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B1EB0" w14:textId="77777777" w:rsidR="00F4740C" w:rsidRPr="00FE393D" w:rsidRDefault="00F4740C" w:rsidP="00F4740C">
      <w:pPr>
        <w:keepNext/>
        <w:spacing w:line="360" w:lineRule="exact"/>
        <w:ind w:firstLine="720"/>
        <w:jc w:val="center"/>
        <w:outlineLvl w:val="7"/>
        <w:rPr>
          <w:rFonts w:ascii="Times New Roman" w:hAnsi="Times New Roman"/>
          <w:b/>
          <w:bCs/>
          <w:lang w:val="en-GB"/>
        </w:rPr>
      </w:pPr>
      <w:r w:rsidRPr="00FE393D">
        <w:rPr>
          <w:rFonts w:ascii="Times New Roman" w:hAnsi="Times New Roman"/>
          <w:b/>
          <w:bCs/>
          <w:u w:val="single"/>
          <w:lang w:val="en-GB"/>
        </w:rPr>
        <w:t>Phụ lục 01</w:t>
      </w:r>
      <w:r w:rsidRPr="00FE393D">
        <w:rPr>
          <w:rFonts w:ascii="Times New Roman" w:hAnsi="Times New Roman"/>
          <w:b/>
          <w:bCs/>
          <w:i/>
          <w:lang w:val="en-GB"/>
        </w:rPr>
        <w:t>:</w:t>
      </w:r>
      <w:r w:rsidRPr="00FE393D">
        <w:rPr>
          <w:rFonts w:ascii="Times New Roman" w:hAnsi="Times New Roman"/>
          <w:b/>
          <w:bCs/>
          <w:i/>
          <w:lang w:val="en-GB"/>
        </w:rPr>
        <w:tab/>
      </w:r>
      <w:r w:rsidRPr="00FE393D">
        <w:rPr>
          <w:rFonts w:ascii="Times New Roman" w:hAnsi="Times New Roman"/>
          <w:b/>
          <w:bCs/>
          <w:lang w:val="en-GB"/>
        </w:rPr>
        <w:t>QUY MÔ MẪU, PHƯƠNG PHÁP CHỌN MẪU</w:t>
      </w:r>
    </w:p>
    <w:p w14:paraId="5DC52971" w14:textId="77777777" w:rsidR="00F4740C" w:rsidRPr="00FE393D" w:rsidRDefault="00F4740C" w:rsidP="00F4740C">
      <w:pPr>
        <w:keepNext/>
        <w:spacing w:line="360" w:lineRule="exact"/>
        <w:ind w:firstLine="720"/>
        <w:jc w:val="both"/>
        <w:outlineLvl w:val="7"/>
        <w:rPr>
          <w:rFonts w:ascii="Times New Roman" w:hAnsi="Times New Roman"/>
          <w:b/>
          <w:bCs/>
          <w:lang w:val="en-GB"/>
        </w:rPr>
      </w:pPr>
    </w:p>
    <w:p w14:paraId="6FD3B647" w14:textId="77777777" w:rsidR="00B929EC" w:rsidRPr="00FE393D" w:rsidRDefault="00B929EC" w:rsidP="00F4740C">
      <w:pPr>
        <w:keepNext/>
        <w:spacing w:line="360" w:lineRule="exact"/>
        <w:ind w:firstLine="720"/>
        <w:jc w:val="both"/>
        <w:outlineLvl w:val="7"/>
        <w:rPr>
          <w:rFonts w:ascii="Times New Roman" w:hAnsi="Times New Roman"/>
          <w:b/>
          <w:bCs/>
          <w:lang w:val="en-GB"/>
        </w:rPr>
      </w:pPr>
    </w:p>
    <w:p w14:paraId="2804C704" w14:textId="77777777" w:rsidR="00F4740C" w:rsidRPr="00FE393D" w:rsidRDefault="00C94A45" w:rsidP="008B5E36">
      <w:pPr>
        <w:keepNext/>
        <w:spacing w:before="120" w:after="120" w:line="264" w:lineRule="auto"/>
        <w:ind w:firstLine="720"/>
        <w:jc w:val="both"/>
        <w:rPr>
          <w:rFonts w:ascii="Times New Roman" w:hAnsi="Times New Roman"/>
          <w:b/>
          <w:bCs/>
          <w:lang w:val="en-GB"/>
        </w:rPr>
      </w:pPr>
      <w:r w:rsidRPr="00FE393D">
        <w:rPr>
          <w:rFonts w:ascii="Times New Roman" w:hAnsi="Times New Roman"/>
          <w:b/>
          <w:bCs/>
          <w:lang w:val="en-GB"/>
        </w:rPr>
        <w:t xml:space="preserve">1. </w:t>
      </w:r>
      <w:r w:rsidR="00F4740C" w:rsidRPr="00FE393D">
        <w:rPr>
          <w:rFonts w:ascii="Times New Roman" w:hAnsi="Times New Roman"/>
          <w:b/>
          <w:bCs/>
          <w:lang w:val="en-GB"/>
        </w:rPr>
        <w:t>Quy mô m</w:t>
      </w:r>
      <w:r w:rsidR="00F4740C" w:rsidRPr="00FE393D">
        <w:rPr>
          <w:rFonts w:ascii="Times New Roman" w:hAnsi="Times New Roman" w:cs="Calibri"/>
          <w:b/>
          <w:bCs/>
          <w:lang w:val="en-GB"/>
        </w:rPr>
        <w:t>ẫ</w:t>
      </w:r>
      <w:r w:rsidR="00F4740C" w:rsidRPr="00FE393D">
        <w:rPr>
          <w:rFonts w:ascii="Times New Roman" w:hAnsi="Times New Roman"/>
          <w:b/>
          <w:bCs/>
          <w:lang w:val="en-GB"/>
        </w:rPr>
        <w:t>u</w:t>
      </w:r>
    </w:p>
    <w:p w14:paraId="5A53BCCB" w14:textId="77777777" w:rsidR="00F4740C" w:rsidRPr="00FE393D" w:rsidRDefault="00C94A45" w:rsidP="008B5E36">
      <w:pPr>
        <w:keepNext/>
        <w:spacing w:before="120" w:after="120" w:line="264" w:lineRule="auto"/>
        <w:ind w:firstLine="720"/>
        <w:jc w:val="both"/>
        <w:rPr>
          <w:rFonts w:ascii="Times New Roman" w:hAnsi="Times New Roman"/>
          <w:b/>
          <w:bCs/>
          <w:lang w:val="en-GB"/>
        </w:rPr>
      </w:pPr>
      <w:r w:rsidRPr="00FE393D">
        <w:rPr>
          <w:rFonts w:ascii="Times New Roman" w:hAnsi="Times New Roman"/>
          <w:b/>
          <w:bCs/>
          <w:lang w:val="en-GB"/>
        </w:rPr>
        <w:t xml:space="preserve">1.1. </w:t>
      </w:r>
      <w:r w:rsidR="00F4740C" w:rsidRPr="00FE393D">
        <w:rPr>
          <w:rFonts w:ascii="Times New Roman" w:hAnsi="Times New Roman"/>
          <w:b/>
          <w:bCs/>
          <w:lang w:val="en-GB"/>
        </w:rPr>
        <w:t>Quy mô m</w:t>
      </w:r>
      <w:r w:rsidR="00F4740C" w:rsidRPr="00FE393D">
        <w:rPr>
          <w:rFonts w:ascii="Times New Roman" w:hAnsi="Times New Roman" w:cs="Calibri"/>
          <w:b/>
          <w:bCs/>
          <w:lang w:val="en-GB"/>
        </w:rPr>
        <w:t>ẫ</w:t>
      </w:r>
      <w:r w:rsidR="00F4740C" w:rsidRPr="00FE393D">
        <w:rPr>
          <w:rFonts w:ascii="Times New Roman" w:hAnsi="Times New Roman"/>
          <w:b/>
          <w:bCs/>
          <w:lang w:val="en-GB"/>
        </w:rPr>
        <w:t>u v</w:t>
      </w:r>
      <w:r w:rsidR="00F4740C" w:rsidRPr="00FE393D">
        <w:rPr>
          <w:rFonts w:ascii="Times New Roman" w:hAnsi="Times New Roman" w:cs="Calibri"/>
          <w:b/>
          <w:bCs/>
          <w:lang w:val="en-GB"/>
        </w:rPr>
        <w:t>ụ</w:t>
      </w:r>
      <w:r w:rsidR="00F4740C" w:rsidRPr="00FE393D">
        <w:rPr>
          <w:rFonts w:ascii="Times New Roman" w:hAnsi="Times New Roman"/>
          <w:b/>
          <w:bCs/>
          <w:lang w:val="en-GB"/>
        </w:rPr>
        <w:t xml:space="preserve"> </w:t>
      </w:r>
      <w:r w:rsidR="00F4740C" w:rsidRPr="00FE393D">
        <w:rPr>
          <w:rFonts w:ascii="Times New Roman" w:hAnsi="Times New Roman" w:cs="Calibri"/>
          <w:b/>
          <w:bCs/>
          <w:lang w:val="en-GB"/>
        </w:rPr>
        <w:t>Đ</w:t>
      </w:r>
      <w:r w:rsidR="00F4740C" w:rsidRPr="00FE393D">
        <w:rPr>
          <w:rFonts w:ascii="Times New Roman" w:hAnsi="Times New Roman" w:cs=".VnTime"/>
          <w:b/>
          <w:bCs/>
          <w:lang w:val="en-GB"/>
        </w:rPr>
        <w:t>ô</w:t>
      </w:r>
      <w:r w:rsidR="00F4740C" w:rsidRPr="00FE393D">
        <w:rPr>
          <w:rFonts w:ascii="Times New Roman" w:hAnsi="Times New Roman"/>
          <w:b/>
          <w:bCs/>
          <w:lang w:val="en-GB"/>
        </w:rPr>
        <w:t>ng, v</w:t>
      </w:r>
      <w:r w:rsidR="00F4740C" w:rsidRPr="00FE393D">
        <w:rPr>
          <w:rFonts w:ascii="Times New Roman" w:hAnsi="Times New Roman" w:cs="Calibri"/>
          <w:b/>
          <w:bCs/>
          <w:lang w:val="en-GB"/>
        </w:rPr>
        <w:t>ụ</w:t>
      </w:r>
      <w:r w:rsidR="00F4740C" w:rsidRPr="00FE393D">
        <w:rPr>
          <w:rFonts w:ascii="Times New Roman" w:hAnsi="Times New Roman"/>
          <w:b/>
          <w:bCs/>
          <w:lang w:val="en-GB"/>
        </w:rPr>
        <w:t xml:space="preserve"> Xu</w:t>
      </w:r>
      <w:r w:rsidR="00F4740C" w:rsidRPr="00FE393D">
        <w:rPr>
          <w:rFonts w:ascii="Times New Roman" w:hAnsi="Times New Roman" w:cs=".VnTime"/>
          <w:b/>
          <w:bCs/>
          <w:lang w:val="en-GB"/>
        </w:rPr>
        <w:t>â</w:t>
      </w:r>
      <w:r w:rsidR="00F4740C" w:rsidRPr="00FE393D">
        <w:rPr>
          <w:rFonts w:ascii="Times New Roman" w:hAnsi="Times New Roman"/>
          <w:b/>
          <w:bCs/>
          <w:lang w:val="en-GB"/>
        </w:rPr>
        <w:t xml:space="preserve">n </w:t>
      </w:r>
    </w:p>
    <w:p w14:paraId="597E9781" w14:textId="6CC1F09E" w:rsidR="00F4740C" w:rsidRPr="00FE393D" w:rsidRDefault="00B8445E" w:rsidP="008B5E36">
      <w:pPr>
        <w:keepNext/>
        <w:spacing w:before="120" w:after="120" w:line="264" w:lineRule="auto"/>
        <w:ind w:firstLine="720"/>
        <w:jc w:val="both"/>
        <w:rPr>
          <w:rFonts w:ascii="Times New Roman" w:hAnsi="Times New Roman"/>
          <w:b/>
          <w:bCs/>
          <w:lang w:val="en-GB"/>
        </w:rPr>
      </w:pPr>
      <w:r>
        <w:rPr>
          <w:rFonts w:ascii="Times New Roman" w:hAnsi="Times New Roman"/>
          <w:b/>
          <w:bCs/>
          <w:lang w:val="en-GB"/>
        </w:rPr>
        <w:t>(Á</w:t>
      </w:r>
      <w:r w:rsidR="00F4740C" w:rsidRPr="00FE393D">
        <w:rPr>
          <w:rFonts w:ascii="Times New Roman" w:hAnsi="Times New Roman"/>
          <w:b/>
          <w:bCs/>
          <w:lang w:val="en-GB"/>
        </w:rPr>
        <w:t>p dụng với các địa phương sản xuất vụ Đông, vụ Xuân riêng biệt)</w:t>
      </w:r>
    </w:p>
    <w:p w14:paraId="68870EF2" w14:textId="75F1F5B0" w:rsidR="00F4740C" w:rsidRPr="00FE393D" w:rsidRDefault="00F4740C" w:rsidP="008B5E36">
      <w:pPr>
        <w:spacing w:before="120" w:after="120" w:line="264" w:lineRule="auto"/>
        <w:ind w:firstLine="720"/>
        <w:jc w:val="both"/>
        <w:rPr>
          <w:rFonts w:ascii="Times New Roman" w:hAnsi="Times New Roman"/>
          <w:b/>
          <w:i/>
        </w:rPr>
      </w:pPr>
      <w:r w:rsidRPr="00FE393D">
        <w:rPr>
          <w:rFonts w:ascii="Times New Roman" w:hAnsi="Times New Roman"/>
          <w:b/>
          <w:bCs/>
          <w:i/>
          <w:lang w:val="en-GB"/>
        </w:rPr>
        <w:t xml:space="preserve">- Số lượng </w:t>
      </w:r>
      <w:r w:rsidRPr="00FE393D">
        <w:rPr>
          <w:rFonts w:ascii="Times New Roman" w:hAnsi="Times New Roman"/>
          <w:b/>
          <w:i/>
        </w:rPr>
        <w:t xml:space="preserve">cây hằng năm trọng điểm </w:t>
      </w:r>
    </w:p>
    <w:p w14:paraId="20554703" w14:textId="77777777" w:rsidR="00F4740C" w:rsidRPr="00FE393D" w:rsidRDefault="00F4740C" w:rsidP="00FE0862">
      <w:pPr>
        <w:spacing w:before="120" w:after="120" w:line="264" w:lineRule="auto"/>
        <w:ind w:firstLine="720"/>
        <w:jc w:val="both"/>
        <w:rPr>
          <w:rFonts w:ascii="Times New Roman" w:hAnsi="Times New Roman"/>
          <w:spacing w:val="-4"/>
        </w:rPr>
      </w:pPr>
      <w:r w:rsidRPr="00FE393D">
        <w:rPr>
          <w:rFonts w:ascii="Times New Roman" w:hAnsi="Times New Roman"/>
        </w:rPr>
        <w:t xml:space="preserve">Cây hằng năm trọng điểm là những cây hằng năm có diện tích gieo trồng lớn hoặc giá trị lớn được gieo trồng và thu hoạch trong vụ sản xuất. Mỗi địa phương chọn từ 5 đến 7 loại cây hằng năm </w:t>
      </w:r>
      <w:r w:rsidRPr="00FE393D">
        <w:rPr>
          <w:rFonts w:ascii="Times New Roman" w:hAnsi="Times New Roman"/>
          <w:spacing w:val="-4"/>
        </w:rPr>
        <w:t xml:space="preserve">trọng điểm để điều tra mẫu, trong đó từ 2 đến 5 loại cây thuộc nhóm rau, hoa các loại. </w:t>
      </w:r>
    </w:p>
    <w:p w14:paraId="0292038D" w14:textId="4633A3C0" w:rsidR="00656564" w:rsidRPr="00FE393D" w:rsidRDefault="00F4740C" w:rsidP="0018275C">
      <w:pPr>
        <w:spacing w:before="120" w:after="120" w:line="264" w:lineRule="auto"/>
        <w:ind w:firstLine="720"/>
        <w:jc w:val="both"/>
        <w:rPr>
          <w:rFonts w:ascii="Times New Roman" w:hAnsi="Times New Roman"/>
          <w:spacing w:val="-2"/>
        </w:rPr>
      </w:pPr>
      <w:proofErr w:type="gramStart"/>
      <w:r w:rsidRPr="00FE393D">
        <w:rPr>
          <w:rFonts w:ascii="Times New Roman" w:hAnsi="Times New Roman"/>
          <w:spacing w:val="-2"/>
        </w:rPr>
        <w:t xml:space="preserve">Tổng cục Thống kê quy định 2 loại cây trọng điểm là ngô, </w:t>
      </w:r>
      <w:r w:rsidR="003A6B88">
        <w:rPr>
          <w:rFonts w:ascii="Times New Roman" w:hAnsi="Times New Roman"/>
          <w:spacing w:val="-2"/>
        </w:rPr>
        <w:t>sắn</w:t>
      </w:r>
      <w:r w:rsidRPr="00FE393D">
        <w:rPr>
          <w:rFonts w:ascii="Times New Roman" w:hAnsi="Times New Roman"/>
          <w:spacing w:val="-2"/>
        </w:rPr>
        <w:t>.</w:t>
      </w:r>
      <w:proofErr w:type="gramEnd"/>
      <w:r w:rsidRPr="00FE393D">
        <w:rPr>
          <w:rFonts w:ascii="Times New Roman" w:hAnsi="Times New Roman"/>
          <w:spacing w:val="-2"/>
        </w:rPr>
        <w:t xml:space="preserve"> Trong trường hợp địa phương không sản xuất hoặc sản xuất với diện tích không đáng kể, hoặc có sự thay đổi cơ cấu cây trồng mà những cây </w:t>
      </w:r>
      <w:r w:rsidRPr="00FE393D">
        <w:rPr>
          <w:rFonts w:ascii="Times New Roman" w:hAnsi="Times New Roman"/>
        </w:rPr>
        <w:t xml:space="preserve">hằng năm </w:t>
      </w:r>
      <w:r w:rsidRPr="00FE393D">
        <w:rPr>
          <w:rFonts w:ascii="Times New Roman" w:hAnsi="Times New Roman"/>
          <w:spacing w:val="-2"/>
        </w:rPr>
        <w:t xml:space="preserve">trọng điểm đã được Tổng cục Thống kê chọn không còn phù hợp với thực tiễn sản xuất của địa phương, Cục Thống kê có thể thay đổi cây </w:t>
      </w:r>
      <w:r w:rsidRPr="00FE393D">
        <w:rPr>
          <w:rFonts w:ascii="Times New Roman" w:hAnsi="Times New Roman"/>
        </w:rPr>
        <w:t xml:space="preserve">hằng năm </w:t>
      </w:r>
      <w:r w:rsidRPr="00FE393D">
        <w:rPr>
          <w:rFonts w:ascii="Times New Roman" w:hAnsi="Times New Roman"/>
          <w:spacing w:val="-2"/>
        </w:rPr>
        <w:t>trọng điểm.</w:t>
      </w:r>
    </w:p>
    <w:p w14:paraId="369EFA4F" w14:textId="59EA6345" w:rsidR="00656564" w:rsidRPr="00FE393D" w:rsidRDefault="00656564" w:rsidP="008B5E36">
      <w:pPr>
        <w:spacing w:before="120" w:after="120" w:line="264" w:lineRule="auto"/>
        <w:ind w:firstLine="720"/>
        <w:jc w:val="both"/>
        <w:rPr>
          <w:rFonts w:ascii="Times New Roman" w:hAnsi="Times New Roman"/>
          <w:b/>
          <w:i/>
        </w:rPr>
      </w:pPr>
      <w:r w:rsidRPr="00FE393D">
        <w:rPr>
          <w:rFonts w:ascii="Times New Roman" w:hAnsi="Times New Roman"/>
          <w:b/>
          <w:bCs/>
          <w:i/>
          <w:lang w:val="en-GB"/>
        </w:rPr>
        <w:t xml:space="preserve">- Số lượng hộ mẫu điều tra </w:t>
      </w:r>
      <w:r w:rsidR="00CD7CBB">
        <w:rPr>
          <w:rFonts w:ascii="Times New Roman" w:hAnsi="Times New Roman"/>
          <w:b/>
          <w:i/>
        </w:rPr>
        <w:t>cây hằng năm trọng điểm</w:t>
      </w:r>
      <w:r w:rsidRPr="00FE393D">
        <w:rPr>
          <w:rFonts w:ascii="Times New Roman" w:hAnsi="Times New Roman"/>
          <w:b/>
          <w:i/>
        </w:rPr>
        <w:t xml:space="preserve"> </w:t>
      </w:r>
    </w:p>
    <w:p w14:paraId="0BF58A7D" w14:textId="77777777" w:rsidR="006C2BC1" w:rsidRPr="00FE393D" w:rsidRDefault="00F4740C" w:rsidP="0018275C">
      <w:pPr>
        <w:spacing w:before="120" w:after="120" w:line="264" w:lineRule="auto"/>
        <w:ind w:firstLine="720"/>
        <w:jc w:val="both"/>
        <w:rPr>
          <w:rFonts w:ascii="Times New Roman" w:hAnsi="Times New Roman"/>
          <w:spacing w:val="-2"/>
        </w:rPr>
      </w:pPr>
      <w:r w:rsidRPr="00FE393D">
        <w:rPr>
          <w:rFonts w:ascii="Times New Roman" w:hAnsi="Times New Roman"/>
          <w:spacing w:val="-2"/>
        </w:rPr>
        <w:t xml:space="preserve">Tổng cục Thống kê quy định số lượng </w:t>
      </w:r>
      <w:r w:rsidR="00D0239B" w:rsidRPr="00FE393D">
        <w:rPr>
          <w:rFonts w:ascii="Times New Roman" w:hAnsi="Times New Roman"/>
          <w:spacing w:val="-2"/>
        </w:rPr>
        <w:t xml:space="preserve">hộ </w:t>
      </w:r>
      <w:r w:rsidRPr="00FE393D">
        <w:rPr>
          <w:rFonts w:ascii="Times New Roman" w:hAnsi="Times New Roman"/>
          <w:spacing w:val="-2"/>
        </w:rPr>
        <w:t>mẫu điều tra theo quy mô diện tích gieo trồng</w:t>
      </w:r>
      <w:r w:rsidR="0018275C" w:rsidRPr="00FE393D">
        <w:rPr>
          <w:rFonts w:ascii="Times New Roman" w:hAnsi="Times New Roman"/>
          <w:spacing w:val="-2"/>
        </w:rPr>
        <w:t xml:space="preserve"> </w:t>
      </w:r>
      <w:r w:rsidR="006C2BC1" w:rsidRPr="00FE393D">
        <w:rPr>
          <w:rFonts w:ascii="Times New Roman" w:hAnsi="Times New Roman"/>
          <w:spacing w:val="-2"/>
        </w:rPr>
        <w:t>của một số loại cây trồng như sau:</w:t>
      </w:r>
    </w:p>
    <w:p w14:paraId="65CE8319" w14:textId="77777777" w:rsidR="006C2BC1" w:rsidRPr="00FE393D" w:rsidRDefault="006C2BC1" w:rsidP="0018275C">
      <w:pPr>
        <w:spacing w:before="120" w:after="120" w:line="264" w:lineRule="auto"/>
        <w:ind w:firstLine="720"/>
        <w:jc w:val="both"/>
        <w:rPr>
          <w:rFonts w:ascii="Times New Roman" w:hAnsi="Times New Roman"/>
          <w:spacing w:val="-2"/>
        </w:rPr>
      </w:pPr>
      <w:r w:rsidRPr="00FE393D">
        <w:rPr>
          <w:rFonts w:ascii="Times New Roman" w:hAnsi="Times New Roman"/>
          <w:spacing w:val="-2"/>
        </w:rPr>
        <w:t xml:space="preserve">+ Số lượng mẫu điều tra tối thiểu 30 hộ mẫu/ 01 loại cây; </w:t>
      </w:r>
    </w:p>
    <w:p w14:paraId="3E883DEF" w14:textId="45B54A9D" w:rsidR="00F4740C" w:rsidRPr="00262AB6" w:rsidRDefault="006C2BC1" w:rsidP="0018275C">
      <w:pPr>
        <w:spacing w:before="120" w:after="120" w:line="264" w:lineRule="auto"/>
        <w:ind w:firstLine="720"/>
        <w:jc w:val="both"/>
        <w:rPr>
          <w:rFonts w:ascii="Times New Roman" w:hAnsi="Times New Roman"/>
          <w:spacing w:val="-4"/>
        </w:rPr>
      </w:pPr>
      <w:r w:rsidRPr="00262AB6">
        <w:rPr>
          <w:rFonts w:ascii="Times New Roman" w:hAnsi="Times New Roman"/>
          <w:spacing w:val="-4"/>
        </w:rPr>
        <w:t>+ Số lượng mẫu điều tra tối</w:t>
      </w:r>
      <w:r w:rsidR="00910485" w:rsidRPr="00262AB6">
        <w:rPr>
          <w:rFonts w:ascii="Times New Roman" w:hAnsi="Times New Roman"/>
          <w:spacing w:val="-4"/>
        </w:rPr>
        <w:t xml:space="preserve"> </w:t>
      </w:r>
      <w:r w:rsidRPr="00262AB6">
        <w:rPr>
          <w:rFonts w:ascii="Times New Roman" w:hAnsi="Times New Roman"/>
          <w:spacing w:val="-4"/>
        </w:rPr>
        <w:t xml:space="preserve">đa: </w:t>
      </w:r>
      <w:proofErr w:type="gramStart"/>
      <w:r w:rsidRPr="00262AB6">
        <w:rPr>
          <w:rFonts w:ascii="Times New Roman" w:hAnsi="Times New Roman"/>
          <w:spacing w:val="-4"/>
        </w:rPr>
        <w:t>theo</w:t>
      </w:r>
      <w:proofErr w:type="gramEnd"/>
      <w:r w:rsidRPr="00262AB6">
        <w:rPr>
          <w:rFonts w:ascii="Times New Roman" w:hAnsi="Times New Roman"/>
          <w:spacing w:val="-4"/>
        </w:rPr>
        <w:t xml:space="preserve"> từng quy mô của từng loại cây</w:t>
      </w:r>
      <w:r w:rsidR="00262AB6" w:rsidRPr="00262AB6">
        <w:rPr>
          <w:rFonts w:ascii="Times New Roman" w:hAnsi="Times New Roman"/>
          <w:spacing w:val="-4"/>
        </w:rPr>
        <w:t xml:space="preserve"> như sau</w:t>
      </w:r>
      <w:r w:rsidRPr="00262AB6">
        <w:rPr>
          <w:rFonts w:ascii="Times New Roman" w:hAnsi="Times New Roman"/>
          <w:spacing w:val="-4"/>
        </w:rPr>
        <w:t>:</w:t>
      </w:r>
    </w:p>
    <w:p w14:paraId="0BBCCA3A" w14:textId="77777777" w:rsidR="00F4740C" w:rsidRPr="00FE393D" w:rsidRDefault="0018275C" w:rsidP="006108D8">
      <w:pPr>
        <w:spacing w:before="120" w:after="120" w:line="264" w:lineRule="auto"/>
        <w:ind w:firstLine="720"/>
        <w:jc w:val="both"/>
        <w:rPr>
          <w:rFonts w:ascii="Times New Roman" w:hAnsi="Times New Roman"/>
        </w:rPr>
      </w:pPr>
      <w:r w:rsidRPr="00FE393D">
        <w:rPr>
          <w:rFonts w:ascii="Times New Roman" w:hAnsi="Times New Roman"/>
        </w:rPr>
        <w:t xml:space="preserve">a) </w:t>
      </w:r>
      <w:r w:rsidR="00F4740C" w:rsidRPr="00FE393D">
        <w:rPr>
          <w:rFonts w:ascii="Times New Roman" w:hAnsi="Times New Roman"/>
        </w:rPr>
        <w:t>Cây ngô:</w:t>
      </w:r>
    </w:p>
    <w:tbl>
      <w:tblPr>
        <w:tblW w:w="8605" w:type="dxa"/>
        <w:jc w:val="center"/>
        <w:tblLook w:val="04A0" w:firstRow="1" w:lastRow="0" w:firstColumn="1" w:lastColumn="0" w:noHBand="0" w:noVBand="1"/>
      </w:tblPr>
      <w:tblGrid>
        <w:gridCol w:w="4732"/>
        <w:gridCol w:w="2126"/>
        <w:gridCol w:w="1747"/>
      </w:tblGrid>
      <w:tr w:rsidR="00A16E37" w:rsidRPr="00FE393D" w14:paraId="6C892120" w14:textId="77777777" w:rsidTr="0018275C">
        <w:trPr>
          <w:trHeight w:val="258"/>
          <w:jc w:val="center"/>
        </w:trPr>
        <w:tc>
          <w:tcPr>
            <w:tcW w:w="86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6C2B9" w14:textId="77777777" w:rsidR="00F4740C" w:rsidRPr="00FE393D" w:rsidRDefault="00F4740C" w:rsidP="0018275C">
            <w:pPr>
              <w:spacing w:before="120" w:after="120" w:line="264" w:lineRule="auto"/>
              <w:ind w:firstLine="720"/>
              <w:jc w:val="center"/>
              <w:rPr>
                <w:rFonts w:ascii="Times New Roman" w:hAnsi="Times New Roman"/>
                <w:b/>
                <w:bCs/>
              </w:rPr>
            </w:pPr>
            <w:r w:rsidRPr="00FE393D">
              <w:rPr>
                <w:rFonts w:ascii="Times New Roman" w:hAnsi="Times New Roman"/>
                <w:b/>
                <w:bCs/>
              </w:rPr>
              <w:t>Ngô</w:t>
            </w:r>
          </w:p>
        </w:tc>
      </w:tr>
      <w:tr w:rsidR="00EC74E8" w:rsidRPr="00FE393D" w14:paraId="4BD992EB" w14:textId="3D6D8D5D" w:rsidTr="00BA2C08">
        <w:trPr>
          <w:trHeight w:val="258"/>
          <w:jc w:val="center"/>
        </w:trPr>
        <w:tc>
          <w:tcPr>
            <w:tcW w:w="4732" w:type="dxa"/>
            <w:tcBorders>
              <w:top w:val="nil"/>
              <w:left w:val="single" w:sz="4" w:space="0" w:color="auto"/>
              <w:bottom w:val="single" w:sz="4" w:space="0" w:color="auto"/>
              <w:right w:val="single" w:sz="4" w:space="0" w:color="auto"/>
            </w:tcBorders>
            <w:shd w:val="clear" w:color="auto" w:fill="auto"/>
            <w:noWrap/>
            <w:vAlign w:val="center"/>
            <w:hideMark/>
          </w:tcPr>
          <w:p w14:paraId="63C8B45F" w14:textId="77777777" w:rsidR="00EC74E8" w:rsidRPr="00FE393D" w:rsidRDefault="00EC74E8" w:rsidP="0042420D">
            <w:pPr>
              <w:ind w:firstLine="720"/>
              <w:jc w:val="center"/>
              <w:rPr>
                <w:rFonts w:ascii="Times New Roman" w:hAnsi="Times New Roman"/>
              </w:rPr>
            </w:pPr>
            <w:r w:rsidRPr="00FE393D">
              <w:rPr>
                <w:rFonts w:ascii="Times New Roman" w:hAnsi="Times New Roman"/>
              </w:rPr>
              <w:t>Quy mô diện tích</w:t>
            </w:r>
          </w:p>
        </w:tc>
        <w:tc>
          <w:tcPr>
            <w:tcW w:w="2126" w:type="dxa"/>
            <w:tcBorders>
              <w:top w:val="nil"/>
              <w:left w:val="nil"/>
              <w:bottom w:val="single" w:sz="4" w:space="0" w:color="auto"/>
              <w:right w:val="single" w:sz="4" w:space="0" w:color="000000"/>
            </w:tcBorders>
            <w:shd w:val="clear" w:color="auto" w:fill="auto"/>
            <w:noWrap/>
            <w:vAlign w:val="center"/>
            <w:hideMark/>
          </w:tcPr>
          <w:p w14:paraId="25BC8225" w14:textId="719C6AC6" w:rsidR="00EC74E8" w:rsidRPr="00FE393D" w:rsidRDefault="00EC74E8" w:rsidP="0042420D">
            <w:pPr>
              <w:jc w:val="center"/>
              <w:rPr>
                <w:rFonts w:ascii="Times New Roman" w:hAnsi="Times New Roman"/>
              </w:rPr>
            </w:pPr>
            <w:r w:rsidRPr="00FE393D">
              <w:rPr>
                <w:rFonts w:ascii="Times New Roman" w:hAnsi="Times New Roman"/>
              </w:rPr>
              <w:t>Số thôn</w:t>
            </w:r>
            <w:r w:rsidR="00AF1D19" w:rsidRPr="00FE393D">
              <w:rPr>
                <w:rFonts w:ascii="Times New Roman" w:hAnsi="Times New Roman"/>
              </w:rPr>
              <w:t>/phường</w:t>
            </w:r>
            <w:r w:rsidRPr="00FE393D">
              <w:rPr>
                <w:rFonts w:ascii="Times New Roman" w:hAnsi="Times New Roman"/>
              </w:rPr>
              <w:t xml:space="preserve"> mẫu</w:t>
            </w:r>
          </w:p>
        </w:tc>
        <w:tc>
          <w:tcPr>
            <w:tcW w:w="1747" w:type="dxa"/>
            <w:tcBorders>
              <w:top w:val="nil"/>
              <w:left w:val="single" w:sz="4" w:space="0" w:color="000000"/>
              <w:bottom w:val="single" w:sz="4" w:space="0" w:color="auto"/>
              <w:right w:val="single" w:sz="4" w:space="0" w:color="auto"/>
            </w:tcBorders>
            <w:shd w:val="clear" w:color="auto" w:fill="auto"/>
            <w:vAlign w:val="center"/>
          </w:tcPr>
          <w:p w14:paraId="2ED50CF7" w14:textId="4AA5D7D9" w:rsidR="00EC74E8" w:rsidRPr="00FE393D" w:rsidRDefault="00EC74E8" w:rsidP="0042420D">
            <w:pPr>
              <w:ind w:left="30"/>
              <w:jc w:val="center"/>
              <w:rPr>
                <w:rFonts w:ascii="Times New Roman" w:hAnsi="Times New Roman"/>
              </w:rPr>
            </w:pPr>
            <w:r w:rsidRPr="00FE393D">
              <w:rPr>
                <w:rFonts w:ascii="Times New Roman" w:hAnsi="Times New Roman"/>
              </w:rPr>
              <w:t>Số hộ mẫu</w:t>
            </w:r>
          </w:p>
        </w:tc>
      </w:tr>
      <w:tr w:rsidR="00EC74E8" w:rsidRPr="00FE393D" w14:paraId="5E05E68C" w14:textId="0F0BD669" w:rsidTr="00BA2C08">
        <w:trPr>
          <w:trHeight w:val="258"/>
          <w:jc w:val="center"/>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14:paraId="74E6142A" w14:textId="046D397E" w:rsidR="00EC74E8" w:rsidRPr="00FE393D" w:rsidRDefault="00EC74E8" w:rsidP="0018275C">
            <w:pPr>
              <w:spacing w:before="120" w:after="120" w:line="264" w:lineRule="auto"/>
              <w:ind w:firstLine="720"/>
              <w:jc w:val="both"/>
              <w:rPr>
                <w:rFonts w:ascii="Times New Roman" w:hAnsi="Times New Roman"/>
              </w:rPr>
            </w:pPr>
            <w:r w:rsidRPr="00FE393D">
              <w:rPr>
                <w:rFonts w:ascii="Times New Roman" w:hAnsi="Times New Roman"/>
              </w:rPr>
              <w:t xml:space="preserve">Dưới </w:t>
            </w:r>
            <w:r w:rsidR="00A75450">
              <w:rPr>
                <w:rFonts w:ascii="Times New Roman" w:hAnsi="Times New Roman"/>
              </w:rPr>
              <w:t>15</w:t>
            </w:r>
            <w:r w:rsidRPr="00FE393D">
              <w:rPr>
                <w:rFonts w:ascii="Times New Roman" w:hAnsi="Times New Roman"/>
              </w:rPr>
              <w:t>0 ha</w:t>
            </w:r>
          </w:p>
        </w:tc>
        <w:tc>
          <w:tcPr>
            <w:tcW w:w="2126" w:type="dxa"/>
            <w:tcBorders>
              <w:top w:val="nil"/>
              <w:left w:val="nil"/>
              <w:bottom w:val="single" w:sz="4" w:space="0" w:color="auto"/>
              <w:right w:val="single" w:sz="4" w:space="0" w:color="000000"/>
            </w:tcBorders>
            <w:shd w:val="clear" w:color="auto" w:fill="auto"/>
            <w:noWrap/>
            <w:vAlign w:val="bottom"/>
            <w:hideMark/>
          </w:tcPr>
          <w:p w14:paraId="39A08472" w14:textId="575675A0" w:rsidR="00EC74E8" w:rsidRPr="00FE393D" w:rsidRDefault="00EC74E8" w:rsidP="00EC74E8">
            <w:pPr>
              <w:spacing w:before="120" w:after="120" w:line="264" w:lineRule="auto"/>
              <w:jc w:val="center"/>
              <w:rPr>
                <w:rFonts w:ascii="Times New Roman" w:hAnsi="Times New Roman"/>
              </w:rPr>
            </w:pPr>
            <w:r w:rsidRPr="00FE393D">
              <w:rPr>
                <w:rFonts w:ascii="Times New Roman" w:hAnsi="Times New Roman"/>
              </w:rPr>
              <w:t>0</w:t>
            </w:r>
          </w:p>
        </w:tc>
        <w:tc>
          <w:tcPr>
            <w:tcW w:w="1747" w:type="dxa"/>
            <w:tcBorders>
              <w:top w:val="nil"/>
              <w:left w:val="single" w:sz="4" w:space="0" w:color="000000"/>
              <w:bottom w:val="single" w:sz="4" w:space="0" w:color="auto"/>
              <w:right w:val="single" w:sz="4" w:space="0" w:color="auto"/>
            </w:tcBorders>
            <w:shd w:val="clear" w:color="auto" w:fill="auto"/>
            <w:vAlign w:val="bottom"/>
          </w:tcPr>
          <w:p w14:paraId="542D394F" w14:textId="77777777" w:rsidR="00EC74E8" w:rsidRPr="00FE393D" w:rsidRDefault="00EC74E8" w:rsidP="00EC74E8">
            <w:pPr>
              <w:spacing w:before="120" w:after="120" w:line="264" w:lineRule="auto"/>
              <w:ind w:left="30"/>
              <w:jc w:val="center"/>
              <w:rPr>
                <w:rFonts w:ascii="Times New Roman" w:hAnsi="Times New Roman"/>
              </w:rPr>
            </w:pPr>
            <w:r w:rsidRPr="00FE393D">
              <w:rPr>
                <w:rFonts w:ascii="Times New Roman" w:hAnsi="Times New Roman"/>
              </w:rPr>
              <w:t>0</w:t>
            </w:r>
          </w:p>
        </w:tc>
      </w:tr>
      <w:tr w:rsidR="00EC74E8" w:rsidRPr="00FE393D" w14:paraId="31863CCB" w14:textId="36CC1C45" w:rsidTr="00BA2C08">
        <w:trPr>
          <w:trHeight w:val="258"/>
          <w:jc w:val="center"/>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14:paraId="236A8099" w14:textId="0E4ABB50" w:rsidR="00EC74E8" w:rsidRPr="00FE393D" w:rsidRDefault="00EC74E8" w:rsidP="0018275C">
            <w:pPr>
              <w:spacing w:before="120" w:after="120" w:line="264" w:lineRule="auto"/>
              <w:ind w:firstLine="720"/>
              <w:jc w:val="both"/>
              <w:rPr>
                <w:rFonts w:ascii="Times New Roman" w:hAnsi="Times New Roman"/>
              </w:rPr>
            </w:pPr>
            <w:r w:rsidRPr="00FE393D">
              <w:rPr>
                <w:rFonts w:ascii="Times New Roman" w:hAnsi="Times New Roman"/>
              </w:rPr>
              <w:t xml:space="preserve">Từ </w:t>
            </w:r>
            <w:r w:rsidR="00A75450">
              <w:rPr>
                <w:rFonts w:ascii="Times New Roman" w:hAnsi="Times New Roman"/>
              </w:rPr>
              <w:t>15</w:t>
            </w:r>
            <w:r w:rsidRPr="00FE393D">
              <w:rPr>
                <w:rFonts w:ascii="Times New Roman" w:hAnsi="Times New Roman"/>
              </w:rPr>
              <w:t>0 ha đến dưới 5000 ha</w:t>
            </w:r>
          </w:p>
        </w:tc>
        <w:tc>
          <w:tcPr>
            <w:tcW w:w="2126" w:type="dxa"/>
            <w:tcBorders>
              <w:top w:val="nil"/>
              <w:left w:val="nil"/>
              <w:bottom w:val="single" w:sz="4" w:space="0" w:color="auto"/>
              <w:right w:val="single" w:sz="4" w:space="0" w:color="000000"/>
            </w:tcBorders>
            <w:shd w:val="clear" w:color="auto" w:fill="auto"/>
            <w:noWrap/>
            <w:vAlign w:val="bottom"/>
            <w:hideMark/>
          </w:tcPr>
          <w:p w14:paraId="47D42B19" w14:textId="2AEB5424" w:rsidR="00EC74E8" w:rsidRPr="00FE393D" w:rsidRDefault="00EC74E8" w:rsidP="00EC74E8">
            <w:pPr>
              <w:spacing w:before="120" w:after="120" w:line="264" w:lineRule="auto"/>
              <w:jc w:val="center"/>
              <w:rPr>
                <w:rFonts w:ascii="Times New Roman" w:hAnsi="Times New Roman"/>
              </w:rPr>
            </w:pPr>
            <w:r w:rsidRPr="00FE393D">
              <w:rPr>
                <w:rFonts w:ascii="Times New Roman" w:hAnsi="Times New Roman"/>
              </w:rPr>
              <w:t>5</w:t>
            </w:r>
          </w:p>
        </w:tc>
        <w:tc>
          <w:tcPr>
            <w:tcW w:w="1747" w:type="dxa"/>
            <w:tcBorders>
              <w:top w:val="nil"/>
              <w:left w:val="single" w:sz="4" w:space="0" w:color="000000"/>
              <w:bottom w:val="single" w:sz="4" w:space="0" w:color="auto"/>
              <w:right w:val="single" w:sz="4" w:space="0" w:color="auto"/>
            </w:tcBorders>
            <w:shd w:val="clear" w:color="auto" w:fill="auto"/>
            <w:vAlign w:val="bottom"/>
          </w:tcPr>
          <w:p w14:paraId="4F655989" w14:textId="77777777" w:rsidR="00EC74E8" w:rsidRPr="00FE393D" w:rsidRDefault="00EC74E8" w:rsidP="00EC74E8">
            <w:pPr>
              <w:spacing w:before="120" w:after="120" w:line="264" w:lineRule="auto"/>
              <w:ind w:left="30"/>
              <w:jc w:val="center"/>
              <w:rPr>
                <w:rFonts w:ascii="Times New Roman" w:hAnsi="Times New Roman"/>
              </w:rPr>
            </w:pPr>
            <w:r w:rsidRPr="00FE393D">
              <w:rPr>
                <w:rFonts w:ascii="Times New Roman" w:hAnsi="Times New Roman"/>
              </w:rPr>
              <w:t>50</w:t>
            </w:r>
          </w:p>
        </w:tc>
      </w:tr>
      <w:tr w:rsidR="00EC74E8" w:rsidRPr="00FE393D" w14:paraId="27611064" w14:textId="287EFE1A" w:rsidTr="00BA2C08">
        <w:trPr>
          <w:trHeight w:val="258"/>
          <w:jc w:val="center"/>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14:paraId="05D70201" w14:textId="77777777" w:rsidR="00EC74E8" w:rsidRPr="00FE393D" w:rsidRDefault="00EC74E8" w:rsidP="0018275C">
            <w:pPr>
              <w:spacing w:before="120" w:after="120" w:line="264" w:lineRule="auto"/>
              <w:ind w:firstLine="720"/>
              <w:jc w:val="both"/>
              <w:rPr>
                <w:rFonts w:ascii="Times New Roman" w:hAnsi="Times New Roman"/>
              </w:rPr>
            </w:pPr>
            <w:r w:rsidRPr="00FE393D">
              <w:rPr>
                <w:rFonts w:ascii="Times New Roman" w:hAnsi="Times New Roman"/>
              </w:rPr>
              <w:t>Từ 5000 ha đến dưới 15.000 ha</w:t>
            </w:r>
          </w:p>
        </w:tc>
        <w:tc>
          <w:tcPr>
            <w:tcW w:w="2126" w:type="dxa"/>
            <w:tcBorders>
              <w:top w:val="nil"/>
              <w:left w:val="nil"/>
              <w:bottom w:val="single" w:sz="4" w:space="0" w:color="auto"/>
              <w:right w:val="single" w:sz="4" w:space="0" w:color="000000"/>
            </w:tcBorders>
            <w:shd w:val="clear" w:color="auto" w:fill="auto"/>
            <w:noWrap/>
            <w:vAlign w:val="bottom"/>
            <w:hideMark/>
          </w:tcPr>
          <w:p w14:paraId="24749411" w14:textId="40971103" w:rsidR="00EC74E8" w:rsidRPr="00FE393D" w:rsidRDefault="00EC74E8" w:rsidP="00EC74E8">
            <w:pPr>
              <w:spacing w:before="120" w:after="120" w:line="264" w:lineRule="auto"/>
              <w:jc w:val="center"/>
              <w:rPr>
                <w:rFonts w:ascii="Times New Roman" w:hAnsi="Times New Roman"/>
              </w:rPr>
            </w:pPr>
            <w:bookmarkStart w:id="0" w:name="_GoBack"/>
            <w:bookmarkEnd w:id="0"/>
            <w:r w:rsidRPr="00FE393D">
              <w:rPr>
                <w:rFonts w:ascii="Times New Roman" w:hAnsi="Times New Roman"/>
              </w:rPr>
              <w:t>10</w:t>
            </w:r>
          </w:p>
        </w:tc>
        <w:tc>
          <w:tcPr>
            <w:tcW w:w="1747" w:type="dxa"/>
            <w:tcBorders>
              <w:top w:val="nil"/>
              <w:left w:val="single" w:sz="4" w:space="0" w:color="000000"/>
              <w:bottom w:val="single" w:sz="4" w:space="0" w:color="auto"/>
              <w:right w:val="single" w:sz="4" w:space="0" w:color="auto"/>
            </w:tcBorders>
            <w:shd w:val="clear" w:color="auto" w:fill="auto"/>
            <w:vAlign w:val="bottom"/>
          </w:tcPr>
          <w:p w14:paraId="2AE700F1" w14:textId="77777777" w:rsidR="00EC74E8" w:rsidRPr="00FE393D" w:rsidRDefault="00EC74E8" w:rsidP="00EC74E8">
            <w:pPr>
              <w:spacing w:before="120" w:after="120" w:line="264" w:lineRule="auto"/>
              <w:ind w:left="30"/>
              <w:jc w:val="center"/>
              <w:rPr>
                <w:rFonts w:ascii="Times New Roman" w:hAnsi="Times New Roman"/>
              </w:rPr>
            </w:pPr>
            <w:r w:rsidRPr="00FE393D">
              <w:rPr>
                <w:rFonts w:ascii="Times New Roman" w:hAnsi="Times New Roman"/>
              </w:rPr>
              <w:t>100</w:t>
            </w:r>
          </w:p>
        </w:tc>
      </w:tr>
      <w:tr w:rsidR="00EC74E8" w:rsidRPr="00FE393D" w14:paraId="6D3F0854" w14:textId="57A6C0D2" w:rsidTr="00BA2C08">
        <w:trPr>
          <w:trHeight w:val="258"/>
          <w:jc w:val="center"/>
        </w:trPr>
        <w:tc>
          <w:tcPr>
            <w:tcW w:w="4732" w:type="dxa"/>
            <w:tcBorders>
              <w:top w:val="nil"/>
              <w:left w:val="single" w:sz="4" w:space="0" w:color="auto"/>
              <w:bottom w:val="single" w:sz="4" w:space="0" w:color="auto"/>
              <w:right w:val="single" w:sz="4" w:space="0" w:color="auto"/>
            </w:tcBorders>
            <w:shd w:val="clear" w:color="auto" w:fill="auto"/>
            <w:noWrap/>
            <w:vAlign w:val="bottom"/>
            <w:hideMark/>
          </w:tcPr>
          <w:p w14:paraId="51BE995B" w14:textId="77777777" w:rsidR="00EC74E8" w:rsidRPr="00FE393D" w:rsidRDefault="00EC74E8" w:rsidP="0018275C">
            <w:pPr>
              <w:spacing w:before="120" w:after="120" w:line="264" w:lineRule="auto"/>
              <w:ind w:firstLine="720"/>
              <w:jc w:val="both"/>
              <w:rPr>
                <w:rFonts w:ascii="Times New Roman" w:hAnsi="Times New Roman"/>
              </w:rPr>
            </w:pPr>
            <w:r w:rsidRPr="00FE393D">
              <w:rPr>
                <w:rFonts w:ascii="Times New Roman" w:hAnsi="Times New Roman"/>
              </w:rPr>
              <w:t>Từ 15.000 ha trở lên</w:t>
            </w:r>
          </w:p>
        </w:tc>
        <w:tc>
          <w:tcPr>
            <w:tcW w:w="2126" w:type="dxa"/>
            <w:tcBorders>
              <w:top w:val="nil"/>
              <w:left w:val="nil"/>
              <w:bottom w:val="single" w:sz="4" w:space="0" w:color="auto"/>
              <w:right w:val="single" w:sz="4" w:space="0" w:color="000000"/>
            </w:tcBorders>
            <w:shd w:val="clear" w:color="auto" w:fill="auto"/>
            <w:noWrap/>
            <w:vAlign w:val="bottom"/>
            <w:hideMark/>
          </w:tcPr>
          <w:p w14:paraId="180E0769" w14:textId="531ACC4A" w:rsidR="00EC74E8" w:rsidRPr="00FE393D" w:rsidRDefault="00EC74E8" w:rsidP="00EC74E8">
            <w:pPr>
              <w:spacing w:before="120" w:after="120" w:line="264" w:lineRule="auto"/>
              <w:jc w:val="center"/>
              <w:rPr>
                <w:rFonts w:ascii="Times New Roman" w:hAnsi="Times New Roman"/>
              </w:rPr>
            </w:pPr>
            <w:r w:rsidRPr="00FE393D">
              <w:rPr>
                <w:rFonts w:ascii="Times New Roman" w:hAnsi="Times New Roman"/>
              </w:rPr>
              <w:t>15</w:t>
            </w:r>
          </w:p>
        </w:tc>
        <w:tc>
          <w:tcPr>
            <w:tcW w:w="1747" w:type="dxa"/>
            <w:tcBorders>
              <w:top w:val="nil"/>
              <w:left w:val="single" w:sz="4" w:space="0" w:color="000000"/>
              <w:bottom w:val="single" w:sz="4" w:space="0" w:color="auto"/>
              <w:right w:val="single" w:sz="4" w:space="0" w:color="auto"/>
            </w:tcBorders>
            <w:shd w:val="clear" w:color="auto" w:fill="auto"/>
            <w:vAlign w:val="bottom"/>
          </w:tcPr>
          <w:p w14:paraId="33400A7D" w14:textId="77777777" w:rsidR="00EC74E8" w:rsidRPr="00FE393D" w:rsidRDefault="00EC74E8" w:rsidP="00EC74E8">
            <w:pPr>
              <w:spacing w:before="120" w:after="120" w:line="264" w:lineRule="auto"/>
              <w:ind w:left="30"/>
              <w:jc w:val="center"/>
              <w:rPr>
                <w:rFonts w:ascii="Times New Roman" w:hAnsi="Times New Roman"/>
              </w:rPr>
            </w:pPr>
            <w:r w:rsidRPr="00FE393D">
              <w:rPr>
                <w:rFonts w:ascii="Times New Roman" w:hAnsi="Times New Roman"/>
              </w:rPr>
              <w:t>150</w:t>
            </w:r>
          </w:p>
        </w:tc>
      </w:tr>
    </w:tbl>
    <w:p w14:paraId="262F7FC5" w14:textId="77777777" w:rsidR="00F4740C" w:rsidRPr="00FE393D" w:rsidRDefault="00F4740C" w:rsidP="0018275C">
      <w:pPr>
        <w:spacing w:before="120" w:after="120" w:line="264" w:lineRule="auto"/>
        <w:ind w:firstLine="720"/>
        <w:jc w:val="both"/>
        <w:rPr>
          <w:rFonts w:ascii="Times New Roman" w:hAnsi="Times New Roman"/>
        </w:rPr>
      </w:pPr>
    </w:p>
    <w:p w14:paraId="074568C9" w14:textId="77777777" w:rsidR="00B929EC" w:rsidRPr="00FE393D" w:rsidRDefault="00B929EC" w:rsidP="0018275C">
      <w:pPr>
        <w:spacing w:before="120" w:after="120" w:line="264" w:lineRule="auto"/>
        <w:ind w:firstLine="720"/>
        <w:jc w:val="both"/>
        <w:rPr>
          <w:rFonts w:ascii="Times New Roman" w:hAnsi="Times New Roman"/>
        </w:rPr>
      </w:pPr>
    </w:p>
    <w:p w14:paraId="0CD18DB0" w14:textId="77777777" w:rsidR="00B929EC" w:rsidRPr="00FE393D" w:rsidRDefault="00B929EC" w:rsidP="0018275C">
      <w:pPr>
        <w:spacing w:before="120" w:after="120" w:line="264" w:lineRule="auto"/>
        <w:ind w:firstLine="720"/>
        <w:jc w:val="both"/>
        <w:rPr>
          <w:rFonts w:ascii="Times New Roman" w:hAnsi="Times New Roman"/>
        </w:rPr>
      </w:pPr>
    </w:p>
    <w:p w14:paraId="5E3541EC" w14:textId="59F49CEC" w:rsidR="00F4740C" w:rsidRPr="00FE393D" w:rsidRDefault="0018275C" w:rsidP="006108D8">
      <w:pPr>
        <w:spacing w:before="120" w:after="120" w:line="264" w:lineRule="auto"/>
        <w:ind w:firstLine="720"/>
        <w:jc w:val="both"/>
        <w:rPr>
          <w:rFonts w:ascii="Times New Roman" w:hAnsi="Times New Roman"/>
        </w:rPr>
      </w:pPr>
      <w:r w:rsidRPr="00FE393D">
        <w:rPr>
          <w:rFonts w:ascii="Times New Roman" w:hAnsi="Times New Roman"/>
        </w:rPr>
        <w:lastRenderedPageBreak/>
        <w:t xml:space="preserve">b) </w:t>
      </w:r>
      <w:r w:rsidR="003A6B88">
        <w:rPr>
          <w:rFonts w:ascii="Times New Roman" w:hAnsi="Times New Roman"/>
        </w:rPr>
        <w:t>Cây sắn</w:t>
      </w:r>
    </w:p>
    <w:tbl>
      <w:tblPr>
        <w:tblW w:w="8214" w:type="dxa"/>
        <w:jc w:val="center"/>
        <w:tblLook w:val="04A0" w:firstRow="1" w:lastRow="0" w:firstColumn="1" w:lastColumn="0" w:noHBand="0" w:noVBand="1"/>
      </w:tblPr>
      <w:tblGrid>
        <w:gridCol w:w="4560"/>
        <w:gridCol w:w="2103"/>
        <w:gridCol w:w="1551"/>
      </w:tblGrid>
      <w:tr w:rsidR="00A16E37" w:rsidRPr="00FE393D" w14:paraId="6DABE568" w14:textId="77777777" w:rsidTr="0018275C">
        <w:trPr>
          <w:trHeight w:val="269"/>
          <w:jc w:val="center"/>
        </w:trPr>
        <w:tc>
          <w:tcPr>
            <w:tcW w:w="82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EE249" w14:textId="35DBFC73" w:rsidR="00F4740C" w:rsidRPr="00FE393D" w:rsidRDefault="00C37638" w:rsidP="00C94A45">
            <w:pPr>
              <w:spacing w:before="100" w:after="100" w:line="264" w:lineRule="auto"/>
              <w:ind w:firstLine="720"/>
              <w:jc w:val="center"/>
              <w:rPr>
                <w:rFonts w:ascii="Times New Roman" w:hAnsi="Times New Roman"/>
                <w:b/>
                <w:bCs/>
              </w:rPr>
            </w:pPr>
            <w:r>
              <w:rPr>
                <w:rFonts w:ascii="Times New Roman" w:hAnsi="Times New Roman"/>
                <w:b/>
                <w:bCs/>
              </w:rPr>
              <w:t>Sắn</w:t>
            </w:r>
          </w:p>
        </w:tc>
      </w:tr>
      <w:tr w:rsidR="00AF1D19" w:rsidRPr="00FE393D" w14:paraId="7AF0F44F" w14:textId="239A7BAC" w:rsidTr="00AF1D19">
        <w:trPr>
          <w:trHeight w:val="269"/>
          <w:jc w:val="center"/>
        </w:trPr>
        <w:tc>
          <w:tcPr>
            <w:tcW w:w="4560" w:type="dxa"/>
            <w:tcBorders>
              <w:top w:val="nil"/>
              <w:left w:val="single" w:sz="4" w:space="0" w:color="auto"/>
              <w:bottom w:val="single" w:sz="4" w:space="0" w:color="auto"/>
              <w:right w:val="single" w:sz="4" w:space="0" w:color="auto"/>
            </w:tcBorders>
            <w:shd w:val="clear" w:color="auto" w:fill="auto"/>
            <w:noWrap/>
            <w:vAlign w:val="center"/>
            <w:hideMark/>
          </w:tcPr>
          <w:p w14:paraId="768CAD48" w14:textId="77777777" w:rsidR="00AF1D19" w:rsidRPr="00FE393D" w:rsidRDefault="00AF1D19" w:rsidP="0042420D">
            <w:pPr>
              <w:ind w:firstLine="720"/>
              <w:jc w:val="center"/>
              <w:rPr>
                <w:rFonts w:ascii="Times New Roman" w:hAnsi="Times New Roman"/>
              </w:rPr>
            </w:pPr>
            <w:r w:rsidRPr="00FE393D">
              <w:rPr>
                <w:rFonts w:ascii="Times New Roman" w:hAnsi="Times New Roman"/>
              </w:rPr>
              <w:t>Quy mô diện tích</w:t>
            </w:r>
          </w:p>
        </w:tc>
        <w:tc>
          <w:tcPr>
            <w:tcW w:w="2103" w:type="dxa"/>
            <w:tcBorders>
              <w:top w:val="nil"/>
              <w:left w:val="nil"/>
              <w:bottom w:val="single" w:sz="4" w:space="0" w:color="auto"/>
              <w:right w:val="single" w:sz="4" w:space="0" w:color="000000"/>
            </w:tcBorders>
            <w:shd w:val="clear" w:color="auto" w:fill="auto"/>
            <w:noWrap/>
            <w:vAlign w:val="center"/>
            <w:hideMark/>
          </w:tcPr>
          <w:p w14:paraId="0DE08F95" w14:textId="6E79DCB8" w:rsidR="00AF1D19" w:rsidRPr="00FE393D" w:rsidRDefault="00AF1D19" w:rsidP="0042420D">
            <w:pPr>
              <w:jc w:val="center"/>
              <w:rPr>
                <w:rFonts w:ascii="Times New Roman" w:hAnsi="Times New Roman"/>
              </w:rPr>
            </w:pPr>
            <w:r w:rsidRPr="00FE393D">
              <w:rPr>
                <w:rFonts w:ascii="Times New Roman" w:hAnsi="Times New Roman"/>
              </w:rPr>
              <w:t>Số thôn/phường mẫu</w:t>
            </w:r>
          </w:p>
        </w:tc>
        <w:tc>
          <w:tcPr>
            <w:tcW w:w="1551" w:type="dxa"/>
            <w:tcBorders>
              <w:top w:val="nil"/>
              <w:left w:val="single" w:sz="4" w:space="0" w:color="000000"/>
              <w:bottom w:val="single" w:sz="4" w:space="0" w:color="auto"/>
              <w:right w:val="single" w:sz="4" w:space="0" w:color="auto"/>
            </w:tcBorders>
            <w:shd w:val="clear" w:color="auto" w:fill="auto"/>
            <w:vAlign w:val="center"/>
          </w:tcPr>
          <w:p w14:paraId="78874847" w14:textId="485E51E9" w:rsidR="00AF1D19" w:rsidRPr="00FE393D" w:rsidRDefault="00AF1D19" w:rsidP="0042420D">
            <w:pPr>
              <w:jc w:val="center"/>
              <w:rPr>
                <w:rFonts w:ascii="Times New Roman" w:hAnsi="Times New Roman"/>
              </w:rPr>
            </w:pPr>
            <w:r w:rsidRPr="00FE393D">
              <w:rPr>
                <w:rFonts w:ascii="Times New Roman" w:hAnsi="Times New Roman"/>
              </w:rPr>
              <w:t>Số hộ mẫu</w:t>
            </w:r>
          </w:p>
        </w:tc>
      </w:tr>
      <w:tr w:rsidR="00241EB2" w:rsidRPr="00FE393D" w14:paraId="3D67A756" w14:textId="46707898" w:rsidTr="00241EB2">
        <w:trPr>
          <w:trHeight w:val="269"/>
          <w:jc w:val="center"/>
        </w:trPr>
        <w:tc>
          <w:tcPr>
            <w:tcW w:w="4560" w:type="dxa"/>
            <w:tcBorders>
              <w:top w:val="nil"/>
              <w:left w:val="single" w:sz="4" w:space="0" w:color="auto"/>
              <w:bottom w:val="single" w:sz="4" w:space="0" w:color="auto"/>
              <w:right w:val="single" w:sz="4" w:space="0" w:color="auto"/>
            </w:tcBorders>
            <w:shd w:val="clear" w:color="auto" w:fill="auto"/>
            <w:noWrap/>
            <w:vAlign w:val="bottom"/>
          </w:tcPr>
          <w:p w14:paraId="08D968D9" w14:textId="27566BC1" w:rsidR="00241EB2" w:rsidRPr="00FE393D" w:rsidRDefault="00241EB2" w:rsidP="00A75450">
            <w:pPr>
              <w:spacing w:before="100" w:after="100" w:line="264" w:lineRule="auto"/>
              <w:ind w:firstLine="720"/>
              <w:jc w:val="both"/>
              <w:rPr>
                <w:rFonts w:ascii="Times New Roman" w:hAnsi="Times New Roman"/>
              </w:rPr>
            </w:pPr>
            <w:r w:rsidRPr="00FE393D">
              <w:rPr>
                <w:rFonts w:ascii="Times New Roman" w:hAnsi="Times New Roman"/>
              </w:rPr>
              <w:t xml:space="preserve">Dưới </w:t>
            </w:r>
            <w:r>
              <w:rPr>
                <w:rFonts w:ascii="Times New Roman" w:hAnsi="Times New Roman"/>
              </w:rPr>
              <w:t>15</w:t>
            </w:r>
            <w:r w:rsidRPr="00FE393D">
              <w:rPr>
                <w:rFonts w:ascii="Times New Roman" w:hAnsi="Times New Roman"/>
              </w:rPr>
              <w:t>0 ha</w:t>
            </w:r>
          </w:p>
        </w:tc>
        <w:tc>
          <w:tcPr>
            <w:tcW w:w="2103" w:type="dxa"/>
            <w:tcBorders>
              <w:top w:val="nil"/>
              <w:left w:val="nil"/>
              <w:bottom w:val="single" w:sz="4" w:space="0" w:color="auto"/>
              <w:right w:val="single" w:sz="4" w:space="0" w:color="000000"/>
            </w:tcBorders>
            <w:shd w:val="clear" w:color="auto" w:fill="auto"/>
            <w:noWrap/>
            <w:vAlign w:val="bottom"/>
            <w:hideMark/>
          </w:tcPr>
          <w:p w14:paraId="179800E9" w14:textId="5619D3BA" w:rsidR="00241EB2" w:rsidRPr="00FE393D" w:rsidRDefault="00241EB2" w:rsidP="00A75450">
            <w:pPr>
              <w:spacing w:before="100" w:after="100" w:line="264" w:lineRule="auto"/>
              <w:jc w:val="center"/>
              <w:rPr>
                <w:rFonts w:ascii="Times New Roman" w:hAnsi="Times New Roman"/>
              </w:rPr>
            </w:pPr>
            <w:r w:rsidRPr="00FE393D">
              <w:rPr>
                <w:rFonts w:ascii="Times New Roman" w:hAnsi="Times New Roman"/>
              </w:rPr>
              <w:t>0</w:t>
            </w:r>
          </w:p>
        </w:tc>
        <w:tc>
          <w:tcPr>
            <w:tcW w:w="1551" w:type="dxa"/>
            <w:tcBorders>
              <w:top w:val="nil"/>
              <w:left w:val="single" w:sz="4" w:space="0" w:color="000000"/>
              <w:bottom w:val="single" w:sz="4" w:space="0" w:color="auto"/>
              <w:right w:val="single" w:sz="4" w:space="0" w:color="auto"/>
            </w:tcBorders>
            <w:shd w:val="clear" w:color="auto" w:fill="auto"/>
            <w:vAlign w:val="bottom"/>
          </w:tcPr>
          <w:p w14:paraId="63CF31F0" w14:textId="77777777" w:rsidR="00241EB2" w:rsidRPr="00FE393D" w:rsidRDefault="00241EB2" w:rsidP="00A75450">
            <w:pPr>
              <w:spacing w:before="100" w:after="100" w:line="264" w:lineRule="auto"/>
              <w:jc w:val="center"/>
              <w:rPr>
                <w:rFonts w:ascii="Times New Roman" w:hAnsi="Times New Roman"/>
              </w:rPr>
            </w:pPr>
            <w:r w:rsidRPr="00FE393D">
              <w:rPr>
                <w:rFonts w:ascii="Times New Roman" w:hAnsi="Times New Roman"/>
              </w:rPr>
              <w:t>0</w:t>
            </w:r>
          </w:p>
        </w:tc>
      </w:tr>
      <w:tr w:rsidR="00241EB2" w:rsidRPr="00FE393D" w14:paraId="59F31325" w14:textId="103A50F2" w:rsidTr="00241EB2">
        <w:trPr>
          <w:trHeight w:val="269"/>
          <w:jc w:val="center"/>
        </w:trPr>
        <w:tc>
          <w:tcPr>
            <w:tcW w:w="4560" w:type="dxa"/>
            <w:tcBorders>
              <w:top w:val="nil"/>
              <w:left w:val="single" w:sz="4" w:space="0" w:color="auto"/>
              <w:bottom w:val="single" w:sz="4" w:space="0" w:color="auto"/>
              <w:right w:val="single" w:sz="4" w:space="0" w:color="auto"/>
            </w:tcBorders>
            <w:shd w:val="clear" w:color="auto" w:fill="auto"/>
            <w:noWrap/>
            <w:vAlign w:val="bottom"/>
          </w:tcPr>
          <w:p w14:paraId="4C8B6D07" w14:textId="39708FD3" w:rsidR="00241EB2" w:rsidRPr="00241EB2" w:rsidRDefault="00241EB2" w:rsidP="00DE73F8">
            <w:pPr>
              <w:spacing w:before="100" w:after="100" w:line="264" w:lineRule="auto"/>
              <w:ind w:firstLine="720"/>
              <w:jc w:val="both"/>
              <w:rPr>
                <w:rFonts w:ascii="Times New Roman" w:hAnsi="Times New Roman"/>
                <w:highlight w:val="yellow"/>
              </w:rPr>
            </w:pPr>
            <w:r w:rsidRPr="00241EB2">
              <w:rPr>
                <w:rFonts w:ascii="Times New Roman" w:hAnsi="Times New Roman"/>
                <w:highlight w:val="yellow"/>
              </w:rPr>
              <w:t>Từ 150 ha đến dưới 5000 ha</w:t>
            </w:r>
          </w:p>
        </w:tc>
        <w:tc>
          <w:tcPr>
            <w:tcW w:w="2103" w:type="dxa"/>
            <w:tcBorders>
              <w:top w:val="nil"/>
              <w:left w:val="nil"/>
              <w:bottom w:val="single" w:sz="4" w:space="0" w:color="auto"/>
              <w:right w:val="single" w:sz="4" w:space="0" w:color="000000"/>
            </w:tcBorders>
            <w:shd w:val="clear" w:color="auto" w:fill="auto"/>
            <w:noWrap/>
            <w:vAlign w:val="bottom"/>
            <w:hideMark/>
          </w:tcPr>
          <w:p w14:paraId="1BE276C5" w14:textId="20176387" w:rsidR="00241EB2" w:rsidRPr="00241EB2" w:rsidRDefault="00241EB2" w:rsidP="00A75450">
            <w:pPr>
              <w:spacing w:before="100" w:after="100" w:line="264" w:lineRule="auto"/>
              <w:jc w:val="center"/>
              <w:rPr>
                <w:rFonts w:ascii="Times New Roman" w:hAnsi="Times New Roman"/>
                <w:highlight w:val="yellow"/>
              </w:rPr>
            </w:pPr>
            <w:r w:rsidRPr="00241EB2">
              <w:rPr>
                <w:rFonts w:ascii="Times New Roman" w:hAnsi="Times New Roman"/>
                <w:highlight w:val="yellow"/>
              </w:rPr>
              <w:t>5</w:t>
            </w:r>
          </w:p>
        </w:tc>
        <w:tc>
          <w:tcPr>
            <w:tcW w:w="1551" w:type="dxa"/>
            <w:tcBorders>
              <w:top w:val="nil"/>
              <w:left w:val="single" w:sz="4" w:space="0" w:color="000000"/>
              <w:bottom w:val="single" w:sz="4" w:space="0" w:color="auto"/>
              <w:right w:val="single" w:sz="4" w:space="0" w:color="auto"/>
            </w:tcBorders>
            <w:shd w:val="clear" w:color="auto" w:fill="auto"/>
            <w:vAlign w:val="bottom"/>
          </w:tcPr>
          <w:p w14:paraId="28400811" w14:textId="77777777" w:rsidR="00241EB2" w:rsidRPr="00241EB2" w:rsidRDefault="00241EB2" w:rsidP="00A75450">
            <w:pPr>
              <w:spacing w:before="100" w:after="100" w:line="264" w:lineRule="auto"/>
              <w:jc w:val="center"/>
              <w:rPr>
                <w:rFonts w:ascii="Times New Roman" w:hAnsi="Times New Roman"/>
                <w:highlight w:val="yellow"/>
              </w:rPr>
            </w:pPr>
            <w:r w:rsidRPr="00241EB2">
              <w:rPr>
                <w:rFonts w:ascii="Times New Roman" w:hAnsi="Times New Roman"/>
                <w:highlight w:val="yellow"/>
              </w:rPr>
              <w:t>50</w:t>
            </w:r>
          </w:p>
        </w:tc>
      </w:tr>
      <w:tr w:rsidR="00241EB2" w:rsidRPr="00FE393D" w14:paraId="587DFC45" w14:textId="430898CA" w:rsidTr="00241EB2">
        <w:trPr>
          <w:trHeight w:val="269"/>
          <w:jc w:val="center"/>
        </w:trPr>
        <w:tc>
          <w:tcPr>
            <w:tcW w:w="4560" w:type="dxa"/>
            <w:tcBorders>
              <w:top w:val="nil"/>
              <w:left w:val="single" w:sz="4" w:space="0" w:color="auto"/>
              <w:bottom w:val="single" w:sz="4" w:space="0" w:color="auto"/>
              <w:right w:val="single" w:sz="4" w:space="0" w:color="auto"/>
            </w:tcBorders>
            <w:shd w:val="clear" w:color="auto" w:fill="auto"/>
            <w:noWrap/>
            <w:vAlign w:val="bottom"/>
          </w:tcPr>
          <w:p w14:paraId="5D325964" w14:textId="2E4A5AC9" w:rsidR="00241EB2" w:rsidRPr="00241EB2" w:rsidRDefault="00241EB2" w:rsidP="00AF1D19">
            <w:pPr>
              <w:spacing w:before="100" w:after="100" w:line="264" w:lineRule="auto"/>
              <w:ind w:firstLine="720"/>
              <w:jc w:val="both"/>
              <w:rPr>
                <w:rFonts w:ascii="Times New Roman" w:hAnsi="Times New Roman"/>
                <w:highlight w:val="yellow"/>
              </w:rPr>
            </w:pPr>
            <w:r w:rsidRPr="00241EB2">
              <w:rPr>
                <w:rFonts w:ascii="Times New Roman" w:hAnsi="Times New Roman"/>
                <w:highlight w:val="yellow"/>
              </w:rPr>
              <w:t>Từ 5000 ha đến dưới 15.000 ha</w:t>
            </w:r>
          </w:p>
        </w:tc>
        <w:tc>
          <w:tcPr>
            <w:tcW w:w="2103" w:type="dxa"/>
            <w:tcBorders>
              <w:top w:val="nil"/>
              <w:left w:val="nil"/>
              <w:bottom w:val="single" w:sz="4" w:space="0" w:color="auto"/>
              <w:right w:val="single" w:sz="4" w:space="0" w:color="000000"/>
            </w:tcBorders>
            <w:shd w:val="clear" w:color="auto" w:fill="auto"/>
            <w:noWrap/>
            <w:vAlign w:val="bottom"/>
            <w:hideMark/>
          </w:tcPr>
          <w:p w14:paraId="6F9C4132" w14:textId="31D297F5" w:rsidR="00241EB2" w:rsidRPr="00241EB2" w:rsidRDefault="00241EB2" w:rsidP="00AF1D19">
            <w:pPr>
              <w:spacing w:before="100" w:after="100" w:line="264" w:lineRule="auto"/>
              <w:jc w:val="center"/>
              <w:rPr>
                <w:rFonts w:ascii="Times New Roman" w:hAnsi="Times New Roman"/>
                <w:highlight w:val="yellow"/>
              </w:rPr>
            </w:pPr>
            <w:r w:rsidRPr="00241EB2">
              <w:rPr>
                <w:rFonts w:ascii="Times New Roman" w:hAnsi="Times New Roman"/>
                <w:highlight w:val="yellow"/>
              </w:rPr>
              <w:t>10</w:t>
            </w:r>
          </w:p>
        </w:tc>
        <w:tc>
          <w:tcPr>
            <w:tcW w:w="1551" w:type="dxa"/>
            <w:tcBorders>
              <w:top w:val="nil"/>
              <w:left w:val="single" w:sz="4" w:space="0" w:color="000000"/>
              <w:bottom w:val="single" w:sz="4" w:space="0" w:color="auto"/>
              <w:right w:val="single" w:sz="4" w:space="0" w:color="auto"/>
            </w:tcBorders>
            <w:shd w:val="clear" w:color="auto" w:fill="auto"/>
            <w:vAlign w:val="bottom"/>
          </w:tcPr>
          <w:p w14:paraId="3BDA4889" w14:textId="77777777" w:rsidR="00241EB2" w:rsidRPr="00241EB2" w:rsidRDefault="00241EB2" w:rsidP="00AF1D19">
            <w:pPr>
              <w:spacing w:before="100" w:after="100" w:line="264" w:lineRule="auto"/>
              <w:jc w:val="center"/>
              <w:rPr>
                <w:rFonts w:ascii="Times New Roman" w:hAnsi="Times New Roman"/>
                <w:highlight w:val="yellow"/>
              </w:rPr>
            </w:pPr>
            <w:r w:rsidRPr="00241EB2">
              <w:rPr>
                <w:rFonts w:ascii="Times New Roman" w:hAnsi="Times New Roman"/>
                <w:highlight w:val="yellow"/>
              </w:rPr>
              <w:t>100</w:t>
            </w:r>
          </w:p>
        </w:tc>
      </w:tr>
      <w:tr w:rsidR="00241EB2" w:rsidRPr="00FE393D" w14:paraId="33C93070" w14:textId="6943873A" w:rsidTr="00241EB2">
        <w:trPr>
          <w:trHeight w:val="269"/>
          <w:jc w:val="center"/>
        </w:trPr>
        <w:tc>
          <w:tcPr>
            <w:tcW w:w="4560" w:type="dxa"/>
            <w:tcBorders>
              <w:top w:val="nil"/>
              <w:left w:val="single" w:sz="4" w:space="0" w:color="auto"/>
              <w:bottom w:val="single" w:sz="4" w:space="0" w:color="auto"/>
              <w:right w:val="single" w:sz="4" w:space="0" w:color="auto"/>
            </w:tcBorders>
            <w:shd w:val="clear" w:color="auto" w:fill="auto"/>
            <w:noWrap/>
            <w:vAlign w:val="bottom"/>
          </w:tcPr>
          <w:p w14:paraId="7443CC7D" w14:textId="75898F48" w:rsidR="00241EB2" w:rsidRPr="00FE393D" w:rsidRDefault="00241EB2" w:rsidP="00AF1D19">
            <w:pPr>
              <w:spacing w:before="100" w:after="100" w:line="264" w:lineRule="auto"/>
              <w:ind w:firstLine="720"/>
              <w:jc w:val="both"/>
              <w:rPr>
                <w:rFonts w:ascii="Times New Roman" w:hAnsi="Times New Roman"/>
              </w:rPr>
            </w:pPr>
            <w:r w:rsidRPr="00FE393D">
              <w:rPr>
                <w:rFonts w:ascii="Times New Roman" w:hAnsi="Times New Roman"/>
              </w:rPr>
              <w:t>Từ 15.000 ha trở lên</w:t>
            </w:r>
          </w:p>
        </w:tc>
        <w:tc>
          <w:tcPr>
            <w:tcW w:w="2103" w:type="dxa"/>
            <w:tcBorders>
              <w:top w:val="nil"/>
              <w:left w:val="nil"/>
              <w:bottom w:val="single" w:sz="4" w:space="0" w:color="auto"/>
              <w:right w:val="single" w:sz="4" w:space="0" w:color="000000"/>
            </w:tcBorders>
            <w:shd w:val="clear" w:color="auto" w:fill="auto"/>
            <w:noWrap/>
            <w:vAlign w:val="bottom"/>
            <w:hideMark/>
          </w:tcPr>
          <w:p w14:paraId="6808C70D" w14:textId="162BC89F" w:rsidR="00241EB2" w:rsidRPr="00FE393D" w:rsidRDefault="00241EB2" w:rsidP="00AF1D19">
            <w:pPr>
              <w:spacing w:before="100" w:after="100" w:line="264" w:lineRule="auto"/>
              <w:jc w:val="center"/>
              <w:rPr>
                <w:rFonts w:ascii="Times New Roman" w:hAnsi="Times New Roman"/>
              </w:rPr>
            </w:pPr>
            <w:r w:rsidRPr="00FE393D">
              <w:rPr>
                <w:rFonts w:ascii="Times New Roman" w:hAnsi="Times New Roman"/>
              </w:rPr>
              <w:t>15</w:t>
            </w:r>
          </w:p>
        </w:tc>
        <w:tc>
          <w:tcPr>
            <w:tcW w:w="1551" w:type="dxa"/>
            <w:tcBorders>
              <w:top w:val="nil"/>
              <w:left w:val="single" w:sz="4" w:space="0" w:color="000000"/>
              <w:bottom w:val="single" w:sz="4" w:space="0" w:color="auto"/>
              <w:right w:val="single" w:sz="4" w:space="0" w:color="auto"/>
            </w:tcBorders>
            <w:shd w:val="clear" w:color="auto" w:fill="auto"/>
            <w:vAlign w:val="bottom"/>
          </w:tcPr>
          <w:p w14:paraId="5EA7A6D7" w14:textId="77777777" w:rsidR="00241EB2" w:rsidRPr="00FE393D" w:rsidRDefault="00241EB2" w:rsidP="00AF1D19">
            <w:pPr>
              <w:spacing w:before="100" w:after="100" w:line="264" w:lineRule="auto"/>
              <w:jc w:val="center"/>
              <w:rPr>
                <w:rFonts w:ascii="Times New Roman" w:hAnsi="Times New Roman"/>
              </w:rPr>
            </w:pPr>
            <w:r w:rsidRPr="00FE393D">
              <w:rPr>
                <w:rFonts w:ascii="Times New Roman" w:hAnsi="Times New Roman"/>
              </w:rPr>
              <w:t>150</w:t>
            </w:r>
          </w:p>
        </w:tc>
      </w:tr>
    </w:tbl>
    <w:p w14:paraId="4854160C" w14:textId="77777777" w:rsidR="00F4740C" w:rsidRPr="00FE393D" w:rsidRDefault="0018275C" w:rsidP="006108D8">
      <w:pPr>
        <w:spacing w:before="100" w:after="100" w:line="264" w:lineRule="auto"/>
        <w:ind w:firstLine="720"/>
        <w:jc w:val="both"/>
        <w:rPr>
          <w:rFonts w:ascii="Times New Roman" w:hAnsi="Times New Roman"/>
        </w:rPr>
      </w:pPr>
      <w:r w:rsidRPr="00FE393D">
        <w:rPr>
          <w:rFonts w:ascii="Times New Roman" w:hAnsi="Times New Roman"/>
        </w:rPr>
        <w:t xml:space="preserve">c) </w:t>
      </w:r>
      <w:r w:rsidR="00F4740C" w:rsidRPr="00FE393D">
        <w:rPr>
          <w:rFonts w:ascii="Times New Roman" w:hAnsi="Times New Roman"/>
        </w:rPr>
        <w:t xml:space="preserve">Cây </w:t>
      </w:r>
      <w:r w:rsidR="00F4740C" w:rsidRPr="00FE393D">
        <w:rPr>
          <w:rFonts w:ascii="Times New Roman" w:hAnsi="Times New Roman" w:cs="Calibri"/>
        </w:rPr>
        <w:t>đậ</w:t>
      </w:r>
      <w:r w:rsidR="00F4740C" w:rsidRPr="00FE393D">
        <w:rPr>
          <w:rFonts w:ascii="Times New Roman" w:hAnsi="Times New Roman"/>
        </w:rPr>
        <w:t>u t</w:t>
      </w:r>
      <w:r w:rsidR="00F4740C" w:rsidRPr="00FE393D">
        <w:rPr>
          <w:rFonts w:ascii="Times New Roman" w:hAnsi="Times New Roman" w:cs="Calibri"/>
        </w:rPr>
        <w:t>ươ</w:t>
      </w:r>
      <w:r w:rsidR="00F4740C" w:rsidRPr="00FE393D">
        <w:rPr>
          <w:rFonts w:ascii="Times New Roman" w:hAnsi="Times New Roman"/>
        </w:rPr>
        <w:t>ng</w:t>
      </w:r>
    </w:p>
    <w:tbl>
      <w:tblPr>
        <w:tblW w:w="8165" w:type="dxa"/>
        <w:jc w:val="center"/>
        <w:tblLook w:val="04A0" w:firstRow="1" w:lastRow="0" w:firstColumn="1" w:lastColumn="0" w:noHBand="0" w:noVBand="1"/>
      </w:tblPr>
      <w:tblGrid>
        <w:gridCol w:w="4352"/>
        <w:gridCol w:w="2144"/>
        <w:gridCol w:w="1669"/>
      </w:tblGrid>
      <w:tr w:rsidR="00A16E37" w:rsidRPr="00FE393D" w14:paraId="662B34BB" w14:textId="77777777" w:rsidTr="0018275C">
        <w:trPr>
          <w:trHeight w:val="239"/>
          <w:jc w:val="center"/>
        </w:trPr>
        <w:tc>
          <w:tcPr>
            <w:tcW w:w="81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EB0A3" w14:textId="77777777" w:rsidR="00F4740C" w:rsidRPr="00FE393D" w:rsidRDefault="00F4740C" w:rsidP="00C94A45">
            <w:pPr>
              <w:spacing w:before="100" w:after="100" w:line="264" w:lineRule="auto"/>
              <w:ind w:firstLine="720"/>
              <w:jc w:val="center"/>
              <w:rPr>
                <w:rFonts w:ascii="Times New Roman" w:hAnsi="Times New Roman"/>
                <w:b/>
                <w:bCs/>
              </w:rPr>
            </w:pPr>
            <w:r w:rsidRPr="00FE393D">
              <w:rPr>
                <w:rFonts w:ascii="Times New Roman" w:hAnsi="Times New Roman"/>
                <w:b/>
                <w:bCs/>
              </w:rPr>
              <w:t>Đậu tương</w:t>
            </w:r>
          </w:p>
        </w:tc>
      </w:tr>
      <w:tr w:rsidR="00AF1D19" w:rsidRPr="00FE393D" w14:paraId="3A548897" w14:textId="0C9863AA" w:rsidTr="00AF1D19">
        <w:trPr>
          <w:trHeight w:val="239"/>
          <w:jc w:val="center"/>
        </w:trPr>
        <w:tc>
          <w:tcPr>
            <w:tcW w:w="4352" w:type="dxa"/>
            <w:tcBorders>
              <w:top w:val="nil"/>
              <w:left w:val="single" w:sz="4" w:space="0" w:color="auto"/>
              <w:bottom w:val="single" w:sz="4" w:space="0" w:color="auto"/>
              <w:right w:val="single" w:sz="4" w:space="0" w:color="auto"/>
            </w:tcBorders>
            <w:shd w:val="clear" w:color="auto" w:fill="auto"/>
            <w:noWrap/>
            <w:vAlign w:val="center"/>
            <w:hideMark/>
          </w:tcPr>
          <w:p w14:paraId="2292C9C5" w14:textId="77777777" w:rsidR="00AF1D19" w:rsidRPr="00FE393D" w:rsidRDefault="00AF1D19" w:rsidP="0042420D">
            <w:pPr>
              <w:ind w:firstLine="720"/>
              <w:jc w:val="center"/>
              <w:rPr>
                <w:rFonts w:ascii="Times New Roman" w:hAnsi="Times New Roman"/>
              </w:rPr>
            </w:pPr>
            <w:r w:rsidRPr="00FE393D">
              <w:rPr>
                <w:rFonts w:ascii="Times New Roman" w:hAnsi="Times New Roman"/>
              </w:rPr>
              <w:t>Quy mô diện tích</w:t>
            </w:r>
          </w:p>
        </w:tc>
        <w:tc>
          <w:tcPr>
            <w:tcW w:w="2144" w:type="dxa"/>
            <w:tcBorders>
              <w:top w:val="nil"/>
              <w:left w:val="nil"/>
              <w:bottom w:val="single" w:sz="4" w:space="0" w:color="auto"/>
              <w:right w:val="single" w:sz="4" w:space="0" w:color="000000"/>
            </w:tcBorders>
            <w:shd w:val="clear" w:color="auto" w:fill="auto"/>
            <w:noWrap/>
            <w:vAlign w:val="center"/>
            <w:hideMark/>
          </w:tcPr>
          <w:p w14:paraId="74534A41" w14:textId="09273C00" w:rsidR="00AF1D19" w:rsidRPr="00FE393D" w:rsidRDefault="00AF1D19" w:rsidP="0042420D">
            <w:pPr>
              <w:jc w:val="center"/>
              <w:rPr>
                <w:rFonts w:ascii="Times New Roman" w:hAnsi="Times New Roman"/>
              </w:rPr>
            </w:pPr>
            <w:r w:rsidRPr="00FE393D">
              <w:rPr>
                <w:rFonts w:ascii="Times New Roman" w:hAnsi="Times New Roman"/>
              </w:rPr>
              <w:t>Số thôn/phường mẫu</w:t>
            </w:r>
          </w:p>
        </w:tc>
        <w:tc>
          <w:tcPr>
            <w:tcW w:w="1669" w:type="dxa"/>
            <w:tcBorders>
              <w:top w:val="nil"/>
              <w:left w:val="single" w:sz="4" w:space="0" w:color="000000"/>
              <w:bottom w:val="single" w:sz="4" w:space="0" w:color="auto"/>
              <w:right w:val="single" w:sz="4" w:space="0" w:color="auto"/>
            </w:tcBorders>
            <w:shd w:val="clear" w:color="auto" w:fill="auto"/>
            <w:vAlign w:val="center"/>
          </w:tcPr>
          <w:p w14:paraId="4D3416E5" w14:textId="4CE1844C" w:rsidR="00AF1D19" w:rsidRPr="00FE393D" w:rsidRDefault="00AF1D19" w:rsidP="0042420D">
            <w:pPr>
              <w:jc w:val="center"/>
              <w:rPr>
                <w:rFonts w:ascii="Times New Roman" w:hAnsi="Times New Roman"/>
              </w:rPr>
            </w:pPr>
            <w:r w:rsidRPr="00FE393D">
              <w:rPr>
                <w:rFonts w:ascii="Times New Roman" w:hAnsi="Times New Roman"/>
              </w:rPr>
              <w:t xml:space="preserve">Số hộ mẫu </w:t>
            </w:r>
          </w:p>
        </w:tc>
      </w:tr>
      <w:tr w:rsidR="00AF1D19" w:rsidRPr="00FE393D" w14:paraId="0BCFEDB8" w14:textId="445E7850" w:rsidTr="00AF1D19">
        <w:trPr>
          <w:trHeight w:val="239"/>
          <w:jc w:val="center"/>
        </w:trPr>
        <w:tc>
          <w:tcPr>
            <w:tcW w:w="4352" w:type="dxa"/>
            <w:tcBorders>
              <w:top w:val="nil"/>
              <w:left w:val="single" w:sz="4" w:space="0" w:color="auto"/>
              <w:bottom w:val="single" w:sz="4" w:space="0" w:color="auto"/>
              <w:right w:val="single" w:sz="4" w:space="0" w:color="auto"/>
            </w:tcBorders>
            <w:shd w:val="clear" w:color="auto" w:fill="auto"/>
            <w:noWrap/>
            <w:vAlign w:val="bottom"/>
            <w:hideMark/>
          </w:tcPr>
          <w:p w14:paraId="5808CEC3" w14:textId="77777777" w:rsidR="00AF1D19" w:rsidRPr="00FE393D" w:rsidRDefault="00AF1D19" w:rsidP="00AF1D19">
            <w:pPr>
              <w:spacing w:before="100" w:after="100" w:line="264" w:lineRule="auto"/>
              <w:ind w:firstLine="720"/>
              <w:jc w:val="both"/>
              <w:rPr>
                <w:rFonts w:ascii="Times New Roman" w:hAnsi="Times New Roman"/>
              </w:rPr>
            </w:pPr>
            <w:r w:rsidRPr="00FE393D">
              <w:rPr>
                <w:rFonts w:ascii="Times New Roman" w:hAnsi="Times New Roman"/>
              </w:rPr>
              <w:t>Dưới 50 ha</w:t>
            </w:r>
          </w:p>
        </w:tc>
        <w:tc>
          <w:tcPr>
            <w:tcW w:w="2144" w:type="dxa"/>
            <w:tcBorders>
              <w:top w:val="nil"/>
              <w:left w:val="nil"/>
              <w:bottom w:val="single" w:sz="4" w:space="0" w:color="auto"/>
              <w:right w:val="single" w:sz="4" w:space="0" w:color="000000"/>
            </w:tcBorders>
            <w:shd w:val="clear" w:color="auto" w:fill="auto"/>
            <w:noWrap/>
            <w:vAlign w:val="bottom"/>
            <w:hideMark/>
          </w:tcPr>
          <w:p w14:paraId="64F0FABC" w14:textId="23C8B728" w:rsidR="00AF1D19" w:rsidRPr="00FE393D" w:rsidRDefault="00AF1D19" w:rsidP="00AF1D19">
            <w:pPr>
              <w:spacing w:before="100" w:after="100" w:line="264" w:lineRule="auto"/>
              <w:jc w:val="center"/>
              <w:rPr>
                <w:rFonts w:ascii="Times New Roman" w:hAnsi="Times New Roman"/>
              </w:rPr>
            </w:pPr>
            <w:r w:rsidRPr="00FE393D">
              <w:rPr>
                <w:rFonts w:ascii="Times New Roman" w:hAnsi="Times New Roman"/>
              </w:rPr>
              <w:t>0</w:t>
            </w:r>
          </w:p>
        </w:tc>
        <w:tc>
          <w:tcPr>
            <w:tcW w:w="1669" w:type="dxa"/>
            <w:tcBorders>
              <w:top w:val="nil"/>
              <w:left w:val="single" w:sz="4" w:space="0" w:color="000000"/>
              <w:bottom w:val="single" w:sz="4" w:space="0" w:color="auto"/>
              <w:right w:val="single" w:sz="4" w:space="0" w:color="auto"/>
            </w:tcBorders>
            <w:shd w:val="clear" w:color="auto" w:fill="auto"/>
            <w:vAlign w:val="bottom"/>
          </w:tcPr>
          <w:p w14:paraId="773A6528" w14:textId="77777777" w:rsidR="00AF1D19" w:rsidRPr="00FE393D" w:rsidRDefault="00AF1D19" w:rsidP="00AF1D19">
            <w:pPr>
              <w:spacing w:before="100" w:after="100" w:line="264" w:lineRule="auto"/>
              <w:jc w:val="center"/>
              <w:rPr>
                <w:rFonts w:ascii="Times New Roman" w:hAnsi="Times New Roman"/>
              </w:rPr>
            </w:pPr>
            <w:r w:rsidRPr="00FE393D">
              <w:rPr>
                <w:rFonts w:ascii="Times New Roman" w:hAnsi="Times New Roman"/>
              </w:rPr>
              <w:t>0</w:t>
            </w:r>
          </w:p>
        </w:tc>
      </w:tr>
      <w:tr w:rsidR="00AF1D19" w:rsidRPr="00FE393D" w14:paraId="70CB06AE" w14:textId="7E7EBF6C" w:rsidTr="00AF1D19">
        <w:trPr>
          <w:trHeight w:val="239"/>
          <w:jc w:val="center"/>
        </w:trPr>
        <w:tc>
          <w:tcPr>
            <w:tcW w:w="4352" w:type="dxa"/>
            <w:tcBorders>
              <w:top w:val="nil"/>
              <w:left w:val="single" w:sz="4" w:space="0" w:color="auto"/>
              <w:bottom w:val="single" w:sz="4" w:space="0" w:color="auto"/>
              <w:right w:val="single" w:sz="4" w:space="0" w:color="auto"/>
            </w:tcBorders>
            <w:shd w:val="clear" w:color="auto" w:fill="auto"/>
            <w:noWrap/>
            <w:vAlign w:val="bottom"/>
            <w:hideMark/>
          </w:tcPr>
          <w:p w14:paraId="42DF6324" w14:textId="77777777" w:rsidR="00AF1D19" w:rsidRPr="00FE393D" w:rsidRDefault="00AF1D19" w:rsidP="00AF1D19">
            <w:pPr>
              <w:spacing w:before="100" w:after="100" w:line="264" w:lineRule="auto"/>
              <w:ind w:firstLine="720"/>
              <w:jc w:val="both"/>
              <w:rPr>
                <w:rFonts w:ascii="Times New Roman" w:hAnsi="Times New Roman"/>
              </w:rPr>
            </w:pPr>
            <w:r w:rsidRPr="00FE393D">
              <w:rPr>
                <w:rFonts w:ascii="Times New Roman" w:hAnsi="Times New Roman"/>
              </w:rPr>
              <w:t>Từ 50 ha đến dưới 500 ha</w:t>
            </w:r>
          </w:p>
        </w:tc>
        <w:tc>
          <w:tcPr>
            <w:tcW w:w="2144" w:type="dxa"/>
            <w:tcBorders>
              <w:top w:val="nil"/>
              <w:left w:val="nil"/>
              <w:bottom w:val="single" w:sz="4" w:space="0" w:color="auto"/>
              <w:right w:val="single" w:sz="4" w:space="0" w:color="000000"/>
            </w:tcBorders>
            <w:shd w:val="clear" w:color="auto" w:fill="auto"/>
            <w:noWrap/>
            <w:vAlign w:val="bottom"/>
            <w:hideMark/>
          </w:tcPr>
          <w:p w14:paraId="0EEB37DE" w14:textId="66275085" w:rsidR="00AF1D19" w:rsidRPr="00FE393D" w:rsidRDefault="00AF1D19" w:rsidP="00AF1D19">
            <w:pPr>
              <w:spacing w:before="100" w:after="100" w:line="264" w:lineRule="auto"/>
              <w:jc w:val="center"/>
              <w:rPr>
                <w:rFonts w:ascii="Times New Roman" w:hAnsi="Times New Roman"/>
              </w:rPr>
            </w:pPr>
            <w:r w:rsidRPr="00FE393D">
              <w:rPr>
                <w:rFonts w:ascii="Times New Roman" w:hAnsi="Times New Roman"/>
              </w:rPr>
              <w:t>5</w:t>
            </w:r>
          </w:p>
        </w:tc>
        <w:tc>
          <w:tcPr>
            <w:tcW w:w="1669" w:type="dxa"/>
            <w:tcBorders>
              <w:top w:val="nil"/>
              <w:left w:val="single" w:sz="4" w:space="0" w:color="000000"/>
              <w:bottom w:val="single" w:sz="4" w:space="0" w:color="auto"/>
              <w:right w:val="single" w:sz="4" w:space="0" w:color="auto"/>
            </w:tcBorders>
            <w:shd w:val="clear" w:color="auto" w:fill="auto"/>
            <w:vAlign w:val="bottom"/>
          </w:tcPr>
          <w:p w14:paraId="5F8299EE" w14:textId="77777777" w:rsidR="00AF1D19" w:rsidRPr="00FE393D" w:rsidRDefault="00AF1D19" w:rsidP="00AF1D19">
            <w:pPr>
              <w:spacing w:before="100" w:after="100" w:line="264" w:lineRule="auto"/>
              <w:jc w:val="center"/>
              <w:rPr>
                <w:rFonts w:ascii="Times New Roman" w:hAnsi="Times New Roman"/>
              </w:rPr>
            </w:pPr>
            <w:r w:rsidRPr="00FE393D">
              <w:rPr>
                <w:rFonts w:ascii="Times New Roman" w:hAnsi="Times New Roman"/>
              </w:rPr>
              <w:t>50</w:t>
            </w:r>
          </w:p>
        </w:tc>
      </w:tr>
      <w:tr w:rsidR="00AF1D19" w:rsidRPr="00FE393D" w14:paraId="5845A004" w14:textId="700B0D35" w:rsidTr="00AF1D19">
        <w:trPr>
          <w:trHeight w:val="239"/>
          <w:jc w:val="center"/>
        </w:trPr>
        <w:tc>
          <w:tcPr>
            <w:tcW w:w="4352" w:type="dxa"/>
            <w:tcBorders>
              <w:top w:val="nil"/>
              <w:left w:val="single" w:sz="4" w:space="0" w:color="auto"/>
              <w:bottom w:val="single" w:sz="4" w:space="0" w:color="auto"/>
              <w:right w:val="single" w:sz="4" w:space="0" w:color="auto"/>
            </w:tcBorders>
            <w:shd w:val="clear" w:color="auto" w:fill="auto"/>
            <w:noWrap/>
            <w:vAlign w:val="bottom"/>
            <w:hideMark/>
          </w:tcPr>
          <w:p w14:paraId="37CC228B" w14:textId="77777777" w:rsidR="00AF1D19" w:rsidRPr="00FE393D" w:rsidRDefault="00AF1D19" w:rsidP="00AF1D19">
            <w:pPr>
              <w:spacing w:before="100" w:after="100" w:line="264" w:lineRule="auto"/>
              <w:ind w:firstLine="720"/>
              <w:jc w:val="both"/>
              <w:rPr>
                <w:rFonts w:ascii="Times New Roman" w:hAnsi="Times New Roman"/>
              </w:rPr>
            </w:pPr>
            <w:r w:rsidRPr="00FE393D">
              <w:rPr>
                <w:rFonts w:ascii="Times New Roman" w:hAnsi="Times New Roman"/>
              </w:rPr>
              <w:t>Từ 500 ha trở lên</w:t>
            </w:r>
          </w:p>
        </w:tc>
        <w:tc>
          <w:tcPr>
            <w:tcW w:w="2144" w:type="dxa"/>
            <w:tcBorders>
              <w:top w:val="nil"/>
              <w:left w:val="nil"/>
              <w:bottom w:val="single" w:sz="4" w:space="0" w:color="auto"/>
              <w:right w:val="single" w:sz="4" w:space="0" w:color="000000"/>
            </w:tcBorders>
            <w:shd w:val="clear" w:color="auto" w:fill="auto"/>
            <w:noWrap/>
            <w:vAlign w:val="bottom"/>
            <w:hideMark/>
          </w:tcPr>
          <w:p w14:paraId="2D56068A" w14:textId="43AF6D9E" w:rsidR="00AF1D19" w:rsidRPr="00FE393D" w:rsidRDefault="00AF1D19" w:rsidP="00AF1D19">
            <w:pPr>
              <w:spacing w:before="100" w:after="100" w:line="264" w:lineRule="auto"/>
              <w:jc w:val="center"/>
              <w:rPr>
                <w:rFonts w:ascii="Times New Roman" w:hAnsi="Times New Roman"/>
              </w:rPr>
            </w:pPr>
            <w:r w:rsidRPr="00FE393D">
              <w:rPr>
                <w:rFonts w:ascii="Times New Roman" w:hAnsi="Times New Roman"/>
              </w:rPr>
              <w:t>10</w:t>
            </w:r>
          </w:p>
        </w:tc>
        <w:tc>
          <w:tcPr>
            <w:tcW w:w="1669" w:type="dxa"/>
            <w:tcBorders>
              <w:top w:val="nil"/>
              <w:left w:val="single" w:sz="4" w:space="0" w:color="000000"/>
              <w:bottom w:val="single" w:sz="4" w:space="0" w:color="auto"/>
              <w:right w:val="single" w:sz="4" w:space="0" w:color="auto"/>
            </w:tcBorders>
            <w:shd w:val="clear" w:color="auto" w:fill="auto"/>
            <w:vAlign w:val="bottom"/>
          </w:tcPr>
          <w:p w14:paraId="73068D4E" w14:textId="77777777" w:rsidR="00AF1D19" w:rsidRPr="00FE393D" w:rsidRDefault="00AF1D19" w:rsidP="00AF1D19">
            <w:pPr>
              <w:spacing w:before="100" w:after="100" w:line="264" w:lineRule="auto"/>
              <w:jc w:val="center"/>
              <w:rPr>
                <w:rFonts w:ascii="Times New Roman" w:hAnsi="Times New Roman"/>
              </w:rPr>
            </w:pPr>
            <w:r w:rsidRPr="00FE393D">
              <w:rPr>
                <w:rFonts w:ascii="Times New Roman" w:hAnsi="Times New Roman"/>
              </w:rPr>
              <w:t>100</w:t>
            </w:r>
          </w:p>
        </w:tc>
      </w:tr>
    </w:tbl>
    <w:p w14:paraId="0218A907" w14:textId="77777777" w:rsidR="00F4740C" w:rsidRPr="00FE393D" w:rsidRDefault="0018275C" w:rsidP="006108D8">
      <w:pPr>
        <w:spacing w:before="100" w:after="100" w:line="264" w:lineRule="auto"/>
        <w:ind w:firstLine="720"/>
        <w:jc w:val="both"/>
        <w:rPr>
          <w:rFonts w:ascii="Times New Roman" w:hAnsi="Times New Roman"/>
        </w:rPr>
      </w:pPr>
      <w:r w:rsidRPr="00FE393D">
        <w:rPr>
          <w:rFonts w:ascii="Times New Roman" w:hAnsi="Times New Roman"/>
        </w:rPr>
        <w:t xml:space="preserve">d) </w:t>
      </w:r>
      <w:r w:rsidR="00F4740C" w:rsidRPr="00FE393D">
        <w:rPr>
          <w:rFonts w:ascii="Times New Roman" w:hAnsi="Times New Roman"/>
        </w:rPr>
        <w:t>Cây l</w:t>
      </w:r>
      <w:r w:rsidR="00F4740C" w:rsidRPr="00FE393D">
        <w:rPr>
          <w:rFonts w:ascii="Times New Roman" w:hAnsi="Times New Roman" w:cs="Calibri"/>
        </w:rPr>
        <w:t>ạ</w:t>
      </w:r>
      <w:r w:rsidR="00F4740C" w:rsidRPr="00FE393D">
        <w:rPr>
          <w:rFonts w:ascii="Times New Roman" w:hAnsi="Times New Roman"/>
        </w:rPr>
        <w:t>c</w:t>
      </w:r>
    </w:p>
    <w:tbl>
      <w:tblPr>
        <w:tblW w:w="8129" w:type="dxa"/>
        <w:jc w:val="center"/>
        <w:tblLook w:val="04A0" w:firstRow="1" w:lastRow="0" w:firstColumn="1" w:lastColumn="0" w:noHBand="0" w:noVBand="1"/>
      </w:tblPr>
      <w:tblGrid>
        <w:gridCol w:w="4473"/>
        <w:gridCol w:w="2147"/>
        <w:gridCol w:w="1509"/>
      </w:tblGrid>
      <w:tr w:rsidR="00A16E37" w:rsidRPr="00FE393D" w14:paraId="6797860E" w14:textId="77777777" w:rsidTr="0018275C">
        <w:trPr>
          <w:trHeight w:val="265"/>
          <w:jc w:val="center"/>
        </w:trPr>
        <w:tc>
          <w:tcPr>
            <w:tcW w:w="81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9106B" w14:textId="77777777" w:rsidR="00F4740C" w:rsidRPr="00FE393D" w:rsidRDefault="00F4740C" w:rsidP="00C94A45">
            <w:pPr>
              <w:spacing w:before="100" w:after="100" w:line="264" w:lineRule="auto"/>
              <w:ind w:firstLine="720"/>
              <w:jc w:val="center"/>
              <w:rPr>
                <w:rFonts w:ascii="Times New Roman" w:hAnsi="Times New Roman"/>
                <w:b/>
                <w:bCs/>
              </w:rPr>
            </w:pPr>
            <w:r w:rsidRPr="00FE393D">
              <w:rPr>
                <w:rFonts w:ascii="Times New Roman" w:hAnsi="Times New Roman"/>
                <w:b/>
                <w:bCs/>
              </w:rPr>
              <w:t>Lạc</w:t>
            </w:r>
          </w:p>
        </w:tc>
      </w:tr>
      <w:tr w:rsidR="00AF1D19" w:rsidRPr="00FE393D" w14:paraId="36C04B8D" w14:textId="2010AA20" w:rsidTr="0042420D">
        <w:trPr>
          <w:trHeight w:val="648"/>
          <w:jc w:val="center"/>
        </w:trPr>
        <w:tc>
          <w:tcPr>
            <w:tcW w:w="4473" w:type="dxa"/>
            <w:tcBorders>
              <w:top w:val="nil"/>
              <w:left w:val="single" w:sz="4" w:space="0" w:color="auto"/>
              <w:bottom w:val="single" w:sz="4" w:space="0" w:color="auto"/>
              <w:right w:val="single" w:sz="4" w:space="0" w:color="auto"/>
            </w:tcBorders>
            <w:shd w:val="clear" w:color="auto" w:fill="auto"/>
            <w:noWrap/>
            <w:vAlign w:val="center"/>
            <w:hideMark/>
          </w:tcPr>
          <w:p w14:paraId="3AFEA5DD" w14:textId="77777777" w:rsidR="00AF1D19" w:rsidRPr="00FE393D" w:rsidRDefault="00AF1D19" w:rsidP="0042420D">
            <w:pPr>
              <w:ind w:firstLine="720"/>
              <w:jc w:val="center"/>
              <w:rPr>
                <w:rFonts w:ascii="Times New Roman" w:hAnsi="Times New Roman"/>
              </w:rPr>
            </w:pPr>
            <w:r w:rsidRPr="00FE393D">
              <w:rPr>
                <w:rFonts w:ascii="Times New Roman" w:hAnsi="Times New Roman"/>
              </w:rPr>
              <w:t>Quy mô diện tích</w:t>
            </w:r>
          </w:p>
        </w:tc>
        <w:tc>
          <w:tcPr>
            <w:tcW w:w="2147" w:type="dxa"/>
            <w:tcBorders>
              <w:top w:val="nil"/>
              <w:left w:val="nil"/>
              <w:bottom w:val="single" w:sz="4" w:space="0" w:color="auto"/>
              <w:right w:val="single" w:sz="4" w:space="0" w:color="000000"/>
            </w:tcBorders>
            <w:shd w:val="clear" w:color="auto" w:fill="auto"/>
            <w:noWrap/>
            <w:vAlign w:val="center"/>
            <w:hideMark/>
          </w:tcPr>
          <w:p w14:paraId="562DD139" w14:textId="6A60A9B9" w:rsidR="00AF1D19" w:rsidRPr="00FE393D" w:rsidRDefault="00AF1D19" w:rsidP="0042420D">
            <w:pPr>
              <w:jc w:val="center"/>
              <w:rPr>
                <w:rFonts w:ascii="Times New Roman" w:hAnsi="Times New Roman"/>
              </w:rPr>
            </w:pPr>
            <w:r w:rsidRPr="00FE393D">
              <w:rPr>
                <w:rFonts w:ascii="Times New Roman" w:hAnsi="Times New Roman"/>
              </w:rPr>
              <w:t>Số thôn/phường mẫu</w:t>
            </w:r>
          </w:p>
        </w:tc>
        <w:tc>
          <w:tcPr>
            <w:tcW w:w="1509" w:type="dxa"/>
            <w:tcBorders>
              <w:top w:val="nil"/>
              <w:left w:val="single" w:sz="4" w:space="0" w:color="000000"/>
              <w:bottom w:val="single" w:sz="4" w:space="0" w:color="auto"/>
              <w:right w:val="single" w:sz="4" w:space="0" w:color="auto"/>
            </w:tcBorders>
            <w:shd w:val="clear" w:color="auto" w:fill="auto"/>
            <w:vAlign w:val="center"/>
          </w:tcPr>
          <w:p w14:paraId="3A5B3EDB" w14:textId="4D155AE4" w:rsidR="00AF1D19" w:rsidRPr="00FE393D" w:rsidRDefault="00AF1D19" w:rsidP="0042420D">
            <w:pPr>
              <w:jc w:val="center"/>
              <w:rPr>
                <w:rFonts w:ascii="Times New Roman" w:hAnsi="Times New Roman"/>
              </w:rPr>
            </w:pPr>
            <w:r w:rsidRPr="00FE393D">
              <w:rPr>
                <w:rFonts w:ascii="Times New Roman" w:hAnsi="Times New Roman"/>
              </w:rPr>
              <w:t>Số hộ mẫu</w:t>
            </w:r>
          </w:p>
        </w:tc>
      </w:tr>
      <w:tr w:rsidR="00AF1D19" w:rsidRPr="00FE393D" w14:paraId="662F231C" w14:textId="37AD46D9" w:rsidTr="00AF1D19">
        <w:trPr>
          <w:trHeight w:val="265"/>
          <w:jc w:val="center"/>
        </w:trPr>
        <w:tc>
          <w:tcPr>
            <w:tcW w:w="4473" w:type="dxa"/>
            <w:tcBorders>
              <w:top w:val="nil"/>
              <w:left w:val="single" w:sz="4" w:space="0" w:color="auto"/>
              <w:bottom w:val="single" w:sz="4" w:space="0" w:color="auto"/>
              <w:right w:val="single" w:sz="4" w:space="0" w:color="auto"/>
            </w:tcBorders>
            <w:shd w:val="clear" w:color="auto" w:fill="auto"/>
            <w:noWrap/>
            <w:vAlign w:val="bottom"/>
            <w:hideMark/>
          </w:tcPr>
          <w:p w14:paraId="0A1F43E2" w14:textId="77777777" w:rsidR="00AF1D19" w:rsidRPr="00FE393D" w:rsidRDefault="00AF1D19" w:rsidP="00AF1D19">
            <w:pPr>
              <w:spacing w:before="100" w:after="100" w:line="264" w:lineRule="auto"/>
              <w:ind w:firstLine="720"/>
              <w:jc w:val="both"/>
              <w:rPr>
                <w:rFonts w:ascii="Times New Roman" w:hAnsi="Times New Roman"/>
              </w:rPr>
            </w:pPr>
            <w:r w:rsidRPr="00FE393D">
              <w:rPr>
                <w:rFonts w:ascii="Times New Roman" w:hAnsi="Times New Roman"/>
              </w:rPr>
              <w:t>Dưới 50 ha</w:t>
            </w:r>
          </w:p>
        </w:tc>
        <w:tc>
          <w:tcPr>
            <w:tcW w:w="2147" w:type="dxa"/>
            <w:tcBorders>
              <w:top w:val="nil"/>
              <w:left w:val="nil"/>
              <w:bottom w:val="single" w:sz="4" w:space="0" w:color="auto"/>
              <w:right w:val="single" w:sz="4" w:space="0" w:color="000000"/>
            </w:tcBorders>
            <w:shd w:val="clear" w:color="auto" w:fill="auto"/>
            <w:noWrap/>
            <w:vAlign w:val="bottom"/>
            <w:hideMark/>
          </w:tcPr>
          <w:p w14:paraId="6C7BD88A" w14:textId="195C0D67" w:rsidR="00AF1D19" w:rsidRPr="00FE393D" w:rsidRDefault="00AF1D19" w:rsidP="00AF1D19">
            <w:pPr>
              <w:spacing w:before="100" w:after="100" w:line="264" w:lineRule="auto"/>
              <w:jc w:val="center"/>
              <w:rPr>
                <w:rFonts w:ascii="Times New Roman" w:hAnsi="Times New Roman"/>
              </w:rPr>
            </w:pPr>
            <w:r w:rsidRPr="00FE393D">
              <w:rPr>
                <w:rFonts w:ascii="Times New Roman" w:hAnsi="Times New Roman"/>
              </w:rPr>
              <w:t>0</w:t>
            </w:r>
          </w:p>
        </w:tc>
        <w:tc>
          <w:tcPr>
            <w:tcW w:w="1509" w:type="dxa"/>
            <w:tcBorders>
              <w:top w:val="nil"/>
              <w:left w:val="single" w:sz="4" w:space="0" w:color="000000"/>
              <w:bottom w:val="single" w:sz="4" w:space="0" w:color="auto"/>
              <w:right w:val="single" w:sz="4" w:space="0" w:color="auto"/>
            </w:tcBorders>
            <w:shd w:val="clear" w:color="auto" w:fill="auto"/>
            <w:vAlign w:val="bottom"/>
          </w:tcPr>
          <w:p w14:paraId="0D83B7D8" w14:textId="77777777" w:rsidR="00AF1D19" w:rsidRPr="00FE393D" w:rsidRDefault="00AF1D19" w:rsidP="00AF1D19">
            <w:pPr>
              <w:spacing w:before="100" w:after="100" w:line="264" w:lineRule="auto"/>
              <w:jc w:val="center"/>
              <w:rPr>
                <w:rFonts w:ascii="Times New Roman" w:hAnsi="Times New Roman"/>
              </w:rPr>
            </w:pPr>
            <w:r w:rsidRPr="00FE393D">
              <w:rPr>
                <w:rFonts w:ascii="Times New Roman" w:hAnsi="Times New Roman"/>
              </w:rPr>
              <w:t>0</w:t>
            </w:r>
          </w:p>
        </w:tc>
      </w:tr>
      <w:tr w:rsidR="00AF1D19" w:rsidRPr="00FE393D" w14:paraId="3E1CB290" w14:textId="00E342E6" w:rsidTr="00AF1D19">
        <w:trPr>
          <w:trHeight w:val="265"/>
          <w:jc w:val="center"/>
        </w:trPr>
        <w:tc>
          <w:tcPr>
            <w:tcW w:w="4473" w:type="dxa"/>
            <w:tcBorders>
              <w:top w:val="nil"/>
              <w:left w:val="single" w:sz="4" w:space="0" w:color="auto"/>
              <w:bottom w:val="single" w:sz="4" w:space="0" w:color="auto"/>
              <w:right w:val="single" w:sz="4" w:space="0" w:color="auto"/>
            </w:tcBorders>
            <w:shd w:val="clear" w:color="auto" w:fill="auto"/>
            <w:noWrap/>
            <w:vAlign w:val="bottom"/>
            <w:hideMark/>
          </w:tcPr>
          <w:p w14:paraId="3962E87A" w14:textId="77777777" w:rsidR="00AF1D19" w:rsidRPr="00FE393D" w:rsidRDefault="00AF1D19" w:rsidP="00AF1D19">
            <w:pPr>
              <w:spacing w:before="100" w:after="100" w:line="264" w:lineRule="auto"/>
              <w:ind w:firstLine="720"/>
              <w:jc w:val="both"/>
              <w:rPr>
                <w:rFonts w:ascii="Times New Roman" w:hAnsi="Times New Roman"/>
              </w:rPr>
            </w:pPr>
            <w:r w:rsidRPr="00FE393D">
              <w:rPr>
                <w:rFonts w:ascii="Times New Roman" w:hAnsi="Times New Roman"/>
              </w:rPr>
              <w:t>Từ 50 ha đến dưới 1.000 ha</w:t>
            </w:r>
          </w:p>
        </w:tc>
        <w:tc>
          <w:tcPr>
            <w:tcW w:w="2147" w:type="dxa"/>
            <w:tcBorders>
              <w:top w:val="nil"/>
              <w:left w:val="nil"/>
              <w:bottom w:val="single" w:sz="4" w:space="0" w:color="auto"/>
              <w:right w:val="single" w:sz="4" w:space="0" w:color="000000"/>
            </w:tcBorders>
            <w:shd w:val="clear" w:color="auto" w:fill="auto"/>
            <w:noWrap/>
            <w:vAlign w:val="bottom"/>
            <w:hideMark/>
          </w:tcPr>
          <w:p w14:paraId="227D5B1A" w14:textId="7B7AF12C" w:rsidR="00AF1D19" w:rsidRPr="00FE393D" w:rsidRDefault="00AF1D19" w:rsidP="00AF1D19">
            <w:pPr>
              <w:spacing w:before="100" w:after="100" w:line="264" w:lineRule="auto"/>
              <w:jc w:val="center"/>
              <w:rPr>
                <w:rFonts w:ascii="Times New Roman" w:hAnsi="Times New Roman"/>
              </w:rPr>
            </w:pPr>
            <w:r w:rsidRPr="00FE393D">
              <w:rPr>
                <w:rFonts w:ascii="Times New Roman" w:hAnsi="Times New Roman"/>
              </w:rPr>
              <w:t>5</w:t>
            </w:r>
          </w:p>
        </w:tc>
        <w:tc>
          <w:tcPr>
            <w:tcW w:w="1509" w:type="dxa"/>
            <w:tcBorders>
              <w:top w:val="nil"/>
              <w:left w:val="single" w:sz="4" w:space="0" w:color="000000"/>
              <w:bottom w:val="single" w:sz="4" w:space="0" w:color="auto"/>
              <w:right w:val="single" w:sz="4" w:space="0" w:color="auto"/>
            </w:tcBorders>
            <w:shd w:val="clear" w:color="auto" w:fill="auto"/>
            <w:vAlign w:val="bottom"/>
          </w:tcPr>
          <w:p w14:paraId="298A10CD" w14:textId="77777777" w:rsidR="00AF1D19" w:rsidRPr="00FE393D" w:rsidRDefault="00AF1D19" w:rsidP="00AF1D19">
            <w:pPr>
              <w:spacing w:before="100" w:after="100" w:line="264" w:lineRule="auto"/>
              <w:jc w:val="center"/>
              <w:rPr>
                <w:rFonts w:ascii="Times New Roman" w:hAnsi="Times New Roman"/>
              </w:rPr>
            </w:pPr>
            <w:r w:rsidRPr="00FE393D">
              <w:rPr>
                <w:rFonts w:ascii="Times New Roman" w:hAnsi="Times New Roman"/>
              </w:rPr>
              <w:t>100</w:t>
            </w:r>
          </w:p>
        </w:tc>
      </w:tr>
      <w:tr w:rsidR="00AF1D19" w:rsidRPr="00FE393D" w14:paraId="3BC56014" w14:textId="1E67FDF5" w:rsidTr="00AF1D19">
        <w:trPr>
          <w:trHeight w:val="265"/>
          <w:jc w:val="center"/>
        </w:trPr>
        <w:tc>
          <w:tcPr>
            <w:tcW w:w="4473" w:type="dxa"/>
            <w:tcBorders>
              <w:top w:val="nil"/>
              <w:left w:val="single" w:sz="4" w:space="0" w:color="auto"/>
              <w:bottom w:val="single" w:sz="4" w:space="0" w:color="auto"/>
              <w:right w:val="single" w:sz="4" w:space="0" w:color="auto"/>
            </w:tcBorders>
            <w:shd w:val="clear" w:color="auto" w:fill="auto"/>
            <w:noWrap/>
            <w:vAlign w:val="bottom"/>
            <w:hideMark/>
          </w:tcPr>
          <w:p w14:paraId="6DFB080A" w14:textId="77777777" w:rsidR="00AF1D19" w:rsidRPr="00FE393D" w:rsidRDefault="00AF1D19" w:rsidP="00AF1D19">
            <w:pPr>
              <w:spacing w:before="100" w:after="100" w:line="264" w:lineRule="auto"/>
              <w:ind w:firstLine="720"/>
              <w:jc w:val="both"/>
              <w:rPr>
                <w:rFonts w:ascii="Times New Roman" w:hAnsi="Times New Roman"/>
              </w:rPr>
            </w:pPr>
            <w:r w:rsidRPr="00FE393D">
              <w:rPr>
                <w:rFonts w:ascii="Times New Roman" w:hAnsi="Times New Roman"/>
              </w:rPr>
              <w:t>Từ 1.000 ha trở lên</w:t>
            </w:r>
          </w:p>
        </w:tc>
        <w:tc>
          <w:tcPr>
            <w:tcW w:w="2147" w:type="dxa"/>
            <w:tcBorders>
              <w:top w:val="nil"/>
              <w:left w:val="nil"/>
              <w:bottom w:val="single" w:sz="4" w:space="0" w:color="auto"/>
              <w:right w:val="single" w:sz="4" w:space="0" w:color="000000"/>
            </w:tcBorders>
            <w:shd w:val="clear" w:color="auto" w:fill="auto"/>
            <w:noWrap/>
            <w:vAlign w:val="bottom"/>
            <w:hideMark/>
          </w:tcPr>
          <w:p w14:paraId="52705DA5" w14:textId="36830D23" w:rsidR="00AF1D19" w:rsidRPr="00FE393D" w:rsidRDefault="00AF1D19" w:rsidP="00AF1D19">
            <w:pPr>
              <w:spacing w:before="100" w:after="100" w:line="264" w:lineRule="auto"/>
              <w:jc w:val="center"/>
              <w:rPr>
                <w:rFonts w:ascii="Times New Roman" w:hAnsi="Times New Roman"/>
              </w:rPr>
            </w:pPr>
            <w:r w:rsidRPr="00FE393D">
              <w:rPr>
                <w:rFonts w:ascii="Times New Roman" w:hAnsi="Times New Roman"/>
              </w:rPr>
              <w:t>10</w:t>
            </w:r>
          </w:p>
        </w:tc>
        <w:tc>
          <w:tcPr>
            <w:tcW w:w="1509" w:type="dxa"/>
            <w:tcBorders>
              <w:top w:val="nil"/>
              <w:left w:val="single" w:sz="4" w:space="0" w:color="000000"/>
              <w:bottom w:val="single" w:sz="4" w:space="0" w:color="auto"/>
              <w:right w:val="single" w:sz="4" w:space="0" w:color="auto"/>
            </w:tcBorders>
            <w:shd w:val="clear" w:color="auto" w:fill="auto"/>
            <w:vAlign w:val="bottom"/>
          </w:tcPr>
          <w:p w14:paraId="168664B7" w14:textId="77777777" w:rsidR="00AF1D19" w:rsidRPr="00FE393D" w:rsidRDefault="00AF1D19" w:rsidP="00AF1D19">
            <w:pPr>
              <w:spacing w:before="100" w:after="100" w:line="264" w:lineRule="auto"/>
              <w:jc w:val="center"/>
              <w:rPr>
                <w:rFonts w:ascii="Times New Roman" w:hAnsi="Times New Roman"/>
              </w:rPr>
            </w:pPr>
            <w:r w:rsidRPr="00FE393D">
              <w:rPr>
                <w:rFonts w:ascii="Times New Roman" w:hAnsi="Times New Roman"/>
              </w:rPr>
              <w:t>150</w:t>
            </w:r>
          </w:p>
        </w:tc>
      </w:tr>
    </w:tbl>
    <w:p w14:paraId="1E03B0A4" w14:textId="285292EB" w:rsidR="00F4740C" w:rsidRPr="006108D8" w:rsidRDefault="00F4740C" w:rsidP="006108D8">
      <w:pPr>
        <w:spacing w:before="80" w:after="80" w:line="264" w:lineRule="auto"/>
        <w:ind w:firstLine="720"/>
        <w:jc w:val="both"/>
        <w:rPr>
          <w:rFonts w:ascii="Times New Roman" w:hAnsi="Times New Roman"/>
          <w:spacing w:val="-4"/>
        </w:rPr>
      </w:pPr>
      <w:r w:rsidRPr="006108D8">
        <w:rPr>
          <w:rFonts w:ascii="Times New Roman" w:hAnsi="Times New Roman"/>
          <w:spacing w:val="-4"/>
        </w:rPr>
        <w:t xml:space="preserve">e) </w:t>
      </w:r>
      <w:r w:rsidR="00703AB5">
        <w:rPr>
          <w:rFonts w:ascii="Times New Roman" w:hAnsi="Times New Roman"/>
          <w:spacing w:val="-4"/>
        </w:rPr>
        <w:t>C</w:t>
      </w:r>
      <w:r w:rsidRPr="006108D8">
        <w:rPr>
          <w:rFonts w:ascii="Times New Roman" w:hAnsi="Times New Roman"/>
          <w:spacing w:val="-4"/>
        </w:rPr>
        <w:t>ây rau/hoa trọng điểm: điều tra từ 30 đến 50 hộ mẫu/ 01 loại</w:t>
      </w:r>
      <w:r w:rsidR="009F5242" w:rsidRPr="006108D8">
        <w:rPr>
          <w:rFonts w:ascii="Times New Roman" w:hAnsi="Times New Roman"/>
          <w:spacing w:val="-4"/>
        </w:rPr>
        <w:t xml:space="preserve"> cây.</w:t>
      </w:r>
    </w:p>
    <w:p w14:paraId="0E9C4119" w14:textId="08D80154" w:rsidR="00F4740C" w:rsidRPr="00FE393D" w:rsidRDefault="00F4740C" w:rsidP="006108D8">
      <w:pPr>
        <w:spacing w:before="80" w:after="80" w:line="264" w:lineRule="auto"/>
        <w:ind w:firstLine="720"/>
        <w:jc w:val="both"/>
        <w:rPr>
          <w:rFonts w:ascii="Times New Roman" w:hAnsi="Times New Roman"/>
        </w:rPr>
      </w:pPr>
      <w:r w:rsidRPr="00FE393D">
        <w:rPr>
          <w:rFonts w:ascii="Times New Roman" w:hAnsi="Times New Roman"/>
        </w:rPr>
        <w:t xml:space="preserve">f) Những cây hằng năm trọng điểm khác (loại trừ những cây đã được nêu ở trên): điều tra từ 30 đến </w:t>
      </w:r>
      <w:r w:rsidR="005F32C9">
        <w:rPr>
          <w:rFonts w:ascii="Times New Roman" w:hAnsi="Times New Roman"/>
        </w:rPr>
        <w:t>5</w:t>
      </w:r>
      <w:r w:rsidRPr="00FE393D">
        <w:rPr>
          <w:rFonts w:ascii="Times New Roman" w:hAnsi="Times New Roman"/>
        </w:rPr>
        <w:t>0 hộ mẫu/1 loại cây.</w:t>
      </w:r>
    </w:p>
    <w:p w14:paraId="1B7A146E" w14:textId="0F186F9A" w:rsidR="00F4740C" w:rsidRPr="00FE393D" w:rsidRDefault="00F4740C" w:rsidP="00C94A45">
      <w:pPr>
        <w:spacing w:before="80" w:after="80" w:line="264" w:lineRule="auto"/>
        <w:ind w:firstLine="720"/>
        <w:jc w:val="both"/>
        <w:rPr>
          <w:rFonts w:ascii="Times New Roman" w:hAnsi="Times New Roman"/>
        </w:rPr>
      </w:pPr>
      <w:r w:rsidRPr="00FE393D">
        <w:rPr>
          <w:rFonts w:ascii="Times New Roman" w:hAnsi="Times New Roman"/>
          <w:spacing w:val="-2"/>
        </w:rPr>
        <w:t>Cục Thống kê</w:t>
      </w:r>
      <w:r w:rsidRPr="00FE393D">
        <w:rPr>
          <w:rFonts w:ascii="Times New Roman" w:hAnsi="Times New Roman"/>
        </w:rPr>
        <w:t xml:space="preserve"> căn cứ vào kết quả điều tra diện tích các loại cây trồng của vụ sản xuất tương ứng được khai thác từ cuộc điều tra diện tích cây trồng nông nghiệp để lựa chọn quy mô mẫu cho phù hợp.</w:t>
      </w:r>
    </w:p>
    <w:p w14:paraId="356E8A37" w14:textId="0FEF3805" w:rsidR="00F4740C" w:rsidRPr="00FE393D" w:rsidRDefault="00F4740C" w:rsidP="008B5E36">
      <w:pPr>
        <w:spacing w:before="80" w:after="80" w:line="264" w:lineRule="auto"/>
        <w:ind w:firstLine="720"/>
        <w:jc w:val="both"/>
        <w:rPr>
          <w:rFonts w:ascii="Times New Roman" w:hAnsi="Times New Roman"/>
          <w:b/>
          <w:i/>
        </w:rPr>
      </w:pPr>
      <w:r w:rsidRPr="00FE393D">
        <w:rPr>
          <w:rFonts w:ascii="Times New Roman" w:hAnsi="Times New Roman"/>
          <w:b/>
          <w:i/>
        </w:rPr>
        <w:t>- Số lượng hộ mẫu điều tra nhóm cây hằng năm khác nói chung</w:t>
      </w:r>
    </w:p>
    <w:p w14:paraId="6CB93A0B" w14:textId="4755C761" w:rsidR="00F4740C" w:rsidRPr="00FE393D" w:rsidRDefault="00F4740C" w:rsidP="00C94A45">
      <w:pPr>
        <w:spacing w:before="80" w:after="80" w:line="264" w:lineRule="auto"/>
        <w:ind w:firstLine="720"/>
        <w:jc w:val="both"/>
        <w:rPr>
          <w:rFonts w:ascii="Times New Roman" w:hAnsi="Times New Roman"/>
        </w:rPr>
      </w:pPr>
      <w:r w:rsidRPr="00FE393D">
        <w:rPr>
          <w:rFonts w:ascii="Times New Roman" w:hAnsi="Times New Roman"/>
        </w:rPr>
        <w:t xml:space="preserve">Mỗi địa phương điều tra mẫu từ </w:t>
      </w:r>
      <w:r w:rsidR="005F32C9">
        <w:rPr>
          <w:rFonts w:ascii="Times New Roman" w:hAnsi="Times New Roman"/>
        </w:rPr>
        <w:t>150</w:t>
      </w:r>
      <w:r w:rsidRPr="00FE393D">
        <w:rPr>
          <w:rFonts w:ascii="Times New Roman" w:hAnsi="Times New Roman"/>
        </w:rPr>
        <w:t xml:space="preserve"> đến </w:t>
      </w:r>
      <w:r w:rsidR="005F32C9">
        <w:rPr>
          <w:rFonts w:ascii="Times New Roman" w:hAnsi="Times New Roman"/>
        </w:rPr>
        <w:t>20</w:t>
      </w:r>
      <w:r w:rsidRPr="00FE393D">
        <w:rPr>
          <w:rFonts w:ascii="Times New Roman" w:hAnsi="Times New Roman"/>
        </w:rPr>
        <w:t>0 hộ.</w:t>
      </w:r>
    </w:p>
    <w:p w14:paraId="18F49E93" w14:textId="6966E9FC" w:rsidR="00F4740C" w:rsidRPr="00FE393D" w:rsidRDefault="008B5E36" w:rsidP="008B5E36">
      <w:pPr>
        <w:keepNext/>
        <w:spacing w:before="120" w:after="120" w:line="264" w:lineRule="auto"/>
        <w:jc w:val="both"/>
        <w:rPr>
          <w:rFonts w:ascii="Times New Roman" w:hAnsi="Times New Roman"/>
          <w:b/>
          <w:bCs/>
          <w:lang w:val="en-GB"/>
        </w:rPr>
      </w:pPr>
      <w:r w:rsidRPr="00FE393D">
        <w:rPr>
          <w:rFonts w:ascii="Times New Roman" w:hAnsi="Times New Roman"/>
          <w:b/>
          <w:bCs/>
          <w:lang w:val="en-GB"/>
        </w:rPr>
        <w:lastRenderedPageBreak/>
        <w:tab/>
      </w:r>
      <w:r w:rsidR="00C94A45" w:rsidRPr="00FE393D">
        <w:rPr>
          <w:rFonts w:ascii="Times New Roman" w:hAnsi="Times New Roman"/>
          <w:b/>
          <w:bCs/>
          <w:lang w:val="en-GB"/>
        </w:rPr>
        <w:t xml:space="preserve">1.2. </w:t>
      </w:r>
      <w:r w:rsidR="00F4740C" w:rsidRPr="00FE393D">
        <w:rPr>
          <w:rFonts w:ascii="Times New Roman" w:hAnsi="Times New Roman"/>
          <w:b/>
          <w:bCs/>
          <w:lang w:val="en-GB"/>
        </w:rPr>
        <w:t>Quy mô m</w:t>
      </w:r>
      <w:r w:rsidR="00F4740C" w:rsidRPr="00FE393D">
        <w:rPr>
          <w:rFonts w:ascii="Times New Roman" w:hAnsi="Times New Roman" w:cs="Calibri"/>
          <w:b/>
          <w:bCs/>
          <w:lang w:val="en-GB"/>
        </w:rPr>
        <w:t>ẫ</w:t>
      </w:r>
      <w:r w:rsidR="00F4740C" w:rsidRPr="00FE393D">
        <w:rPr>
          <w:rFonts w:ascii="Times New Roman" w:hAnsi="Times New Roman"/>
          <w:b/>
          <w:bCs/>
          <w:lang w:val="en-GB"/>
        </w:rPr>
        <w:t>u v</w:t>
      </w:r>
      <w:r w:rsidR="00F4740C" w:rsidRPr="00FE393D">
        <w:rPr>
          <w:rFonts w:ascii="Times New Roman" w:hAnsi="Times New Roman" w:cs="Calibri"/>
          <w:b/>
          <w:bCs/>
          <w:lang w:val="en-GB"/>
        </w:rPr>
        <w:t>ụ</w:t>
      </w:r>
      <w:r w:rsidR="00F4740C" w:rsidRPr="00FE393D">
        <w:rPr>
          <w:rFonts w:ascii="Times New Roman" w:hAnsi="Times New Roman"/>
          <w:b/>
          <w:bCs/>
          <w:lang w:val="en-GB"/>
        </w:rPr>
        <w:t xml:space="preserve"> </w:t>
      </w:r>
      <w:r w:rsidR="00F4740C" w:rsidRPr="00FE393D">
        <w:rPr>
          <w:rFonts w:ascii="Times New Roman" w:hAnsi="Times New Roman" w:cs="Calibri"/>
          <w:b/>
          <w:bCs/>
          <w:lang w:val="en-GB"/>
        </w:rPr>
        <w:t>Đ</w:t>
      </w:r>
      <w:r w:rsidR="00F4740C" w:rsidRPr="00FE393D">
        <w:rPr>
          <w:rFonts w:ascii="Times New Roman" w:hAnsi="Times New Roman" w:cs=".VnTime"/>
          <w:b/>
          <w:bCs/>
          <w:lang w:val="en-GB"/>
        </w:rPr>
        <w:t>ô</w:t>
      </w:r>
      <w:r w:rsidR="00F4740C" w:rsidRPr="00FE393D">
        <w:rPr>
          <w:rFonts w:ascii="Times New Roman" w:hAnsi="Times New Roman"/>
          <w:b/>
          <w:bCs/>
          <w:lang w:val="en-GB"/>
        </w:rPr>
        <w:t>ng xu</w:t>
      </w:r>
      <w:r w:rsidR="00F4740C" w:rsidRPr="00FE393D">
        <w:rPr>
          <w:rFonts w:ascii="Times New Roman" w:hAnsi="Times New Roman" w:cs=".VnTime"/>
          <w:b/>
          <w:bCs/>
          <w:lang w:val="en-GB"/>
        </w:rPr>
        <w:t>â</w:t>
      </w:r>
      <w:r w:rsidR="00F4740C" w:rsidRPr="00FE393D">
        <w:rPr>
          <w:rFonts w:ascii="Times New Roman" w:hAnsi="Times New Roman"/>
          <w:b/>
          <w:bCs/>
          <w:lang w:val="en-GB"/>
        </w:rPr>
        <w:t>n, v</w:t>
      </w:r>
      <w:r w:rsidR="00F4740C" w:rsidRPr="00FE393D">
        <w:rPr>
          <w:rFonts w:ascii="Times New Roman" w:hAnsi="Times New Roman" w:cs="Calibri"/>
          <w:b/>
          <w:bCs/>
          <w:lang w:val="en-GB"/>
        </w:rPr>
        <w:t>ụ</w:t>
      </w:r>
      <w:r w:rsidR="00F4740C" w:rsidRPr="00FE393D">
        <w:rPr>
          <w:rFonts w:ascii="Times New Roman" w:hAnsi="Times New Roman"/>
          <w:b/>
          <w:bCs/>
          <w:lang w:val="en-GB"/>
        </w:rPr>
        <w:t xml:space="preserve"> H</w:t>
      </w:r>
      <w:r w:rsidR="00F4740C" w:rsidRPr="00FE393D">
        <w:rPr>
          <w:rFonts w:ascii="Times New Roman" w:hAnsi="Times New Roman" w:cs=".VnTime"/>
          <w:b/>
          <w:bCs/>
          <w:lang w:val="en-GB"/>
        </w:rPr>
        <w:t>è</w:t>
      </w:r>
      <w:r w:rsidR="00F4740C" w:rsidRPr="00FE393D">
        <w:rPr>
          <w:rFonts w:ascii="Times New Roman" w:hAnsi="Times New Roman"/>
          <w:b/>
          <w:bCs/>
          <w:lang w:val="en-GB"/>
        </w:rPr>
        <w:t xml:space="preserve"> thu, v</w:t>
      </w:r>
      <w:r w:rsidR="00F4740C" w:rsidRPr="00FE393D">
        <w:rPr>
          <w:rFonts w:ascii="Times New Roman" w:hAnsi="Times New Roman" w:cs="Calibri"/>
          <w:b/>
          <w:bCs/>
          <w:lang w:val="en-GB"/>
        </w:rPr>
        <w:t>ụ</w:t>
      </w:r>
      <w:r w:rsidR="00F4740C" w:rsidRPr="00FE393D">
        <w:rPr>
          <w:rFonts w:ascii="Times New Roman" w:hAnsi="Times New Roman"/>
          <w:b/>
          <w:bCs/>
          <w:lang w:val="en-GB"/>
        </w:rPr>
        <w:t xml:space="preserve"> M</w:t>
      </w:r>
      <w:r w:rsidR="00F4740C" w:rsidRPr="00FE393D">
        <w:rPr>
          <w:rFonts w:ascii="Times New Roman" w:hAnsi="Times New Roman" w:cs=".VnTime"/>
          <w:b/>
          <w:bCs/>
          <w:lang w:val="en-GB"/>
        </w:rPr>
        <w:t>ù</w:t>
      </w:r>
      <w:r w:rsidR="00F4740C" w:rsidRPr="00FE393D">
        <w:rPr>
          <w:rFonts w:ascii="Times New Roman" w:hAnsi="Times New Roman"/>
          <w:b/>
          <w:bCs/>
          <w:lang w:val="en-GB"/>
        </w:rPr>
        <w:t>a</w:t>
      </w:r>
    </w:p>
    <w:p w14:paraId="7B743A80" w14:textId="77777777" w:rsidR="00F4740C" w:rsidRPr="00FE393D" w:rsidRDefault="00F4740C" w:rsidP="008B5E36">
      <w:pPr>
        <w:spacing w:before="120" w:after="120" w:line="264" w:lineRule="auto"/>
        <w:ind w:firstLine="720"/>
        <w:jc w:val="both"/>
        <w:rPr>
          <w:rFonts w:ascii="Times New Roman" w:hAnsi="Times New Roman"/>
          <w:b/>
          <w:i/>
        </w:rPr>
      </w:pPr>
      <w:r w:rsidRPr="00FE393D">
        <w:rPr>
          <w:rFonts w:ascii="Times New Roman" w:hAnsi="Times New Roman"/>
          <w:b/>
          <w:bCs/>
          <w:i/>
          <w:lang w:val="en-GB"/>
        </w:rPr>
        <w:t xml:space="preserve">- Số lượng </w:t>
      </w:r>
      <w:r w:rsidRPr="00FE393D">
        <w:rPr>
          <w:rFonts w:ascii="Times New Roman" w:hAnsi="Times New Roman"/>
          <w:b/>
          <w:i/>
        </w:rPr>
        <w:t xml:space="preserve">cây hằng năm trọng điểm: </w:t>
      </w:r>
    </w:p>
    <w:p w14:paraId="34F53D2F" w14:textId="77777777" w:rsidR="00F4740C" w:rsidRPr="00FE393D" w:rsidRDefault="00F4740C" w:rsidP="0018275C">
      <w:pPr>
        <w:spacing w:before="120" w:after="120" w:line="264" w:lineRule="auto"/>
        <w:ind w:firstLine="720"/>
        <w:jc w:val="both"/>
        <w:rPr>
          <w:rFonts w:ascii="Times New Roman" w:hAnsi="Times New Roman"/>
        </w:rPr>
      </w:pPr>
      <w:r w:rsidRPr="00FE393D">
        <w:rPr>
          <w:rFonts w:ascii="Times New Roman" w:hAnsi="Times New Roman"/>
        </w:rPr>
        <w:t xml:space="preserve">Mỗi địa phương chọn từ 7 đến 10 loại cây hằng năm trọng điểm để điều tra mẫu, trong đó từ 2 đến 5 loại cây thuộc nhóm rau, hoa các loại. </w:t>
      </w:r>
    </w:p>
    <w:p w14:paraId="3F38F124" w14:textId="377E0D16" w:rsidR="00656564" w:rsidRPr="00FE393D" w:rsidRDefault="00F4740C" w:rsidP="0018275C">
      <w:pPr>
        <w:spacing w:before="120" w:after="120" w:line="264" w:lineRule="auto"/>
        <w:ind w:firstLine="720"/>
        <w:jc w:val="both"/>
        <w:rPr>
          <w:rFonts w:ascii="Times New Roman" w:hAnsi="Times New Roman"/>
        </w:rPr>
      </w:pPr>
      <w:r w:rsidRPr="00FE393D">
        <w:rPr>
          <w:rFonts w:ascii="Times New Roman" w:hAnsi="Times New Roman"/>
        </w:rPr>
        <w:t>Tổng cục</w:t>
      </w:r>
      <w:r w:rsidRPr="00FE393D">
        <w:rPr>
          <w:rFonts w:ascii="Times New Roman" w:hAnsi="Times New Roman"/>
          <w:spacing w:val="-2"/>
        </w:rPr>
        <w:t xml:space="preserve"> Thống kê </w:t>
      </w:r>
      <w:r w:rsidRPr="00FE393D">
        <w:rPr>
          <w:rFonts w:ascii="Times New Roman" w:hAnsi="Times New Roman"/>
        </w:rPr>
        <w:t xml:space="preserve">quy định 5 loại cây hằng năm trọng điểm là ngô, khoai lang, lạc, sắn, mía. Trong trường hợp địa phương không sản xuất hoặc sản xuất với diện tích không đáng kể, hoặc có sự thay đổi cơ cấu cây trồng mà những cây trọng điểm đã được Tổng cục Thống kê chọn không còn phù hợp với thực tiễn sản xuất của địa phương, Cục Thống kê có thể thay đổi cây trọng điểm. </w:t>
      </w:r>
    </w:p>
    <w:p w14:paraId="0687CD58" w14:textId="544C1886" w:rsidR="00656564" w:rsidRPr="00FE393D" w:rsidRDefault="00656564" w:rsidP="008B5E36">
      <w:pPr>
        <w:spacing w:before="120" w:after="120" w:line="264" w:lineRule="auto"/>
        <w:ind w:firstLine="709"/>
        <w:jc w:val="both"/>
        <w:rPr>
          <w:rFonts w:ascii="Times New Roman" w:hAnsi="Times New Roman"/>
          <w:b/>
          <w:i/>
        </w:rPr>
      </w:pPr>
      <w:r w:rsidRPr="00FE393D">
        <w:rPr>
          <w:rFonts w:ascii="Times New Roman" w:hAnsi="Times New Roman"/>
          <w:b/>
          <w:bCs/>
          <w:i/>
          <w:lang w:val="en-GB"/>
        </w:rPr>
        <w:t xml:space="preserve">- Số lượng hộ mẫu điều tra </w:t>
      </w:r>
      <w:r w:rsidR="00CD7CBB">
        <w:rPr>
          <w:rFonts w:ascii="Times New Roman" w:hAnsi="Times New Roman"/>
          <w:b/>
          <w:i/>
        </w:rPr>
        <w:t>cây hằng năm trọng điểm</w:t>
      </w:r>
    </w:p>
    <w:p w14:paraId="22DD6596" w14:textId="77777777" w:rsidR="006C2BC1" w:rsidRPr="00FE393D" w:rsidRDefault="00F4740C" w:rsidP="0018275C">
      <w:pPr>
        <w:spacing w:before="120" w:after="120" w:line="264" w:lineRule="auto"/>
        <w:ind w:firstLine="720"/>
        <w:jc w:val="both"/>
        <w:rPr>
          <w:rFonts w:ascii="Times New Roman" w:hAnsi="Times New Roman"/>
          <w:spacing w:val="-2"/>
        </w:rPr>
      </w:pPr>
      <w:r w:rsidRPr="00FE393D">
        <w:rPr>
          <w:rFonts w:ascii="Times New Roman" w:hAnsi="Times New Roman"/>
        </w:rPr>
        <w:t xml:space="preserve">Tổng cục Thống kê quy định số lượng </w:t>
      </w:r>
      <w:r w:rsidR="00D0239B" w:rsidRPr="00FE393D">
        <w:rPr>
          <w:rFonts w:ascii="Times New Roman" w:hAnsi="Times New Roman"/>
        </w:rPr>
        <w:t xml:space="preserve">hộ </w:t>
      </w:r>
      <w:r w:rsidRPr="00FE393D">
        <w:rPr>
          <w:rFonts w:ascii="Times New Roman" w:hAnsi="Times New Roman"/>
        </w:rPr>
        <w:t>mẫu điều tra theo quy mô diện tích gieo trồng của một số loại cây như sau:</w:t>
      </w:r>
    </w:p>
    <w:p w14:paraId="228F034F" w14:textId="77777777" w:rsidR="006C2BC1" w:rsidRPr="00FE393D" w:rsidRDefault="006C2BC1" w:rsidP="0018275C">
      <w:pPr>
        <w:spacing w:before="120" w:after="120" w:line="264" w:lineRule="auto"/>
        <w:ind w:firstLine="720"/>
        <w:jc w:val="both"/>
        <w:rPr>
          <w:rFonts w:ascii="Times New Roman" w:hAnsi="Times New Roman"/>
          <w:spacing w:val="-2"/>
        </w:rPr>
      </w:pPr>
      <w:r w:rsidRPr="00FE393D">
        <w:rPr>
          <w:rFonts w:ascii="Times New Roman" w:hAnsi="Times New Roman"/>
          <w:spacing w:val="-2"/>
        </w:rPr>
        <w:t xml:space="preserve">+ Số lượng mẫu điều tra tối thiểu 30 hộ mẫu/ 01 loại cây; </w:t>
      </w:r>
    </w:p>
    <w:p w14:paraId="637EC30A" w14:textId="77642609" w:rsidR="006C2BC1" w:rsidRPr="00FE393D" w:rsidRDefault="006C2BC1" w:rsidP="0018275C">
      <w:pPr>
        <w:spacing w:before="120" w:after="120" w:line="264" w:lineRule="auto"/>
        <w:ind w:firstLine="720"/>
        <w:jc w:val="both"/>
        <w:rPr>
          <w:rFonts w:ascii="Times New Roman" w:hAnsi="Times New Roman"/>
          <w:spacing w:val="-2"/>
        </w:rPr>
      </w:pPr>
      <w:r w:rsidRPr="00FE393D">
        <w:rPr>
          <w:rFonts w:ascii="Times New Roman" w:hAnsi="Times New Roman"/>
          <w:spacing w:val="-2"/>
        </w:rPr>
        <w:t>+ Số lượng mẫu điều tra tối</w:t>
      </w:r>
      <w:r w:rsidR="00162E8D" w:rsidRPr="00FE393D">
        <w:rPr>
          <w:rFonts w:ascii="Times New Roman" w:hAnsi="Times New Roman"/>
          <w:spacing w:val="-2"/>
        </w:rPr>
        <w:t xml:space="preserve"> </w:t>
      </w:r>
      <w:r w:rsidRPr="00FE393D">
        <w:rPr>
          <w:rFonts w:ascii="Times New Roman" w:hAnsi="Times New Roman"/>
          <w:spacing w:val="-2"/>
        </w:rPr>
        <w:t>đa: theo từng quy mô của từng loại cây. Cụ thể:</w:t>
      </w:r>
    </w:p>
    <w:p w14:paraId="110D5291" w14:textId="4CF86A0A" w:rsidR="00F4740C" w:rsidRPr="00FE393D" w:rsidRDefault="00B564F1" w:rsidP="0018275C">
      <w:pPr>
        <w:tabs>
          <w:tab w:val="left" w:pos="709"/>
        </w:tabs>
        <w:spacing w:before="120" w:after="120" w:line="264" w:lineRule="auto"/>
        <w:jc w:val="both"/>
        <w:rPr>
          <w:rFonts w:ascii="Times New Roman" w:hAnsi="Times New Roman"/>
        </w:rPr>
      </w:pPr>
      <w:r>
        <w:rPr>
          <w:rFonts w:ascii="Times New Roman" w:hAnsi="Times New Roman"/>
        </w:rPr>
        <w:tab/>
      </w:r>
      <w:r w:rsidR="00F4740C" w:rsidRPr="00FE393D">
        <w:rPr>
          <w:rFonts w:ascii="Times New Roman" w:hAnsi="Times New Roman"/>
        </w:rPr>
        <w:t>a) Cây ngô:</w:t>
      </w:r>
    </w:p>
    <w:tbl>
      <w:tblPr>
        <w:tblW w:w="8119" w:type="dxa"/>
        <w:jc w:val="center"/>
        <w:tblLook w:val="04A0" w:firstRow="1" w:lastRow="0" w:firstColumn="1" w:lastColumn="0" w:noHBand="0" w:noVBand="1"/>
      </w:tblPr>
      <w:tblGrid>
        <w:gridCol w:w="4489"/>
        <w:gridCol w:w="2126"/>
        <w:gridCol w:w="1504"/>
      </w:tblGrid>
      <w:tr w:rsidR="00A16E37" w:rsidRPr="00FE393D" w14:paraId="7C662520" w14:textId="77777777" w:rsidTr="00C94A45">
        <w:trPr>
          <w:trHeight w:val="274"/>
          <w:jc w:val="center"/>
        </w:trPr>
        <w:tc>
          <w:tcPr>
            <w:tcW w:w="81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2548C9" w14:textId="77777777" w:rsidR="00F4740C" w:rsidRPr="00FE393D" w:rsidRDefault="00F4740C" w:rsidP="00C94A45">
            <w:pPr>
              <w:tabs>
                <w:tab w:val="left" w:pos="3402"/>
              </w:tabs>
              <w:spacing w:before="100" w:after="100" w:line="264" w:lineRule="auto"/>
              <w:ind w:firstLine="720"/>
              <w:jc w:val="center"/>
              <w:rPr>
                <w:rFonts w:ascii="Times New Roman" w:hAnsi="Times New Roman"/>
              </w:rPr>
            </w:pPr>
            <w:r w:rsidRPr="00FE393D">
              <w:rPr>
                <w:rFonts w:ascii="Times New Roman" w:hAnsi="Times New Roman"/>
                <w:b/>
                <w:bCs/>
              </w:rPr>
              <w:t>Ngô</w:t>
            </w:r>
          </w:p>
        </w:tc>
      </w:tr>
      <w:tr w:rsidR="0042420D" w:rsidRPr="00FE393D" w14:paraId="2F2C7B67" w14:textId="6C00220E" w:rsidTr="0042420D">
        <w:trPr>
          <w:trHeight w:val="274"/>
          <w:jc w:val="center"/>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B4238" w14:textId="77777777" w:rsidR="0042420D" w:rsidRPr="00FE393D" w:rsidRDefault="0042420D" w:rsidP="0042420D">
            <w:pPr>
              <w:tabs>
                <w:tab w:val="left" w:pos="3402"/>
              </w:tabs>
              <w:ind w:firstLine="720"/>
              <w:jc w:val="center"/>
              <w:rPr>
                <w:rFonts w:ascii="Times New Roman" w:hAnsi="Times New Roman"/>
              </w:rPr>
            </w:pPr>
            <w:r w:rsidRPr="00FE393D">
              <w:rPr>
                <w:rFonts w:ascii="Times New Roman" w:hAnsi="Times New Roman"/>
              </w:rPr>
              <w:t>Quy mô diện tích</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14:paraId="46185973" w14:textId="468E8969" w:rsidR="0042420D" w:rsidRPr="00FE393D" w:rsidRDefault="0042420D" w:rsidP="0042420D">
            <w:pPr>
              <w:tabs>
                <w:tab w:val="left" w:pos="3402"/>
              </w:tabs>
              <w:jc w:val="center"/>
              <w:rPr>
                <w:rFonts w:ascii="Times New Roman" w:hAnsi="Times New Roman"/>
              </w:rPr>
            </w:pPr>
            <w:r w:rsidRPr="00FE393D">
              <w:rPr>
                <w:rFonts w:ascii="Times New Roman" w:hAnsi="Times New Roman"/>
              </w:rPr>
              <w:t>Số thôn/phường mẫu</w:t>
            </w:r>
          </w:p>
        </w:tc>
        <w:tc>
          <w:tcPr>
            <w:tcW w:w="1504" w:type="dxa"/>
            <w:tcBorders>
              <w:top w:val="single" w:sz="4" w:space="0" w:color="auto"/>
              <w:left w:val="single" w:sz="4" w:space="0" w:color="000000"/>
              <w:bottom w:val="single" w:sz="4" w:space="0" w:color="auto"/>
              <w:right w:val="single" w:sz="4" w:space="0" w:color="auto"/>
            </w:tcBorders>
            <w:shd w:val="clear" w:color="auto" w:fill="auto"/>
            <w:vAlign w:val="center"/>
          </w:tcPr>
          <w:p w14:paraId="5C275F0F" w14:textId="385FD073" w:rsidR="0042420D" w:rsidRPr="00FE393D" w:rsidRDefault="0042420D" w:rsidP="0042420D">
            <w:pPr>
              <w:tabs>
                <w:tab w:val="left" w:pos="3402"/>
              </w:tabs>
              <w:jc w:val="center"/>
              <w:rPr>
                <w:rFonts w:ascii="Times New Roman" w:hAnsi="Times New Roman"/>
              </w:rPr>
            </w:pPr>
            <w:r w:rsidRPr="00FE393D">
              <w:rPr>
                <w:rFonts w:ascii="Times New Roman" w:hAnsi="Times New Roman"/>
              </w:rPr>
              <w:t>Số hộ mẫu</w:t>
            </w:r>
          </w:p>
        </w:tc>
      </w:tr>
      <w:tr w:rsidR="00A75450" w:rsidRPr="00FE393D" w14:paraId="2056EE1C" w14:textId="14A8859A" w:rsidTr="0042420D">
        <w:trPr>
          <w:trHeight w:val="274"/>
          <w:jc w:val="center"/>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5886E41A" w14:textId="416A4888" w:rsidR="00A75450" w:rsidRPr="00FE393D" w:rsidRDefault="00A75450" w:rsidP="00A75450">
            <w:pPr>
              <w:tabs>
                <w:tab w:val="left" w:pos="3402"/>
              </w:tabs>
              <w:spacing w:before="100" w:after="100" w:line="264" w:lineRule="auto"/>
              <w:ind w:firstLine="720"/>
              <w:jc w:val="both"/>
              <w:rPr>
                <w:rFonts w:ascii="Times New Roman" w:hAnsi="Times New Roman"/>
              </w:rPr>
            </w:pPr>
            <w:r w:rsidRPr="00FE393D">
              <w:rPr>
                <w:rFonts w:ascii="Times New Roman" w:hAnsi="Times New Roman"/>
              </w:rPr>
              <w:t xml:space="preserve">Dưới </w:t>
            </w:r>
            <w:r>
              <w:rPr>
                <w:rFonts w:ascii="Times New Roman" w:hAnsi="Times New Roman"/>
              </w:rPr>
              <w:t>15</w:t>
            </w:r>
            <w:r w:rsidRPr="00FE393D">
              <w:rPr>
                <w:rFonts w:ascii="Times New Roman" w:hAnsi="Times New Roman"/>
              </w:rPr>
              <w:t>0 ha</w:t>
            </w:r>
          </w:p>
        </w:tc>
        <w:tc>
          <w:tcPr>
            <w:tcW w:w="2126" w:type="dxa"/>
            <w:tcBorders>
              <w:top w:val="nil"/>
              <w:left w:val="nil"/>
              <w:bottom w:val="single" w:sz="4" w:space="0" w:color="auto"/>
              <w:right w:val="single" w:sz="4" w:space="0" w:color="000000"/>
            </w:tcBorders>
            <w:shd w:val="clear" w:color="auto" w:fill="auto"/>
            <w:noWrap/>
            <w:vAlign w:val="bottom"/>
            <w:hideMark/>
          </w:tcPr>
          <w:p w14:paraId="49E99070" w14:textId="49C8A0D2" w:rsidR="00A75450" w:rsidRPr="00FE393D" w:rsidRDefault="00A75450" w:rsidP="00A75450">
            <w:pPr>
              <w:tabs>
                <w:tab w:val="left" w:pos="3402"/>
              </w:tabs>
              <w:spacing w:before="100" w:after="100" w:line="264" w:lineRule="auto"/>
              <w:jc w:val="center"/>
              <w:rPr>
                <w:rFonts w:ascii="Times New Roman" w:hAnsi="Times New Roman"/>
              </w:rPr>
            </w:pPr>
            <w:r w:rsidRPr="00FE393D">
              <w:rPr>
                <w:rFonts w:ascii="Times New Roman" w:hAnsi="Times New Roman"/>
              </w:rPr>
              <w:t>0</w:t>
            </w:r>
          </w:p>
        </w:tc>
        <w:tc>
          <w:tcPr>
            <w:tcW w:w="1504" w:type="dxa"/>
            <w:tcBorders>
              <w:top w:val="nil"/>
              <w:left w:val="single" w:sz="4" w:space="0" w:color="000000"/>
              <w:bottom w:val="single" w:sz="4" w:space="0" w:color="auto"/>
              <w:right w:val="single" w:sz="4" w:space="0" w:color="auto"/>
            </w:tcBorders>
            <w:shd w:val="clear" w:color="auto" w:fill="auto"/>
            <w:vAlign w:val="bottom"/>
          </w:tcPr>
          <w:p w14:paraId="201A1520" w14:textId="77777777" w:rsidR="00A75450" w:rsidRPr="00FE393D" w:rsidRDefault="00A75450" w:rsidP="00A75450">
            <w:pPr>
              <w:tabs>
                <w:tab w:val="left" w:pos="3402"/>
              </w:tabs>
              <w:spacing w:before="100" w:after="100" w:line="264" w:lineRule="auto"/>
              <w:jc w:val="center"/>
              <w:rPr>
                <w:rFonts w:ascii="Times New Roman" w:hAnsi="Times New Roman"/>
              </w:rPr>
            </w:pPr>
            <w:r w:rsidRPr="00FE393D">
              <w:rPr>
                <w:rFonts w:ascii="Times New Roman" w:hAnsi="Times New Roman"/>
              </w:rPr>
              <w:t>0</w:t>
            </w:r>
          </w:p>
        </w:tc>
      </w:tr>
      <w:tr w:rsidR="00A75450" w:rsidRPr="00FE393D" w14:paraId="5C07F446" w14:textId="1332338B" w:rsidTr="0042420D">
        <w:trPr>
          <w:trHeight w:val="274"/>
          <w:jc w:val="center"/>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41F95E58" w14:textId="703D5CCA" w:rsidR="00A75450" w:rsidRPr="00FE393D" w:rsidRDefault="00A75450" w:rsidP="00A75450">
            <w:pPr>
              <w:tabs>
                <w:tab w:val="left" w:pos="3402"/>
              </w:tabs>
              <w:spacing w:before="100" w:after="100" w:line="264" w:lineRule="auto"/>
              <w:ind w:firstLine="720"/>
              <w:jc w:val="both"/>
              <w:rPr>
                <w:rFonts w:ascii="Times New Roman" w:hAnsi="Times New Roman"/>
              </w:rPr>
            </w:pPr>
            <w:r w:rsidRPr="00FE393D">
              <w:rPr>
                <w:rFonts w:ascii="Times New Roman" w:hAnsi="Times New Roman"/>
              </w:rPr>
              <w:t xml:space="preserve">Từ </w:t>
            </w:r>
            <w:r>
              <w:rPr>
                <w:rFonts w:ascii="Times New Roman" w:hAnsi="Times New Roman"/>
              </w:rPr>
              <w:t>15</w:t>
            </w:r>
            <w:r w:rsidRPr="00FE393D">
              <w:rPr>
                <w:rFonts w:ascii="Times New Roman" w:hAnsi="Times New Roman"/>
              </w:rPr>
              <w:t>0 ha đến dưới 5000 ha</w:t>
            </w:r>
          </w:p>
        </w:tc>
        <w:tc>
          <w:tcPr>
            <w:tcW w:w="2126" w:type="dxa"/>
            <w:tcBorders>
              <w:top w:val="nil"/>
              <w:left w:val="nil"/>
              <w:bottom w:val="single" w:sz="4" w:space="0" w:color="auto"/>
              <w:right w:val="single" w:sz="4" w:space="0" w:color="000000"/>
            </w:tcBorders>
            <w:shd w:val="clear" w:color="auto" w:fill="auto"/>
            <w:noWrap/>
            <w:vAlign w:val="bottom"/>
            <w:hideMark/>
          </w:tcPr>
          <w:p w14:paraId="16A53C53" w14:textId="30CE749A" w:rsidR="00A75450" w:rsidRPr="00FE393D" w:rsidRDefault="00A75450" w:rsidP="00A75450">
            <w:pPr>
              <w:tabs>
                <w:tab w:val="left" w:pos="3402"/>
              </w:tabs>
              <w:spacing w:before="100" w:after="100" w:line="264" w:lineRule="auto"/>
              <w:jc w:val="center"/>
              <w:rPr>
                <w:rFonts w:ascii="Times New Roman" w:hAnsi="Times New Roman"/>
              </w:rPr>
            </w:pPr>
            <w:r w:rsidRPr="00FE393D">
              <w:rPr>
                <w:rFonts w:ascii="Times New Roman" w:hAnsi="Times New Roman"/>
              </w:rPr>
              <w:t>5</w:t>
            </w:r>
          </w:p>
        </w:tc>
        <w:tc>
          <w:tcPr>
            <w:tcW w:w="1504" w:type="dxa"/>
            <w:tcBorders>
              <w:top w:val="nil"/>
              <w:left w:val="single" w:sz="4" w:space="0" w:color="000000"/>
              <w:bottom w:val="single" w:sz="4" w:space="0" w:color="auto"/>
              <w:right w:val="single" w:sz="4" w:space="0" w:color="auto"/>
            </w:tcBorders>
            <w:shd w:val="clear" w:color="auto" w:fill="auto"/>
            <w:vAlign w:val="bottom"/>
          </w:tcPr>
          <w:p w14:paraId="07F01173" w14:textId="77777777" w:rsidR="00A75450" w:rsidRPr="00FE393D" w:rsidRDefault="00A75450" w:rsidP="00A75450">
            <w:pPr>
              <w:tabs>
                <w:tab w:val="left" w:pos="3402"/>
              </w:tabs>
              <w:spacing w:before="100" w:after="100" w:line="264" w:lineRule="auto"/>
              <w:jc w:val="center"/>
              <w:rPr>
                <w:rFonts w:ascii="Times New Roman" w:hAnsi="Times New Roman"/>
              </w:rPr>
            </w:pPr>
            <w:r w:rsidRPr="00FE393D">
              <w:rPr>
                <w:rFonts w:ascii="Times New Roman" w:hAnsi="Times New Roman"/>
              </w:rPr>
              <w:t>50</w:t>
            </w:r>
          </w:p>
        </w:tc>
      </w:tr>
      <w:tr w:rsidR="0042420D" w:rsidRPr="00FE393D" w14:paraId="2FB91E51" w14:textId="1FC5894C" w:rsidTr="0042420D">
        <w:trPr>
          <w:trHeight w:val="274"/>
          <w:jc w:val="center"/>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3832FD25" w14:textId="3D085E06" w:rsidR="0042420D" w:rsidRPr="00FE393D" w:rsidRDefault="0042420D" w:rsidP="0042420D">
            <w:pPr>
              <w:tabs>
                <w:tab w:val="left" w:pos="3402"/>
              </w:tabs>
              <w:spacing w:before="100" w:after="100" w:line="264" w:lineRule="auto"/>
              <w:ind w:firstLine="720"/>
              <w:jc w:val="both"/>
              <w:rPr>
                <w:rFonts w:ascii="Times New Roman" w:hAnsi="Times New Roman"/>
              </w:rPr>
            </w:pPr>
            <w:r w:rsidRPr="00FE393D">
              <w:rPr>
                <w:rFonts w:ascii="Times New Roman" w:hAnsi="Times New Roman"/>
              </w:rPr>
              <w:t>Từ 5000 ha đến dưới 15.000 ha</w:t>
            </w:r>
          </w:p>
        </w:tc>
        <w:tc>
          <w:tcPr>
            <w:tcW w:w="2126" w:type="dxa"/>
            <w:tcBorders>
              <w:top w:val="nil"/>
              <w:left w:val="nil"/>
              <w:bottom w:val="single" w:sz="4" w:space="0" w:color="auto"/>
              <w:right w:val="single" w:sz="4" w:space="0" w:color="000000"/>
            </w:tcBorders>
            <w:shd w:val="clear" w:color="auto" w:fill="auto"/>
            <w:noWrap/>
            <w:vAlign w:val="bottom"/>
            <w:hideMark/>
          </w:tcPr>
          <w:p w14:paraId="17263482" w14:textId="14E12C2E" w:rsidR="0042420D" w:rsidRPr="00FE393D" w:rsidRDefault="0042420D" w:rsidP="0042420D">
            <w:pPr>
              <w:tabs>
                <w:tab w:val="left" w:pos="3402"/>
              </w:tabs>
              <w:spacing w:before="100" w:after="100" w:line="264" w:lineRule="auto"/>
              <w:jc w:val="center"/>
              <w:rPr>
                <w:rFonts w:ascii="Times New Roman" w:hAnsi="Times New Roman"/>
              </w:rPr>
            </w:pPr>
            <w:r w:rsidRPr="00FE393D">
              <w:rPr>
                <w:rFonts w:ascii="Times New Roman" w:hAnsi="Times New Roman"/>
              </w:rPr>
              <w:t>10</w:t>
            </w:r>
          </w:p>
        </w:tc>
        <w:tc>
          <w:tcPr>
            <w:tcW w:w="1504" w:type="dxa"/>
            <w:tcBorders>
              <w:top w:val="nil"/>
              <w:left w:val="single" w:sz="4" w:space="0" w:color="000000"/>
              <w:bottom w:val="single" w:sz="4" w:space="0" w:color="auto"/>
              <w:right w:val="single" w:sz="4" w:space="0" w:color="auto"/>
            </w:tcBorders>
            <w:shd w:val="clear" w:color="auto" w:fill="auto"/>
            <w:vAlign w:val="bottom"/>
          </w:tcPr>
          <w:p w14:paraId="7830E659" w14:textId="77777777" w:rsidR="0042420D" w:rsidRPr="00FE393D" w:rsidRDefault="0042420D" w:rsidP="0042420D">
            <w:pPr>
              <w:tabs>
                <w:tab w:val="left" w:pos="3402"/>
              </w:tabs>
              <w:spacing w:before="100" w:after="100" w:line="264" w:lineRule="auto"/>
              <w:jc w:val="center"/>
              <w:rPr>
                <w:rFonts w:ascii="Times New Roman" w:hAnsi="Times New Roman"/>
              </w:rPr>
            </w:pPr>
            <w:r w:rsidRPr="00FE393D">
              <w:rPr>
                <w:rFonts w:ascii="Times New Roman" w:hAnsi="Times New Roman"/>
              </w:rPr>
              <w:t>100</w:t>
            </w:r>
          </w:p>
        </w:tc>
      </w:tr>
      <w:tr w:rsidR="0042420D" w:rsidRPr="00FE393D" w14:paraId="34F7C88C" w14:textId="553F7E9A" w:rsidTr="0042420D">
        <w:trPr>
          <w:trHeight w:val="274"/>
          <w:jc w:val="center"/>
        </w:trPr>
        <w:tc>
          <w:tcPr>
            <w:tcW w:w="4489" w:type="dxa"/>
            <w:tcBorders>
              <w:top w:val="nil"/>
              <w:left w:val="single" w:sz="4" w:space="0" w:color="auto"/>
              <w:bottom w:val="single" w:sz="4" w:space="0" w:color="auto"/>
              <w:right w:val="single" w:sz="4" w:space="0" w:color="auto"/>
            </w:tcBorders>
            <w:shd w:val="clear" w:color="auto" w:fill="auto"/>
            <w:noWrap/>
            <w:vAlign w:val="bottom"/>
            <w:hideMark/>
          </w:tcPr>
          <w:p w14:paraId="6BCCE104" w14:textId="77777777" w:rsidR="0042420D" w:rsidRPr="00FE393D" w:rsidRDefault="0042420D" w:rsidP="0042420D">
            <w:pPr>
              <w:tabs>
                <w:tab w:val="left" w:pos="3402"/>
              </w:tabs>
              <w:spacing w:before="100" w:after="100" w:line="264" w:lineRule="auto"/>
              <w:ind w:firstLine="720"/>
              <w:jc w:val="both"/>
              <w:rPr>
                <w:rFonts w:ascii="Times New Roman" w:hAnsi="Times New Roman"/>
              </w:rPr>
            </w:pPr>
            <w:r w:rsidRPr="00FE393D">
              <w:rPr>
                <w:rFonts w:ascii="Times New Roman" w:hAnsi="Times New Roman"/>
              </w:rPr>
              <w:t>Từ 15.000 trở lên</w:t>
            </w:r>
          </w:p>
        </w:tc>
        <w:tc>
          <w:tcPr>
            <w:tcW w:w="2126" w:type="dxa"/>
            <w:tcBorders>
              <w:top w:val="nil"/>
              <w:left w:val="nil"/>
              <w:bottom w:val="single" w:sz="4" w:space="0" w:color="auto"/>
              <w:right w:val="single" w:sz="4" w:space="0" w:color="000000"/>
            </w:tcBorders>
            <w:shd w:val="clear" w:color="auto" w:fill="auto"/>
            <w:noWrap/>
            <w:vAlign w:val="bottom"/>
            <w:hideMark/>
          </w:tcPr>
          <w:p w14:paraId="2DE13D42" w14:textId="502C458F" w:rsidR="0042420D" w:rsidRPr="00FE393D" w:rsidRDefault="0042420D" w:rsidP="0042420D">
            <w:pPr>
              <w:tabs>
                <w:tab w:val="left" w:pos="3402"/>
              </w:tabs>
              <w:spacing w:before="100" w:after="100" w:line="264" w:lineRule="auto"/>
              <w:jc w:val="center"/>
              <w:rPr>
                <w:rFonts w:ascii="Times New Roman" w:hAnsi="Times New Roman"/>
              </w:rPr>
            </w:pPr>
            <w:r w:rsidRPr="00FE393D">
              <w:rPr>
                <w:rFonts w:ascii="Times New Roman" w:hAnsi="Times New Roman"/>
              </w:rPr>
              <w:t>15</w:t>
            </w:r>
          </w:p>
        </w:tc>
        <w:tc>
          <w:tcPr>
            <w:tcW w:w="1504" w:type="dxa"/>
            <w:tcBorders>
              <w:top w:val="nil"/>
              <w:left w:val="single" w:sz="4" w:space="0" w:color="000000"/>
              <w:bottom w:val="single" w:sz="4" w:space="0" w:color="auto"/>
              <w:right w:val="single" w:sz="4" w:space="0" w:color="auto"/>
            </w:tcBorders>
            <w:shd w:val="clear" w:color="auto" w:fill="auto"/>
            <w:vAlign w:val="bottom"/>
          </w:tcPr>
          <w:p w14:paraId="7FE8B368" w14:textId="77777777" w:rsidR="0042420D" w:rsidRPr="00FE393D" w:rsidRDefault="0042420D" w:rsidP="0042420D">
            <w:pPr>
              <w:tabs>
                <w:tab w:val="left" w:pos="3402"/>
              </w:tabs>
              <w:spacing w:before="100" w:after="100" w:line="264" w:lineRule="auto"/>
              <w:jc w:val="center"/>
              <w:rPr>
                <w:rFonts w:ascii="Times New Roman" w:hAnsi="Times New Roman"/>
              </w:rPr>
            </w:pPr>
            <w:r w:rsidRPr="00FE393D">
              <w:rPr>
                <w:rFonts w:ascii="Times New Roman" w:hAnsi="Times New Roman"/>
              </w:rPr>
              <w:t>150</w:t>
            </w:r>
          </w:p>
        </w:tc>
      </w:tr>
    </w:tbl>
    <w:p w14:paraId="20D565D9" w14:textId="7A7F9225" w:rsidR="00F4740C" w:rsidRPr="00FE393D" w:rsidRDefault="00F4740C" w:rsidP="00B564F1">
      <w:pPr>
        <w:tabs>
          <w:tab w:val="left" w:pos="3402"/>
        </w:tabs>
        <w:spacing w:before="100" w:after="100" w:line="264" w:lineRule="auto"/>
        <w:ind w:firstLine="720"/>
        <w:jc w:val="both"/>
        <w:rPr>
          <w:rFonts w:ascii="Times New Roman" w:hAnsi="Times New Roman"/>
        </w:rPr>
      </w:pPr>
      <w:r w:rsidRPr="00FE393D">
        <w:rPr>
          <w:rFonts w:ascii="Times New Roman" w:hAnsi="Times New Roman"/>
        </w:rPr>
        <w:t xml:space="preserve">b) Cây khoai </w:t>
      </w:r>
      <w:proofErr w:type="gramStart"/>
      <w:r w:rsidRPr="00FE393D">
        <w:rPr>
          <w:rFonts w:ascii="Times New Roman" w:hAnsi="Times New Roman"/>
        </w:rPr>
        <w:t>lang</w:t>
      </w:r>
      <w:proofErr w:type="gramEnd"/>
    </w:p>
    <w:tbl>
      <w:tblPr>
        <w:tblW w:w="8051" w:type="dxa"/>
        <w:jc w:val="center"/>
        <w:tblLook w:val="04A0" w:firstRow="1" w:lastRow="0" w:firstColumn="1" w:lastColumn="0" w:noHBand="0" w:noVBand="1"/>
      </w:tblPr>
      <w:tblGrid>
        <w:gridCol w:w="4029"/>
        <w:gridCol w:w="2410"/>
        <w:gridCol w:w="1612"/>
      </w:tblGrid>
      <w:tr w:rsidR="0042420D" w:rsidRPr="00FE393D" w14:paraId="612C73C3" w14:textId="055982CA" w:rsidTr="00F25A23">
        <w:trPr>
          <w:trHeight w:val="263"/>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5FB406B" w14:textId="33990133" w:rsidR="0042420D" w:rsidRPr="00FE393D" w:rsidRDefault="0042420D" w:rsidP="0042420D">
            <w:pPr>
              <w:tabs>
                <w:tab w:val="left" w:pos="3402"/>
              </w:tabs>
              <w:spacing w:before="100" w:after="100" w:line="264" w:lineRule="auto"/>
              <w:jc w:val="center"/>
              <w:rPr>
                <w:rFonts w:ascii="Times New Roman" w:hAnsi="Times New Roman"/>
                <w:b/>
              </w:rPr>
            </w:pPr>
            <w:r w:rsidRPr="00FE393D">
              <w:rPr>
                <w:rFonts w:ascii="Times New Roman" w:hAnsi="Times New Roman"/>
                <w:b/>
              </w:rPr>
              <w:t>Khoai lang</w:t>
            </w:r>
          </w:p>
        </w:tc>
      </w:tr>
      <w:tr w:rsidR="0042420D" w:rsidRPr="00FE393D" w14:paraId="7D682441" w14:textId="0E18FFC0" w:rsidTr="0042420D">
        <w:trPr>
          <w:trHeight w:val="263"/>
          <w:jc w:val="center"/>
        </w:trPr>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1F542" w14:textId="77777777" w:rsidR="0042420D" w:rsidRPr="00FE393D" w:rsidRDefault="0042420D" w:rsidP="0042420D">
            <w:pPr>
              <w:tabs>
                <w:tab w:val="left" w:pos="3402"/>
              </w:tabs>
              <w:ind w:firstLine="720"/>
              <w:jc w:val="center"/>
              <w:rPr>
                <w:rFonts w:ascii="Times New Roman" w:hAnsi="Times New Roman"/>
              </w:rPr>
            </w:pPr>
            <w:r w:rsidRPr="00FE393D">
              <w:rPr>
                <w:rFonts w:ascii="Times New Roman" w:hAnsi="Times New Roman"/>
              </w:rPr>
              <w:t>Quy mô diện tích</w:t>
            </w:r>
          </w:p>
        </w:tc>
        <w:tc>
          <w:tcPr>
            <w:tcW w:w="2410" w:type="dxa"/>
            <w:tcBorders>
              <w:top w:val="single" w:sz="4" w:space="0" w:color="auto"/>
              <w:left w:val="nil"/>
              <w:bottom w:val="single" w:sz="4" w:space="0" w:color="auto"/>
              <w:right w:val="single" w:sz="4" w:space="0" w:color="000000"/>
            </w:tcBorders>
            <w:shd w:val="clear" w:color="auto" w:fill="auto"/>
            <w:noWrap/>
            <w:vAlign w:val="center"/>
          </w:tcPr>
          <w:p w14:paraId="260A8A4B" w14:textId="01E3251C" w:rsidR="0042420D" w:rsidRPr="00FE393D" w:rsidRDefault="0042420D" w:rsidP="0042420D">
            <w:pPr>
              <w:tabs>
                <w:tab w:val="left" w:pos="3402"/>
              </w:tabs>
              <w:jc w:val="center"/>
              <w:rPr>
                <w:rFonts w:ascii="Times New Roman" w:hAnsi="Times New Roman"/>
              </w:rPr>
            </w:pPr>
            <w:r w:rsidRPr="00FE393D">
              <w:rPr>
                <w:rFonts w:ascii="Times New Roman" w:hAnsi="Times New Roman"/>
              </w:rPr>
              <w:t>Số thôn/phường mẫu</w:t>
            </w:r>
          </w:p>
        </w:tc>
        <w:tc>
          <w:tcPr>
            <w:tcW w:w="1612" w:type="dxa"/>
            <w:tcBorders>
              <w:top w:val="single" w:sz="4" w:space="0" w:color="auto"/>
              <w:left w:val="single" w:sz="4" w:space="0" w:color="000000"/>
              <w:bottom w:val="single" w:sz="4" w:space="0" w:color="auto"/>
              <w:right w:val="single" w:sz="4" w:space="0" w:color="auto"/>
            </w:tcBorders>
            <w:shd w:val="clear" w:color="auto" w:fill="auto"/>
            <w:vAlign w:val="center"/>
          </w:tcPr>
          <w:p w14:paraId="70181422" w14:textId="1F261EFC" w:rsidR="0042420D" w:rsidRPr="00FE393D" w:rsidRDefault="0042420D" w:rsidP="0042420D">
            <w:pPr>
              <w:tabs>
                <w:tab w:val="left" w:pos="3402"/>
              </w:tabs>
              <w:jc w:val="center"/>
              <w:rPr>
                <w:rFonts w:ascii="Times New Roman" w:hAnsi="Times New Roman"/>
              </w:rPr>
            </w:pPr>
            <w:r w:rsidRPr="00FE393D">
              <w:rPr>
                <w:rFonts w:ascii="Times New Roman" w:hAnsi="Times New Roman"/>
              </w:rPr>
              <w:t>Số hộ mẫu</w:t>
            </w:r>
          </w:p>
        </w:tc>
      </w:tr>
      <w:tr w:rsidR="00A75450" w:rsidRPr="00FE393D" w14:paraId="554C5ED0" w14:textId="3819400B" w:rsidTr="0042420D">
        <w:trPr>
          <w:trHeight w:val="263"/>
          <w:jc w:val="center"/>
        </w:trPr>
        <w:tc>
          <w:tcPr>
            <w:tcW w:w="4029" w:type="dxa"/>
            <w:tcBorders>
              <w:top w:val="nil"/>
              <w:left w:val="single" w:sz="4" w:space="0" w:color="auto"/>
              <w:bottom w:val="single" w:sz="4" w:space="0" w:color="auto"/>
              <w:right w:val="single" w:sz="4" w:space="0" w:color="auto"/>
            </w:tcBorders>
            <w:shd w:val="clear" w:color="auto" w:fill="auto"/>
            <w:noWrap/>
            <w:vAlign w:val="bottom"/>
            <w:hideMark/>
          </w:tcPr>
          <w:p w14:paraId="1F43C21F" w14:textId="01177977" w:rsidR="00A75450" w:rsidRPr="00FE393D" w:rsidRDefault="00A75450" w:rsidP="00A75450">
            <w:pPr>
              <w:tabs>
                <w:tab w:val="left" w:pos="3402"/>
              </w:tabs>
              <w:spacing w:before="100" w:after="100" w:line="264" w:lineRule="auto"/>
              <w:ind w:firstLine="454"/>
              <w:jc w:val="both"/>
              <w:rPr>
                <w:rFonts w:ascii="Times New Roman" w:hAnsi="Times New Roman"/>
              </w:rPr>
            </w:pPr>
            <w:r w:rsidRPr="00FE393D">
              <w:rPr>
                <w:rFonts w:ascii="Times New Roman" w:hAnsi="Times New Roman"/>
              </w:rPr>
              <w:t xml:space="preserve">Dưới </w:t>
            </w:r>
            <w:r>
              <w:rPr>
                <w:rFonts w:ascii="Times New Roman" w:hAnsi="Times New Roman"/>
              </w:rPr>
              <w:t>15</w:t>
            </w:r>
            <w:r w:rsidRPr="00FE393D">
              <w:rPr>
                <w:rFonts w:ascii="Times New Roman" w:hAnsi="Times New Roman"/>
              </w:rPr>
              <w:t>0 ha</w:t>
            </w:r>
          </w:p>
        </w:tc>
        <w:tc>
          <w:tcPr>
            <w:tcW w:w="2410" w:type="dxa"/>
            <w:tcBorders>
              <w:top w:val="nil"/>
              <w:left w:val="nil"/>
              <w:bottom w:val="single" w:sz="4" w:space="0" w:color="auto"/>
              <w:right w:val="single" w:sz="4" w:space="0" w:color="000000"/>
            </w:tcBorders>
            <w:shd w:val="clear" w:color="auto" w:fill="auto"/>
            <w:noWrap/>
            <w:vAlign w:val="bottom"/>
            <w:hideMark/>
          </w:tcPr>
          <w:p w14:paraId="057ADBBC" w14:textId="0A5C5A54" w:rsidR="00A75450" w:rsidRPr="00FE393D" w:rsidRDefault="00A75450" w:rsidP="00A75450">
            <w:pPr>
              <w:tabs>
                <w:tab w:val="left" w:pos="3402"/>
              </w:tabs>
              <w:spacing w:before="100" w:after="100" w:line="264" w:lineRule="auto"/>
              <w:jc w:val="center"/>
              <w:rPr>
                <w:rFonts w:ascii="Times New Roman" w:hAnsi="Times New Roman"/>
              </w:rPr>
            </w:pPr>
            <w:r w:rsidRPr="00FE393D">
              <w:rPr>
                <w:rFonts w:ascii="Times New Roman" w:hAnsi="Times New Roman"/>
              </w:rPr>
              <w:t>0</w:t>
            </w:r>
          </w:p>
        </w:tc>
        <w:tc>
          <w:tcPr>
            <w:tcW w:w="1612" w:type="dxa"/>
            <w:tcBorders>
              <w:top w:val="nil"/>
              <w:left w:val="single" w:sz="4" w:space="0" w:color="000000"/>
              <w:bottom w:val="single" w:sz="4" w:space="0" w:color="auto"/>
              <w:right w:val="single" w:sz="4" w:space="0" w:color="auto"/>
            </w:tcBorders>
            <w:shd w:val="clear" w:color="auto" w:fill="auto"/>
            <w:vAlign w:val="bottom"/>
          </w:tcPr>
          <w:p w14:paraId="3BBABD23" w14:textId="77777777" w:rsidR="00A75450" w:rsidRPr="00FE393D" w:rsidRDefault="00A75450" w:rsidP="00A75450">
            <w:pPr>
              <w:tabs>
                <w:tab w:val="left" w:pos="3402"/>
              </w:tabs>
              <w:spacing w:before="100" w:after="100" w:line="264" w:lineRule="auto"/>
              <w:jc w:val="center"/>
              <w:rPr>
                <w:rFonts w:ascii="Times New Roman" w:hAnsi="Times New Roman"/>
              </w:rPr>
            </w:pPr>
            <w:r w:rsidRPr="00FE393D">
              <w:rPr>
                <w:rFonts w:ascii="Times New Roman" w:hAnsi="Times New Roman"/>
              </w:rPr>
              <w:t>0</w:t>
            </w:r>
          </w:p>
        </w:tc>
      </w:tr>
      <w:tr w:rsidR="00A75450" w:rsidRPr="00FE393D" w14:paraId="0DE95A48" w14:textId="0440A2BC" w:rsidTr="0042420D">
        <w:trPr>
          <w:trHeight w:val="263"/>
          <w:jc w:val="center"/>
        </w:trPr>
        <w:tc>
          <w:tcPr>
            <w:tcW w:w="4029" w:type="dxa"/>
            <w:tcBorders>
              <w:top w:val="nil"/>
              <w:left w:val="single" w:sz="4" w:space="0" w:color="auto"/>
              <w:bottom w:val="single" w:sz="4" w:space="0" w:color="auto"/>
              <w:right w:val="single" w:sz="4" w:space="0" w:color="auto"/>
            </w:tcBorders>
            <w:shd w:val="clear" w:color="auto" w:fill="auto"/>
            <w:noWrap/>
            <w:vAlign w:val="bottom"/>
            <w:hideMark/>
          </w:tcPr>
          <w:p w14:paraId="6DDE2F25" w14:textId="4C767717" w:rsidR="00A75450" w:rsidRPr="00241EB2" w:rsidRDefault="00A75450" w:rsidP="00241EB2">
            <w:pPr>
              <w:tabs>
                <w:tab w:val="left" w:pos="3402"/>
              </w:tabs>
              <w:spacing w:before="100" w:after="100" w:line="264" w:lineRule="auto"/>
              <w:ind w:firstLine="454"/>
              <w:jc w:val="both"/>
              <w:rPr>
                <w:rFonts w:ascii="Times New Roman" w:hAnsi="Times New Roman"/>
                <w:highlight w:val="yellow"/>
              </w:rPr>
            </w:pPr>
            <w:r w:rsidRPr="00241EB2">
              <w:rPr>
                <w:rFonts w:ascii="Times New Roman" w:hAnsi="Times New Roman"/>
                <w:highlight w:val="yellow"/>
              </w:rPr>
              <w:t>Từ 150 ha đến dưới 500 ha</w:t>
            </w:r>
          </w:p>
        </w:tc>
        <w:tc>
          <w:tcPr>
            <w:tcW w:w="2410" w:type="dxa"/>
            <w:tcBorders>
              <w:top w:val="nil"/>
              <w:left w:val="nil"/>
              <w:bottom w:val="single" w:sz="4" w:space="0" w:color="auto"/>
              <w:right w:val="single" w:sz="4" w:space="0" w:color="000000"/>
            </w:tcBorders>
            <w:shd w:val="clear" w:color="auto" w:fill="auto"/>
            <w:noWrap/>
            <w:vAlign w:val="bottom"/>
            <w:hideMark/>
          </w:tcPr>
          <w:p w14:paraId="7FC3999F" w14:textId="1402110D" w:rsidR="00A75450" w:rsidRPr="00241EB2" w:rsidRDefault="00A75450" w:rsidP="00A75450">
            <w:pPr>
              <w:tabs>
                <w:tab w:val="left" w:pos="3402"/>
              </w:tabs>
              <w:spacing w:before="100" w:after="100" w:line="264" w:lineRule="auto"/>
              <w:jc w:val="center"/>
              <w:rPr>
                <w:rFonts w:ascii="Times New Roman" w:hAnsi="Times New Roman"/>
                <w:highlight w:val="yellow"/>
              </w:rPr>
            </w:pPr>
            <w:r w:rsidRPr="00241EB2">
              <w:rPr>
                <w:rFonts w:ascii="Times New Roman" w:hAnsi="Times New Roman"/>
                <w:highlight w:val="yellow"/>
              </w:rPr>
              <w:t>5</w:t>
            </w:r>
          </w:p>
        </w:tc>
        <w:tc>
          <w:tcPr>
            <w:tcW w:w="1612" w:type="dxa"/>
            <w:tcBorders>
              <w:top w:val="nil"/>
              <w:left w:val="single" w:sz="4" w:space="0" w:color="000000"/>
              <w:bottom w:val="single" w:sz="4" w:space="0" w:color="auto"/>
              <w:right w:val="single" w:sz="4" w:space="0" w:color="auto"/>
            </w:tcBorders>
            <w:shd w:val="clear" w:color="auto" w:fill="auto"/>
            <w:vAlign w:val="bottom"/>
          </w:tcPr>
          <w:p w14:paraId="3EAFA94A" w14:textId="77777777" w:rsidR="00A75450" w:rsidRPr="00241EB2" w:rsidRDefault="00A75450" w:rsidP="00A75450">
            <w:pPr>
              <w:tabs>
                <w:tab w:val="left" w:pos="3402"/>
              </w:tabs>
              <w:spacing w:before="100" w:after="100" w:line="264" w:lineRule="auto"/>
              <w:jc w:val="center"/>
              <w:rPr>
                <w:rFonts w:ascii="Times New Roman" w:hAnsi="Times New Roman"/>
                <w:highlight w:val="yellow"/>
              </w:rPr>
            </w:pPr>
            <w:r w:rsidRPr="00241EB2">
              <w:rPr>
                <w:rFonts w:ascii="Times New Roman" w:hAnsi="Times New Roman"/>
                <w:highlight w:val="yellow"/>
              </w:rPr>
              <w:t>50</w:t>
            </w:r>
          </w:p>
        </w:tc>
      </w:tr>
      <w:tr w:rsidR="0042420D" w:rsidRPr="00FE393D" w14:paraId="752B4292" w14:textId="5A231123" w:rsidTr="0042420D">
        <w:trPr>
          <w:trHeight w:val="263"/>
          <w:jc w:val="center"/>
        </w:trPr>
        <w:tc>
          <w:tcPr>
            <w:tcW w:w="4029" w:type="dxa"/>
            <w:tcBorders>
              <w:top w:val="nil"/>
              <w:left w:val="single" w:sz="4" w:space="0" w:color="auto"/>
              <w:bottom w:val="single" w:sz="4" w:space="0" w:color="auto"/>
              <w:right w:val="single" w:sz="4" w:space="0" w:color="auto"/>
            </w:tcBorders>
            <w:shd w:val="clear" w:color="auto" w:fill="auto"/>
            <w:noWrap/>
            <w:vAlign w:val="bottom"/>
            <w:hideMark/>
          </w:tcPr>
          <w:p w14:paraId="4C3936D3" w14:textId="77777777" w:rsidR="0042420D" w:rsidRPr="00FE393D" w:rsidRDefault="0042420D" w:rsidP="0042420D">
            <w:pPr>
              <w:tabs>
                <w:tab w:val="left" w:pos="3402"/>
              </w:tabs>
              <w:spacing w:before="100" w:after="100" w:line="264" w:lineRule="auto"/>
              <w:ind w:firstLine="454"/>
              <w:jc w:val="both"/>
              <w:rPr>
                <w:rFonts w:ascii="Times New Roman" w:hAnsi="Times New Roman"/>
              </w:rPr>
            </w:pPr>
            <w:r w:rsidRPr="00FE393D">
              <w:rPr>
                <w:rFonts w:ascii="Times New Roman" w:hAnsi="Times New Roman"/>
              </w:rPr>
              <w:t>Từ 500 ha đến dưới 3.000 ha</w:t>
            </w:r>
          </w:p>
        </w:tc>
        <w:tc>
          <w:tcPr>
            <w:tcW w:w="2410" w:type="dxa"/>
            <w:tcBorders>
              <w:top w:val="nil"/>
              <w:left w:val="nil"/>
              <w:bottom w:val="single" w:sz="4" w:space="0" w:color="auto"/>
              <w:right w:val="single" w:sz="4" w:space="0" w:color="000000"/>
            </w:tcBorders>
            <w:shd w:val="clear" w:color="auto" w:fill="auto"/>
            <w:noWrap/>
            <w:vAlign w:val="bottom"/>
            <w:hideMark/>
          </w:tcPr>
          <w:p w14:paraId="49F91F1C" w14:textId="063A2895" w:rsidR="0042420D" w:rsidRPr="00FE393D" w:rsidRDefault="0042420D" w:rsidP="0042420D">
            <w:pPr>
              <w:tabs>
                <w:tab w:val="left" w:pos="3402"/>
              </w:tabs>
              <w:spacing w:before="100" w:after="100" w:line="264" w:lineRule="auto"/>
              <w:jc w:val="center"/>
              <w:rPr>
                <w:rFonts w:ascii="Times New Roman" w:hAnsi="Times New Roman"/>
              </w:rPr>
            </w:pPr>
            <w:r w:rsidRPr="00FE393D">
              <w:rPr>
                <w:rFonts w:ascii="Times New Roman" w:hAnsi="Times New Roman"/>
              </w:rPr>
              <w:t>10</w:t>
            </w:r>
          </w:p>
        </w:tc>
        <w:tc>
          <w:tcPr>
            <w:tcW w:w="1612" w:type="dxa"/>
            <w:tcBorders>
              <w:top w:val="nil"/>
              <w:left w:val="single" w:sz="4" w:space="0" w:color="000000"/>
              <w:bottom w:val="single" w:sz="4" w:space="0" w:color="auto"/>
              <w:right w:val="single" w:sz="4" w:space="0" w:color="auto"/>
            </w:tcBorders>
            <w:shd w:val="clear" w:color="auto" w:fill="auto"/>
            <w:vAlign w:val="bottom"/>
          </w:tcPr>
          <w:p w14:paraId="0E5548B4" w14:textId="77777777" w:rsidR="0042420D" w:rsidRPr="00FE393D" w:rsidRDefault="0042420D" w:rsidP="0042420D">
            <w:pPr>
              <w:tabs>
                <w:tab w:val="left" w:pos="3402"/>
              </w:tabs>
              <w:spacing w:before="100" w:after="100" w:line="264" w:lineRule="auto"/>
              <w:jc w:val="center"/>
              <w:rPr>
                <w:rFonts w:ascii="Times New Roman" w:hAnsi="Times New Roman"/>
              </w:rPr>
            </w:pPr>
            <w:r w:rsidRPr="00FE393D">
              <w:rPr>
                <w:rFonts w:ascii="Times New Roman" w:hAnsi="Times New Roman"/>
              </w:rPr>
              <w:t>100</w:t>
            </w:r>
          </w:p>
        </w:tc>
      </w:tr>
      <w:tr w:rsidR="0042420D" w:rsidRPr="00FE393D" w14:paraId="15BD1D01" w14:textId="35D2113F" w:rsidTr="0042420D">
        <w:trPr>
          <w:trHeight w:val="263"/>
          <w:jc w:val="center"/>
        </w:trPr>
        <w:tc>
          <w:tcPr>
            <w:tcW w:w="4029" w:type="dxa"/>
            <w:tcBorders>
              <w:top w:val="nil"/>
              <w:left w:val="single" w:sz="4" w:space="0" w:color="auto"/>
              <w:bottom w:val="single" w:sz="4" w:space="0" w:color="auto"/>
              <w:right w:val="single" w:sz="4" w:space="0" w:color="auto"/>
            </w:tcBorders>
            <w:shd w:val="clear" w:color="auto" w:fill="auto"/>
            <w:noWrap/>
            <w:vAlign w:val="bottom"/>
            <w:hideMark/>
          </w:tcPr>
          <w:p w14:paraId="17A5CD3C" w14:textId="77777777" w:rsidR="0042420D" w:rsidRPr="00FE393D" w:rsidRDefault="0042420D" w:rsidP="0042420D">
            <w:pPr>
              <w:tabs>
                <w:tab w:val="left" w:pos="3402"/>
              </w:tabs>
              <w:spacing w:before="100" w:after="100" w:line="264" w:lineRule="auto"/>
              <w:ind w:firstLine="454"/>
              <w:jc w:val="both"/>
              <w:rPr>
                <w:rFonts w:ascii="Times New Roman" w:hAnsi="Times New Roman"/>
              </w:rPr>
            </w:pPr>
            <w:r w:rsidRPr="00FE393D">
              <w:rPr>
                <w:rFonts w:ascii="Times New Roman" w:hAnsi="Times New Roman"/>
              </w:rPr>
              <w:t>Từ 3.000 ha trở lên</w:t>
            </w:r>
          </w:p>
        </w:tc>
        <w:tc>
          <w:tcPr>
            <w:tcW w:w="2410" w:type="dxa"/>
            <w:tcBorders>
              <w:top w:val="nil"/>
              <w:left w:val="nil"/>
              <w:bottom w:val="single" w:sz="4" w:space="0" w:color="auto"/>
              <w:right w:val="single" w:sz="4" w:space="0" w:color="000000"/>
            </w:tcBorders>
            <w:shd w:val="clear" w:color="auto" w:fill="auto"/>
            <w:noWrap/>
            <w:vAlign w:val="bottom"/>
            <w:hideMark/>
          </w:tcPr>
          <w:p w14:paraId="4EBF2361" w14:textId="57A2A1C0" w:rsidR="0042420D" w:rsidRPr="00FE393D" w:rsidRDefault="0042420D" w:rsidP="0042420D">
            <w:pPr>
              <w:tabs>
                <w:tab w:val="left" w:pos="3402"/>
              </w:tabs>
              <w:spacing w:before="100" w:after="100" w:line="264" w:lineRule="auto"/>
              <w:jc w:val="center"/>
              <w:rPr>
                <w:rFonts w:ascii="Times New Roman" w:hAnsi="Times New Roman"/>
              </w:rPr>
            </w:pPr>
            <w:r w:rsidRPr="00FE393D">
              <w:rPr>
                <w:rFonts w:ascii="Times New Roman" w:hAnsi="Times New Roman"/>
              </w:rPr>
              <w:t>15</w:t>
            </w:r>
          </w:p>
        </w:tc>
        <w:tc>
          <w:tcPr>
            <w:tcW w:w="1612" w:type="dxa"/>
            <w:tcBorders>
              <w:top w:val="nil"/>
              <w:left w:val="single" w:sz="4" w:space="0" w:color="000000"/>
              <w:bottom w:val="single" w:sz="4" w:space="0" w:color="auto"/>
              <w:right w:val="single" w:sz="4" w:space="0" w:color="auto"/>
            </w:tcBorders>
            <w:shd w:val="clear" w:color="auto" w:fill="auto"/>
            <w:vAlign w:val="bottom"/>
          </w:tcPr>
          <w:p w14:paraId="56EC5CC0" w14:textId="77777777" w:rsidR="0042420D" w:rsidRPr="00FE393D" w:rsidRDefault="0042420D" w:rsidP="0042420D">
            <w:pPr>
              <w:tabs>
                <w:tab w:val="left" w:pos="3402"/>
              </w:tabs>
              <w:spacing w:before="100" w:after="100" w:line="264" w:lineRule="auto"/>
              <w:jc w:val="center"/>
              <w:rPr>
                <w:rFonts w:ascii="Times New Roman" w:hAnsi="Times New Roman"/>
              </w:rPr>
            </w:pPr>
            <w:r w:rsidRPr="00FE393D">
              <w:rPr>
                <w:rFonts w:ascii="Times New Roman" w:hAnsi="Times New Roman"/>
              </w:rPr>
              <w:t>150</w:t>
            </w:r>
          </w:p>
        </w:tc>
      </w:tr>
    </w:tbl>
    <w:p w14:paraId="12ED68A0" w14:textId="77777777" w:rsidR="0042420D" w:rsidRPr="00FE393D" w:rsidRDefault="0042420D" w:rsidP="00C94A45">
      <w:pPr>
        <w:tabs>
          <w:tab w:val="left" w:pos="709"/>
          <w:tab w:val="left" w:pos="3402"/>
        </w:tabs>
        <w:spacing w:before="120" w:after="120" w:line="264" w:lineRule="auto"/>
        <w:jc w:val="both"/>
        <w:rPr>
          <w:rFonts w:ascii="Times New Roman" w:hAnsi="Times New Roman"/>
        </w:rPr>
      </w:pPr>
    </w:p>
    <w:p w14:paraId="2934EC51" w14:textId="38B97336" w:rsidR="00F4740C" w:rsidRPr="00FE393D" w:rsidRDefault="00B564F1" w:rsidP="00C94A45">
      <w:pPr>
        <w:tabs>
          <w:tab w:val="left" w:pos="709"/>
          <w:tab w:val="left" w:pos="3402"/>
        </w:tabs>
        <w:spacing w:before="120" w:after="120" w:line="264" w:lineRule="auto"/>
        <w:jc w:val="both"/>
        <w:rPr>
          <w:rFonts w:ascii="Times New Roman" w:hAnsi="Times New Roman"/>
        </w:rPr>
      </w:pPr>
      <w:r>
        <w:rPr>
          <w:rFonts w:ascii="Times New Roman" w:hAnsi="Times New Roman"/>
        </w:rPr>
        <w:lastRenderedPageBreak/>
        <w:tab/>
      </w:r>
      <w:r w:rsidR="00F4740C" w:rsidRPr="00FE393D">
        <w:rPr>
          <w:rFonts w:ascii="Times New Roman" w:hAnsi="Times New Roman"/>
        </w:rPr>
        <w:t>c) Cây s</w:t>
      </w:r>
      <w:r w:rsidR="00F4740C" w:rsidRPr="00FE393D">
        <w:rPr>
          <w:rFonts w:ascii="Times New Roman" w:hAnsi="Times New Roman" w:cs="Calibri"/>
        </w:rPr>
        <w:t>ắ</w:t>
      </w:r>
      <w:r w:rsidR="00F4740C" w:rsidRPr="00FE393D">
        <w:rPr>
          <w:rFonts w:ascii="Times New Roman" w:hAnsi="Times New Roman"/>
        </w:rPr>
        <w:t>n</w:t>
      </w:r>
    </w:p>
    <w:tbl>
      <w:tblPr>
        <w:tblW w:w="8434" w:type="dxa"/>
        <w:jc w:val="center"/>
        <w:tblLook w:val="04A0" w:firstRow="1" w:lastRow="0" w:firstColumn="1" w:lastColumn="0" w:noHBand="0" w:noVBand="1"/>
      </w:tblPr>
      <w:tblGrid>
        <w:gridCol w:w="4505"/>
        <w:gridCol w:w="2410"/>
        <w:gridCol w:w="1519"/>
      </w:tblGrid>
      <w:tr w:rsidR="00A16E37" w:rsidRPr="00FE393D" w14:paraId="2435746B" w14:textId="77777777" w:rsidTr="00C94A45">
        <w:trPr>
          <w:trHeight w:val="229"/>
          <w:jc w:val="center"/>
        </w:trPr>
        <w:tc>
          <w:tcPr>
            <w:tcW w:w="8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5A95E5" w14:textId="77777777" w:rsidR="00F4740C" w:rsidRPr="00FE393D" w:rsidRDefault="00F4740C" w:rsidP="00C94A45">
            <w:pPr>
              <w:tabs>
                <w:tab w:val="left" w:pos="3402"/>
              </w:tabs>
              <w:spacing w:before="120" w:after="120" w:line="264" w:lineRule="auto"/>
              <w:ind w:firstLine="720"/>
              <w:jc w:val="center"/>
              <w:rPr>
                <w:rFonts w:ascii="Times New Roman" w:hAnsi="Times New Roman"/>
                <w:b/>
              </w:rPr>
            </w:pPr>
            <w:r w:rsidRPr="00FE393D">
              <w:rPr>
                <w:rFonts w:ascii="Times New Roman" w:hAnsi="Times New Roman" w:cs="Calibri"/>
                <w:b/>
              </w:rPr>
              <w:t>Sắ</w:t>
            </w:r>
            <w:r w:rsidRPr="00FE393D">
              <w:rPr>
                <w:rFonts w:ascii="Times New Roman" w:hAnsi="Times New Roman"/>
                <w:b/>
              </w:rPr>
              <w:t>n</w:t>
            </w:r>
          </w:p>
        </w:tc>
      </w:tr>
      <w:tr w:rsidR="0042420D" w:rsidRPr="00FE393D" w14:paraId="076FA8D5" w14:textId="569EC838" w:rsidTr="0042420D">
        <w:trPr>
          <w:trHeight w:val="229"/>
          <w:jc w:val="center"/>
        </w:trPr>
        <w:tc>
          <w:tcPr>
            <w:tcW w:w="4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FFB06" w14:textId="77777777" w:rsidR="0042420D" w:rsidRPr="00FE393D" w:rsidRDefault="0042420D" w:rsidP="0042420D">
            <w:pPr>
              <w:tabs>
                <w:tab w:val="left" w:pos="3402"/>
              </w:tabs>
              <w:ind w:firstLine="720"/>
              <w:jc w:val="center"/>
              <w:rPr>
                <w:rFonts w:ascii="Times New Roman" w:hAnsi="Times New Roman"/>
              </w:rPr>
            </w:pPr>
            <w:r w:rsidRPr="00FE393D">
              <w:rPr>
                <w:rFonts w:ascii="Times New Roman" w:hAnsi="Times New Roman"/>
              </w:rPr>
              <w:t>Quy mô diện tích</w:t>
            </w:r>
          </w:p>
        </w:tc>
        <w:tc>
          <w:tcPr>
            <w:tcW w:w="2410" w:type="dxa"/>
            <w:tcBorders>
              <w:top w:val="single" w:sz="4" w:space="0" w:color="auto"/>
              <w:left w:val="nil"/>
              <w:bottom w:val="single" w:sz="4" w:space="0" w:color="auto"/>
              <w:right w:val="single" w:sz="4" w:space="0" w:color="000000"/>
            </w:tcBorders>
            <w:shd w:val="clear" w:color="auto" w:fill="auto"/>
            <w:noWrap/>
            <w:vAlign w:val="center"/>
          </w:tcPr>
          <w:p w14:paraId="2D0DD9F7" w14:textId="6C7567BC" w:rsidR="0042420D" w:rsidRPr="00FE393D" w:rsidRDefault="0042420D" w:rsidP="0042420D">
            <w:pPr>
              <w:tabs>
                <w:tab w:val="left" w:pos="3402"/>
              </w:tabs>
              <w:jc w:val="center"/>
              <w:rPr>
                <w:rFonts w:ascii="Times New Roman" w:hAnsi="Times New Roman"/>
              </w:rPr>
            </w:pPr>
            <w:r w:rsidRPr="00FE393D">
              <w:rPr>
                <w:rFonts w:ascii="Times New Roman" w:hAnsi="Times New Roman"/>
              </w:rPr>
              <w:t>Số thôn/phường mẫu</w:t>
            </w:r>
          </w:p>
        </w:tc>
        <w:tc>
          <w:tcPr>
            <w:tcW w:w="1519" w:type="dxa"/>
            <w:tcBorders>
              <w:top w:val="single" w:sz="4" w:space="0" w:color="auto"/>
              <w:left w:val="single" w:sz="4" w:space="0" w:color="000000"/>
              <w:bottom w:val="single" w:sz="4" w:space="0" w:color="auto"/>
              <w:right w:val="single" w:sz="4" w:space="0" w:color="auto"/>
            </w:tcBorders>
            <w:shd w:val="clear" w:color="auto" w:fill="auto"/>
            <w:vAlign w:val="center"/>
          </w:tcPr>
          <w:p w14:paraId="2473F9AB" w14:textId="71648028" w:rsidR="0042420D" w:rsidRPr="00FE393D" w:rsidRDefault="0042420D" w:rsidP="0042420D">
            <w:pPr>
              <w:tabs>
                <w:tab w:val="left" w:pos="3402"/>
              </w:tabs>
              <w:jc w:val="center"/>
              <w:rPr>
                <w:rFonts w:ascii="Times New Roman" w:hAnsi="Times New Roman"/>
              </w:rPr>
            </w:pPr>
            <w:r w:rsidRPr="00FE393D">
              <w:rPr>
                <w:rFonts w:ascii="Times New Roman" w:hAnsi="Times New Roman"/>
              </w:rPr>
              <w:t>Số hộ mẫu</w:t>
            </w:r>
          </w:p>
        </w:tc>
      </w:tr>
      <w:tr w:rsidR="00A75450" w:rsidRPr="00FE393D" w14:paraId="18730E18" w14:textId="75E63044" w:rsidTr="0042420D">
        <w:trPr>
          <w:trHeight w:val="229"/>
          <w:jc w:val="center"/>
        </w:trPr>
        <w:tc>
          <w:tcPr>
            <w:tcW w:w="4505" w:type="dxa"/>
            <w:tcBorders>
              <w:top w:val="nil"/>
              <w:left w:val="single" w:sz="4" w:space="0" w:color="auto"/>
              <w:bottom w:val="single" w:sz="4" w:space="0" w:color="auto"/>
              <w:right w:val="single" w:sz="4" w:space="0" w:color="auto"/>
            </w:tcBorders>
            <w:shd w:val="clear" w:color="auto" w:fill="auto"/>
            <w:noWrap/>
            <w:vAlign w:val="bottom"/>
            <w:hideMark/>
          </w:tcPr>
          <w:p w14:paraId="61ACAD86" w14:textId="72685BB8" w:rsidR="00A75450" w:rsidRPr="00FE393D" w:rsidRDefault="00A75450" w:rsidP="00A75450">
            <w:pPr>
              <w:tabs>
                <w:tab w:val="left" w:pos="3402"/>
              </w:tabs>
              <w:spacing w:before="120" w:after="120" w:line="264" w:lineRule="auto"/>
              <w:ind w:firstLine="720"/>
              <w:jc w:val="both"/>
              <w:rPr>
                <w:rFonts w:ascii="Times New Roman" w:hAnsi="Times New Roman"/>
              </w:rPr>
            </w:pPr>
            <w:r w:rsidRPr="00FE393D">
              <w:rPr>
                <w:rFonts w:ascii="Times New Roman" w:hAnsi="Times New Roman"/>
              </w:rPr>
              <w:t xml:space="preserve">Dưới </w:t>
            </w:r>
            <w:r>
              <w:rPr>
                <w:rFonts w:ascii="Times New Roman" w:hAnsi="Times New Roman"/>
              </w:rPr>
              <w:t>15</w:t>
            </w:r>
            <w:r w:rsidRPr="00FE393D">
              <w:rPr>
                <w:rFonts w:ascii="Times New Roman" w:hAnsi="Times New Roman"/>
              </w:rPr>
              <w:t>0 ha</w:t>
            </w:r>
          </w:p>
        </w:tc>
        <w:tc>
          <w:tcPr>
            <w:tcW w:w="2410" w:type="dxa"/>
            <w:tcBorders>
              <w:top w:val="nil"/>
              <w:left w:val="nil"/>
              <w:bottom w:val="single" w:sz="4" w:space="0" w:color="auto"/>
              <w:right w:val="single" w:sz="4" w:space="0" w:color="000000"/>
            </w:tcBorders>
            <w:shd w:val="clear" w:color="auto" w:fill="auto"/>
            <w:noWrap/>
            <w:vAlign w:val="bottom"/>
            <w:hideMark/>
          </w:tcPr>
          <w:p w14:paraId="3889C5B9" w14:textId="38D38ABB" w:rsidR="00A75450" w:rsidRPr="00FE393D" w:rsidRDefault="00A75450" w:rsidP="00A75450">
            <w:pPr>
              <w:tabs>
                <w:tab w:val="left" w:pos="3402"/>
              </w:tabs>
              <w:spacing w:before="120" w:after="120" w:line="264" w:lineRule="auto"/>
              <w:jc w:val="center"/>
              <w:rPr>
                <w:rFonts w:ascii="Times New Roman" w:hAnsi="Times New Roman"/>
              </w:rPr>
            </w:pPr>
            <w:r w:rsidRPr="00FE393D">
              <w:rPr>
                <w:rFonts w:ascii="Times New Roman" w:hAnsi="Times New Roman"/>
              </w:rPr>
              <w:t>0</w:t>
            </w:r>
          </w:p>
        </w:tc>
        <w:tc>
          <w:tcPr>
            <w:tcW w:w="1519" w:type="dxa"/>
            <w:tcBorders>
              <w:top w:val="nil"/>
              <w:left w:val="single" w:sz="4" w:space="0" w:color="000000"/>
              <w:bottom w:val="single" w:sz="4" w:space="0" w:color="auto"/>
              <w:right w:val="single" w:sz="4" w:space="0" w:color="auto"/>
            </w:tcBorders>
            <w:shd w:val="clear" w:color="auto" w:fill="auto"/>
            <w:vAlign w:val="bottom"/>
          </w:tcPr>
          <w:p w14:paraId="1AD6936C" w14:textId="77777777" w:rsidR="00A75450" w:rsidRPr="00FE393D" w:rsidRDefault="00A75450" w:rsidP="00A75450">
            <w:pPr>
              <w:tabs>
                <w:tab w:val="left" w:pos="3402"/>
              </w:tabs>
              <w:spacing w:before="120" w:after="120" w:line="264" w:lineRule="auto"/>
              <w:jc w:val="center"/>
              <w:rPr>
                <w:rFonts w:ascii="Times New Roman" w:hAnsi="Times New Roman"/>
              </w:rPr>
            </w:pPr>
            <w:r w:rsidRPr="00FE393D">
              <w:rPr>
                <w:rFonts w:ascii="Times New Roman" w:hAnsi="Times New Roman"/>
              </w:rPr>
              <w:t>0</w:t>
            </w:r>
          </w:p>
        </w:tc>
      </w:tr>
      <w:tr w:rsidR="00A75450" w:rsidRPr="00FE393D" w14:paraId="4422846D" w14:textId="19422270" w:rsidTr="0042420D">
        <w:trPr>
          <w:trHeight w:val="229"/>
          <w:jc w:val="center"/>
        </w:trPr>
        <w:tc>
          <w:tcPr>
            <w:tcW w:w="4505" w:type="dxa"/>
            <w:tcBorders>
              <w:top w:val="nil"/>
              <w:left w:val="single" w:sz="4" w:space="0" w:color="auto"/>
              <w:bottom w:val="single" w:sz="4" w:space="0" w:color="auto"/>
              <w:right w:val="single" w:sz="4" w:space="0" w:color="auto"/>
            </w:tcBorders>
            <w:shd w:val="clear" w:color="auto" w:fill="auto"/>
            <w:noWrap/>
            <w:vAlign w:val="bottom"/>
            <w:hideMark/>
          </w:tcPr>
          <w:p w14:paraId="10F077ED" w14:textId="42B6B85D" w:rsidR="00A75450" w:rsidRPr="00FE393D" w:rsidRDefault="00A75450" w:rsidP="00A75450">
            <w:pPr>
              <w:tabs>
                <w:tab w:val="left" w:pos="3402"/>
              </w:tabs>
              <w:spacing w:before="120" w:after="120" w:line="264" w:lineRule="auto"/>
              <w:ind w:firstLine="720"/>
              <w:jc w:val="both"/>
              <w:rPr>
                <w:rFonts w:ascii="Times New Roman" w:hAnsi="Times New Roman"/>
              </w:rPr>
            </w:pPr>
            <w:r w:rsidRPr="00FE393D">
              <w:rPr>
                <w:rFonts w:ascii="Times New Roman" w:hAnsi="Times New Roman"/>
              </w:rPr>
              <w:t xml:space="preserve">Từ </w:t>
            </w:r>
            <w:r>
              <w:rPr>
                <w:rFonts w:ascii="Times New Roman" w:hAnsi="Times New Roman"/>
              </w:rPr>
              <w:t>15</w:t>
            </w:r>
            <w:r w:rsidRPr="00FE393D">
              <w:rPr>
                <w:rFonts w:ascii="Times New Roman" w:hAnsi="Times New Roman"/>
              </w:rPr>
              <w:t>0 ha đến dưới 5000 ha</w:t>
            </w:r>
          </w:p>
        </w:tc>
        <w:tc>
          <w:tcPr>
            <w:tcW w:w="2410" w:type="dxa"/>
            <w:tcBorders>
              <w:top w:val="nil"/>
              <w:left w:val="nil"/>
              <w:bottom w:val="single" w:sz="4" w:space="0" w:color="auto"/>
              <w:right w:val="single" w:sz="4" w:space="0" w:color="000000"/>
            </w:tcBorders>
            <w:shd w:val="clear" w:color="auto" w:fill="auto"/>
            <w:noWrap/>
            <w:vAlign w:val="bottom"/>
            <w:hideMark/>
          </w:tcPr>
          <w:p w14:paraId="74358454" w14:textId="267E0226" w:rsidR="00A75450" w:rsidRPr="00FE393D" w:rsidRDefault="00A75450" w:rsidP="00A75450">
            <w:pPr>
              <w:tabs>
                <w:tab w:val="left" w:pos="3402"/>
              </w:tabs>
              <w:spacing w:before="120" w:after="120" w:line="264" w:lineRule="auto"/>
              <w:jc w:val="center"/>
              <w:rPr>
                <w:rFonts w:ascii="Times New Roman" w:hAnsi="Times New Roman"/>
              </w:rPr>
            </w:pPr>
            <w:r w:rsidRPr="00FE393D">
              <w:rPr>
                <w:rFonts w:ascii="Times New Roman" w:hAnsi="Times New Roman"/>
              </w:rPr>
              <w:t>5</w:t>
            </w:r>
          </w:p>
        </w:tc>
        <w:tc>
          <w:tcPr>
            <w:tcW w:w="1519" w:type="dxa"/>
            <w:tcBorders>
              <w:top w:val="nil"/>
              <w:left w:val="single" w:sz="4" w:space="0" w:color="000000"/>
              <w:bottom w:val="single" w:sz="4" w:space="0" w:color="auto"/>
              <w:right w:val="single" w:sz="4" w:space="0" w:color="auto"/>
            </w:tcBorders>
            <w:shd w:val="clear" w:color="auto" w:fill="auto"/>
            <w:vAlign w:val="bottom"/>
          </w:tcPr>
          <w:p w14:paraId="192FCFA6" w14:textId="77777777" w:rsidR="00A75450" w:rsidRPr="00FE393D" w:rsidRDefault="00A75450" w:rsidP="00A75450">
            <w:pPr>
              <w:tabs>
                <w:tab w:val="left" w:pos="3402"/>
              </w:tabs>
              <w:spacing w:before="120" w:after="120" w:line="264" w:lineRule="auto"/>
              <w:jc w:val="center"/>
              <w:rPr>
                <w:rFonts w:ascii="Times New Roman" w:hAnsi="Times New Roman"/>
              </w:rPr>
            </w:pPr>
            <w:r w:rsidRPr="00FE393D">
              <w:rPr>
                <w:rFonts w:ascii="Times New Roman" w:hAnsi="Times New Roman"/>
              </w:rPr>
              <w:t>50</w:t>
            </w:r>
          </w:p>
        </w:tc>
      </w:tr>
      <w:tr w:rsidR="0042420D" w:rsidRPr="00FE393D" w14:paraId="761DCA33" w14:textId="7AA2D07C" w:rsidTr="0042420D">
        <w:trPr>
          <w:trHeight w:val="229"/>
          <w:jc w:val="center"/>
        </w:trPr>
        <w:tc>
          <w:tcPr>
            <w:tcW w:w="4505" w:type="dxa"/>
            <w:tcBorders>
              <w:top w:val="nil"/>
              <w:left w:val="single" w:sz="4" w:space="0" w:color="auto"/>
              <w:bottom w:val="single" w:sz="4" w:space="0" w:color="auto"/>
              <w:right w:val="single" w:sz="4" w:space="0" w:color="auto"/>
            </w:tcBorders>
            <w:shd w:val="clear" w:color="auto" w:fill="auto"/>
            <w:noWrap/>
            <w:vAlign w:val="bottom"/>
            <w:hideMark/>
          </w:tcPr>
          <w:p w14:paraId="7B3F1173" w14:textId="77777777" w:rsidR="0042420D" w:rsidRPr="00FE393D" w:rsidRDefault="0042420D" w:rsidP="0042420D">
            <w:pPr>
              <w:tabs>
                <w:tab w:val="left" w:pos="3402"/>
              </w:tabs>
              <w:spacing w:before="120" w:after="120" w:line="264" w:lineRule="auto"/>
              <w:ind w:firstLine="720"/>
              <w:jc w:val="both"/>
              <w:rPr>
                <w:rFonts w:ascii="Times New Roman" w:hAnsi="Times New Roman"/>
              </w:rPr>
            </w:pPr>
            <w:r w:rsidRPr="00FE393D">
              <w:rPr>
                <w:rFonts w:ascii="Times New Roman" w:hAnsi="Times New Roman"/>
              </w:rPr>
              <w:t>Từ 5000 ha đến dưới 15.000 ha</w:t>
            </w:r>
          </w:p>
        </w:tc>
        <w:tc>
          <w:tcPr>
            <w:tcW w:w="2410" w:type="dxa"/>
            <w:tcBorders>
              <w:top w:val="nil"/>
              <w:left w:val="nil"/>
              <w:bottom w:val="single" w:sz="4" w:space="0" w:color="auto"/>
              <w:right w:val="single" w:sz="4" w:space="0" w:color="000000"/>
            </w:tcBorders>
            <w:shd w:val="clear" w:color="auto" w:fill="auto"/>
            <w:noWrap/>
            <w:vAlign w:val="bottom"/>
            <w:hideMark/>
          </w:tcPr>
          <w:p w14:paraId="3D8D7066" w14:textId="6E2D30C9"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10</w:t>
            </w:r>
          </w:p>
        </w:tc>
        <w:tc>
          <w:tcPr>
            <w:tcW w:w="1519" w:type="dxa"/>
            <w:tcBorders>
              <w:top w:val="nil"/>
              <w:left w:val="single" w:sz="4" w:space="0" w:color="000000"/>
              <w:bottom w:val="single" w:sz="4" w:space="0" w:color="auto"/>
              <w:right w:val="single" w:sz="4" w:space="0" w:color="auto"/>
            </w:tcBorders>
            <w:shd w:val="clear" w:color="auto" w:fill="auto"/>
            <w:vAlign w:val="bottom"/>
          </w:tcPr>
          <w:p w14:paraId="53251630" w14:textId="77777777"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100</w:t>
            </w:r>
          </w:p>
        </w:tc>
      </w:tr>
      <w:tr w:rsidR="0042420D" w:rsidRPr="00FE393D" w14:paraId="01B5AA5F" w14:textId="7AE87083" w:rsidTr="0042420D">
        <w:trPr>
          <w:trHeight w:val="229"/>
          <w:jc w:val="center"/>
        </w:trPr>
        <w:tc>
          <w:tcPr>
            <w:tcW w:w="4505" w:type="dxa"/>
            <w:tcBorders>
              <w:top w:val="nil"/>
              <w:left w:val="single" w:sz="4" w:space="0" w:color="auto"/>
              <w:bottom w:val="single" w:sz="4" w:space="0" w:color="auto"/>
              <w:right w:val="single" w:sz="4" w:space="0" w:color="auto"/>
            </w:tcBorders>
            <w:shd w:val="clear" w:color="auto" w:fill="auto"/>
            <w:noWrap/>
            <w:vAlign w:val="bottom"/>
            <w:hideMark/>
          </w:tcPr>
          <w:p w14:paraId="6FE2FBDD" w14:textId="77777777" w:rsidR="0042420D" w:rsidRPr="00FE393D" w:rsidRDefault="0042420D" w:rsidP="0042420D">
            <w:pPr>
              <w:tabs>
                <w:tab w:val="left" w:pos="3402"/>
              </w:tabs>
              <w:spacing w:before="120" w:after="120" w:line="264" w:lineRule="auto"/>
              <w:ind w:firstLine="720"/>
              <w:jc w:val="both"/>
              <w:rPr>
                <w:rFonts w:ascii="Times New Roman" w:hAnsi="Times New Roman"/>
              </w:rPr>
            </w:pPr>
            <w:r w:rsidRPr="00FE393D">
              <w:rPr>
                <w:rFonts w:ascii="Times New Roman" w:hAnsi="Times New Roman"/>
              </w:rPr>
              <w:t>Từ 15.000 ha trở lên</w:t>
            </w:r>
          </w:p>
        </w:tc>
        <w:tc>
          <w:tcPr>
            <w:tcW w:w="2410" w:type="dxa"/>
            <w:tcBorders>
              <w:top w:val="nil"/>
              <w:left w:val="nil"/>
              <w:bottom w:val="single" w:sz="4" w:space="0" w:color="auto"/>
              <w:right w:val="single" w:sz="4" w:space="0" w:color="000000"/>
            </w:tcBorders>
            <w:shd w:val="clear" w:color="auto" w:fill="auto"/>
            <w:noWrap/>
            <w:vAlign w:val="bottom"/>
            <w:hideMark/>
          </w:tcPr>
          <w:p w14:paraId="71E53881" w14:textId="0CCEA045"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15</w:t>
            </w:r>
          </w:p>
        </w:tc>
        <w:tc>
          <w:tcPr>
            <w:tcW w:w="1519" w:type="dxa"/>
            <w:tcBorders>
              <w:top w:val="nil"/>
              <w:left w:val="single" w:sz="4" w:space="0" w:color="000000"/>
              <w:bottom w:val="single" w:sz="4" w:space="0" w:color="auto"/>
              <w:right w:val="single" w:sz="4" w:space="0" w:color="auto"/>
            </w:tcBorders>
            <w:shd w:val="clear" w:color="auto" w:fill="auto"/>
            <w:vAlign w:val="bottom"/>
          </w:tcPr>
          <w:p w14:paraId="423145BB" w14:textId="77777777"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150</w:t>
            </w:r>
          </w:p>
        </w:tc>
      </w:tr>
    </w:tbl>
    <w:p w14:paraId="3155BB94" w14:textId="40A91A47" w:rsidR="00F4740C" w:rsidRPr="00FE393D" w:rsidRDefault="00F4740C" w:rsidP="00B564F1">
      <w:pPr>
        <w:tabs>
          <w:tab w:val="left" w:pos="3402"/>
        </w:tabs>
        <w:spacing w:before="120" w:after="120" w:line="264" w:lineRule="auto"/>
        <w:ind w:firstLine="720"/>
        <w:jc w:val="both"/>
        <w:rPr>
          <w:rFonts w:ascii="Times New Roman" w:hAnsi="Times New Roman"/>
        </w:rPr>
      </w:pPr>
      <w:r w:rsidRPr="00FE393D">
        <w:rPr>
          <w:rFonts w:ascii="Times New Roman" w:hAnsi="Times New Roman"/>
        </w:rPr>
        <w:t>d) Cây mía</w:t>
      </w:r>
    </w:p>
    <w:tbl>
      <w:tblPr>
        <w:tblW w:w="8552" w:type="dxa"/>
        <w:jc w:val="center"/>
        <w:tblLook w:val="04A0" w:firstRow="1" w:lastRow="0" w:firstColumn="1" w:lastColumn="0" w:noHBand="0" w:noVBand="1"/>
      </w:tblPr>
      <w:tblGrid>
        <w:gridCol w:w="4589"/>
        <w:gridCol w:w="2101"/>
        <w:gridCol w:w="1862"/>
      </w:tblGrid>
      <w:tr w:rsidR="00A16E37" w:rsidRPr="00FE393D" w14:paraId="367D1E87" w14:textId="77777777" w:rsidTr="00C94A45">
        <w:trPr>
          <w:trHeight w:val="252"/>
          <w:jc w:val="center"/>
        </w:trPr>
        <w:tc>
          <w:tcPr>
            <w:tcW w:w="8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09F808" w14:textId="77777777" w:rsidR="00F4740C" w:rsidRPr="00FE393D" w:rsidRDefault="00F4740C" w:rsidP="00C94A45">
            <w:pPr>
              <w:tabs>
                <w:tab w:val="left" w:pos="3402"/>
              </w:tabs>
              <w:spacing w:before="120" w:after="120" w:line="264" w:lineRule="auto"/>
              <w:ind w:firstLine="720"/>
              <w:jc w:val="center"/>
              <w:rPr>
                <w:rFonts w:ascii="Times New Roman" w:hAnsi="Times New Roman"/>
                <w:b/>
              </w:rPr>
            </w:pPr>
            <w:r w:rsidRPr="00FE393D">
              <w:rPr>
                <w:rFonts w:ascii="Times New Roman" w:hAnsi="Times New Roman"/>
                <w:b/>
              </w:rPr>
              <w:t>Mía</w:t>
            </w:r>
          </w:p>
        </w:tc>
      </w:tr>
      <w:tr w:rsidR="0042420D" w:rsidRPr="00FE393D" w14:paraId="57032AA6" w14:textId="32AC6DAE" w:rsidTr="0042420D">
        <w:trPr>
          <w:trHeight w:val="252"/>
          <w:jc w:val="center"/>
        </w:trPr>
        <w:tc>
          <w:tcPr>
            <w:tcW w:w="4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8EFCA" w14:textId="77777777" w:rsidR="0042420D" w:rsidRPr="00FE393D" w:rsidRDefault="0042420D" w:rsidP="0042420D">
            <w:pPr>
              <w:tabs>
                <w:tab w:val="left" w:pos="3402"/>
              </w:tabs>
              <w:ind w:firstLine="720"/>
              <w:jc w:val="center"/>
              <w:rPr>
                <w:rFonts w:ascii="Times New Roman" w:hAnsi="Times New Roman"/>
              </w:rPr>
            </w:pPr>
            <w:r w:rsidRPr="00FE393D">
              <w:rPr>
                <w:rFonts w:ascii="Times New Roman" w:hAnsi="Times New Roman"/>
              </w:rPr>
              <w:t>Quy mô diện tích</w:t>
            </w:r>
          </w:p>
        </w:tc>
        <w:tc>
          <w:tcPr>
            <w:tcW w:w="2101" w:type="dxa"/>
            <w:tcBorders>
              <w:top w:val="single" w:sz="4" w:space="0" w:color="auto"/>
              <w:left w:val="nil"/>
              <w:bottom w:val="single" w:sz="4" w:space="0" w:color="auto"/>
              <w:right w:val="single" w:sz="4" w:space="0" w:color="000000"/>
            </w:tcBorders>
            <w:shd w:val="clear" w:color="auto" w:fill="auto"/>
            <w:noWrap/>
            <w:vAlign w:val="center"/>
          </w:tcPr>
          <w:p w14:paraId="66E414E9" w14:textId="30064B69" w:rsidR="0042420D" w:rsidRPr="00FE393D" w:rsidRDefault="0042420D" w:rsidP="0042420D">
            <w:pPr>
              <w:tabs>
                <w:tab w:val="left" w:pos="3402"/>
              </w:tabs>
              <w:jc w:val="center"/>
              <w:rPr>
                <w:rFonts w:ascii="Times New Roman" w:hAnsi="Times New Roman"/>
              </w:rPr>
            </w:pPr>
            <w:r w:rsidRPr="00FE393D">
              <w:rPr>
                <w:rFonts w:ascii="Times New Roman" w:hAnsi="Times New Roman"/>
              </w:rPr>
              <w:t>Số thôn/phường mẫu</w:t>
            </w:r>
          </w:p>
        </w:tc>
        <w:tc>
          <w:tcPr>
            <w:tcW w:w="1862" w:type="dxa"/>
            <w:tcBorders>
              <w:top w:val="single" w:sz="4" w:space="0" w:color="auto"/>
              <w:left w:val="single" w:sz="4" w:space="0" w:color="000000"/>
              <w:bottom w:val="single" w:sz="4" w:space="0" w:color="auto"/>
              <w:right w:val="single" w:sz="4" w:space="0" w:color="auto"/>
            </w:tcBorders>
            <w:shd w:val="clear" w:color="auto" w:fill="auto"/>
            <w:vAlign w:val="center"/>
          </w:tcPr>
          <w:p w14:paraId="1BF8842E" w14:textId="03F6C43A" w:rsidR="0042420D" w:rsidRPr="00FE393D" w:rsidRDefault="0042420D" w:rsidP="0042420D">
            <w:pPr>
              <w:tabs>
                <w:tab w:val="left" w:pos="3402"/>
              </w:tabs>
              <w:jc w:val="center"/>
              <w:rPr>
                <w:rFonts w:ascii="Times New Roman" w:hAnsi="Times New Roman"/>
              </w:rPr>
            </w:pPr>
            <w:r w:rsidRPr="00FE393D">
              <w:rPr>
                <w:rFonts w:ascii="Times New Roman" w:hAnsi="Times New Roman"/>
              </w:rPr>
              <w:t>Số hộ mẫu</w:t>
            </w:r>
          </w:p>
        </w:tc>
      </w:tr>
      <w:tr w:rsidR="00A75450" w:rsidRPr="00FE393D" w14:paraId="1600227D" w14:textId="1DA94C66" w:rsidTr="0042420D">
        <w:trPr>
          <w:trHeight w:val="252"/>
          <w:jc w:val="center"/>
        </w:trPr>
        <w:tc>
          <w:tcPr>
            <w:tcW w:w="4589" w:type="dxa"/>
            <w:tcBorders>
              <w:top w:val="nil"/>
              <w:left w:val="single" w:sz="4" w:space="0" w:color="auto"/>
              <w:bottom w:val="single" w:sz="4" w:space="0" w:color="auto"/>
              <w:right w:val="single" w:sz="4" w:space="0" w:color="auto"/>
            </w:tcBorders>
            <w:shd w:val="clear" w:color="auto" w:fill="auto"/>
            <w:noWrap/>
            <w:vAlign w:val="bottom"/>
            <w:hideMark/>
          </w:tcPr>
          <w:p w14:paraId="2F8813BF" w14:textId="05964CF2" w:rsidR="00A75450" w:rsidRPr="00FE393D" w:rsidRDefault="00A75450" w:rsidP="00A75450">
            <w:pPr>
              <w:tabs>
                <w:tab w:val="left" w:pos="3402"/>
              </w:tabs>
              <w:spacing w:before="120" w:after="120" w:line="264" w:lineRule="auto"/>
              <w:ind w:firstLine="720"/>
              <w:jc w:val="both"/>
              <w:rPr>
                <w:rFonts w:ascii="Times New Roman" w:hAnsi="Times New Roman"/>
              </w:rPr>
            </w:pPr>
            <w:r w:rsidRPr="00FE393D">
              <w:rPr>
                <w:rFonts w:ascii="Times New Roman" w:hAnsi="Times New Roman"/>
              </w:rPr>
              <w:t xml:space="preserve">Dưới </w:t>
            </w:r>
            <w:r>
              <w:rPr>
                <w:rFonts w:ascii="Times New Roman" w:hAnsi="Times New Roman"/>
              </w:rPr>
              <w:t>15</w:t>
            </w:r>
            <w:r w:rsidRPr="00FE393D">
              <w:rPr>
                <w:rFonts w:ascii="Times New Roman" w:hAnsi="Times New Roman"/>
              </w:rPr>
              <w:t>0 ha</w:t>
            </w:r>
          </w:p>
        </w:tc>
        <w:tc>
          <w:tcPr>
            <w:tcW w:w="2101" w:type="dxa"/>
            <w:tcBorders>
              <w:top w:val="nil"/>
              <w:left w:val="nil"/>
              <w:bottom w:val="single" w:sz="4" w:space="0" w:color="auto"/>
              <w:right w:val="single" w:sz="4" w:space="0" w:color="000000"/>
            </w:tcBorders>
            <w:shd w:val="clear" w:color="auto" w:fill="auto"/>
            <w:noWrap/>
            <w:vAlign w:val="bottom"/>
            <w:hideMark/>
          </w:tcPr>
          <w:p w14:paraId="126A6061" w14:textId="1CAE525F" w:rsidR="00A75450" w:rsidRPr="00FE393D" w:rsidRDefault="00A75450" w:rsidP="00A75450">
            <w:pPr>
              <w:tabs>
                <w:tab w:val="left" w:pos="3402"/>
              </w:tabs>
              <w:spacing w:before="120" w:after="120" w:line="264" w:lineRule="auto"/>
              <w:jc w:val="center"/>
              <w:rPr>
                <w:rFonts w:ascii="Times New Roman" w:hAnsi="Times New Roman"/>
              </w:rPr>
            </w:pPr>
            <w:r w:rsidRPr="00FE393D">
              <w:rPr>
                <w:rFonts w:ascii="Times New Roman" w:hAnsi="Times New Roman"/>
              </w:rPr>
              <w:t>0</w:t>
            </w:r>
          </w:p>
        </w:tc>
        <w:tc>
          <w:tcPr>
            <w:tcW w:w="1862" w:type="dxa"/>
            <w:tcBorders>
              <w:top w:val="nil"/>
              <w:left w:val="single" w:sz="4" w:space="0" w:color="000000"/>
              <w:bottom w:val="single" w:sz="4" w:space="0" w:color="auto"/>
              <w:right w:val="single" w:sz="4" w:space="0" w:color="auto"/>
            </w:tcBorders>
            <w:shd w:val="clear" w:color="auto" w:fill="auto"/>
            <w:vAlign w:val="bottom"/>
          </w:tcPr>
          <w:p w14:paraId="02E499A9" w14:textId="77777777" w:rsidR="00A75450" w:rsidRPr="00FE393D" w:rsidRDefault="00A75450" w:rsidP="00A75450">
            <w:pPr>
              <w:tabs>
                <w:tab w:val="left" w:pos="3402"/>
              </w:tabs>
              <w:spacing w:before="120" w:after="120" w:line="264" w:lineRule="auto"/>
              <w:jc w:val="center"/>
              <w:rPr>
                <w:rFonts w:ascii="Times New Roman" w:hAnsi="Times New Roman"/>
              </w:rPr>
            </w:pPr>
            <w:r w:rsidRPr="00FE393D">
              <w:rPr>
                <w:rFonts w:ascii="Times New Roman" w:hAnsi="Times New Roman"/>
              </w:rPr>
              <w:t>0</w:t>
            </w:r>
          </w:p>
        </w:tc>
      </w:tr>
      <w:tr w:rsidR="00A75450" w:rsidRPr="00FE393D" w14:paraId="1765E2CA" w14:textId="069010B2" w:rsidTr="0042420D">
        <w:trPr>
          <w:trHeight w:val="252"/>
          <w:jc w:val="center"/>
        </w:trPr>
        <w:tc>
          <w:tcPr>
            <w:tcW w:w="4589" w:type="dxa"/>
            <w:tcBorders>
              <w:top w:val="nil"/>
              <w:left w:val="single" w:sz="4" w:space="0" w:color="auto"/>
              <w:bottom w:val="single" w:sz="4" w:space="0" w:color="auto"/>
              <w:right w:val="single" w:sz="4" w:space="0" w:color="auto"/>
            </w:tcBorders>
            <w:shd w:val="clear" w:color="auto" w:fill="auto"/>
            <w:noWrap/>
            <w:vAlign w:val="bottom"/>
            <w:hideMark/>
          </w:tcPr>
          <w:p w14:paraId="1E37C032" w14:textId="4E28CF70" w:rsidR="00A75450" w:rsidRPr="00FE393D" w:rsidRDefault="00A75450" w:rsidP="00A75450">
            <w:pPr>
              <w:tabs>
                <w:tab w:val="left" w:pos="3402"/>
              </w:tabs>
              <w:spacing w:before="120" w:after="120" w:line="264" w:lineRule="auto"/>
              <w:ind w:firstLine="720"/>
              <w:jc w:val="both"/>
              <w:rPr>
                <w:rFonts w:ascii="Times New Roman" w:hAnsi="Times New Roman"/>
              </w:rPr>
            </w:pPr>
            <w:r w:rsidRPr="00FE393D">
              <w:rPr>
                <w:rFonts w:ascii="Times New Roman" w:hAnsi="Times New Roman"/>
              </w:rPr>
              <w:t xml:space="preserve">Từ </w:t>
            </w:r>
            <w:r>
              <w:rPr>
                <w:rFonts w:ascii="Times New Roman" w:hAnsi="Times New Roman"/>
              </w:rPr>
              <w:t>15</w:t>
            </w:r>
            <w:r w:rsidRPr="00FE393D">
              <w:rPr>
                <w:rFonts w:ascii="Times New Roman" w:hAnsi="Times New Roman"/>
              </w:rPr>
              <w:t>0 ha đến dưới 5000 ha</w:t>
            </w:r>
          </w:p>
        </w:tc>
        <w:tc>
          <w:tcPr>
            <w:tcW w:w="2101" w:type="dxa"/>
            <w:tcBorders>
              <w:top w:val="nil"/>
              <w:left w:val="nil"/>
              <w:bottom w:val="single" w:sz="4" w:space="0" w:color="auto"/>
              <w:right w:val="single" w:sz="4" w:space="0" w:color="000000"/>
            </w:tcBorders>
            <w:shd w:val="clear" w:color="auto" w:fill="auto"/>
            <w:noWrap/>
            <w:vAlign w:val="bottom"/>
            <w:hideMark/>
          </w:tcPr>
          <w:p w14:paraId="5BD50D23" w14:textId="669AD928" w:rsidR="00A75450" w:rsidRPr="00FE393D" w:rsidRDefault="00A75450" w:rsidP="00A75450">
            <w:pPr>
              <w:tabs>
                <w:tab w:val="left" w:pos="3402"/>
              </w:tabs>
              <w:spacing w:before="120" w:after="120" w:line="264" w:lineRule="auto"/>
              <w:jc w:val="center"/>
              <w:rPr>
                <w:rFonts w:ascii="Times New Roman" w:hAnsi="Times New Roman"/>
              </w:rPr>
            </w:pPr>
            <w:r w:rsidRPr="00FE393D">
              <w:rPr>
                <w:rFonts w:ascii="Times New Roman" w:hAnsi="Times New Roman"/>
              </w:rPr>
              <w:t>5</w:t>
            </w:r>
          </w:p>
        </w:tc>
        <w:tc>
          <w:tcPr>
            <w:tcW w:w="1862" w:type="dxa"/>
            <w:tcBorders>
              <w:top w:val="nil"/>
              <w:left w:val="single" w:sz="4" w:space="0" w:color="000000"/>
              <w:bottom w:val="single" w:sz="4" w:space="0" w:color="auto"/>
              <w:right w:val="single" w:sz="4" w:space="0" w:color="auto"/>
            </w:tcBorders>
            <w:shd w:val="clear" w:color="auto" w:fill="auto"/>
            <w:vAlign w:val="bottom"/>
          </w:tcPr>
          <w:p w14:paraId="5FDD2559" w14:textId="77777777" w:rsidR="00A75450" w:rsidRPr="00FE393D" w:rsidRDefault="00A75450" w:rsidP="00A75450">
            <w:pPr>
              <w:tabs>
                <w:tab w:val="left" w:pos="3402"/>
              </w:tabs>
              <w:spacing w:before="120" w:after="120" w:line="264" w:lineRule="auto"/>
              <w:jc w:val="center"/>
              <w:rPr>
                <w:rFonts w:ascii="Times New Roman" w:hAnsi="Times New Roman"/>
              </w:rPr>
            </w:pPr>
            <w:r w:rsidRPr="00FE393D">
              <w:rPr>
                <w:rFonts w:ascii="Times New Roman" w:hAnsi="Times New Roman"/>
              </w:rPr>
              <w:t>50</w:t>
            </w:r>
          </w:p>
        </w:tc>
      </w:tr>
      <w:tr w:rsidR="0042420D" w:rsidRPr="00FE393D" w14:paraId="2D7B5203" w14:textId="161EF76F" w:rsidTr="0042420D">
        <w:trPr>
          <w:trHeight w:val="252"/>
          <w:jc w:val="center"/>
        </w:trPr>
        <w:tc>
          <w:tcPr>
            <w:tcW w:w="4589" w:type="dxa"/>
            <w:tcBorders>
              <w:top w:val="nil"/>
              <w:left w:val="single" w:sz="4" w:space="0" w:color="auto"/>
              <w:bottom w:val="single" w:sz="4" w:space="0" w:color="auto"/>
              <w:right w:val="single" w:sz="4" w:space="0" w:color="auto"/>
            </w:tcBorders>
            <w:shd w:val="clear" w:color="auto" w:fill="auto"/>
            <w:noWrap/>
            <w:vAlign w:val="bottom"/>
            <w:hideMark/>
          </w:tcPr>
          <w:p w14:paraId="3ABA2883" w14:textId="77777777" w:rsidR="0042420D" w:rsidRPr="00FE393D" w:rsidRDefault="0042420D" w:rsidP="0042420D">
            <w:pPr>
              <w:tabs>
                <w:tab w:val="left" w:pos="3402"/>
              </w:tabs>
              <w:spacing w:before="120" w:after="120" w:line="264" w:lineRule="auto"/>
              <w:ind w:firstLine="720"/>
              <w:jc w:val="both"/>
              <w:rPr>
                <w:rFonts w:ascii="Times New Roman" w:hAnsi="Times New Roman"/>
              </w:rPr>
            </w:pPr>
            <w:r w:rsidRPr="00FE393D">
              <w:rPr>
                <w:rFonts w:ascii="Times New Roman" w:hAnsi="Times New Roman"/>
              </w:rPr>
              <w:t>Từ 5000 ha đến dưới 15.000 ha</w:t>
            </w:r>
          </w:p>
        </w:tc>
        <w:tc>
          <w:tcPr>
            <w:tcW w:w="2101" w:type="dxa"/>
            <w:tcBorders>
              <w:top w:val="nil"/>
              <w:left w:val="nil"/>
              <w:bottom w:val="single" w:sz="4" w:space="0" w:color="auto"/>
              <w:right w:val="single" w:sz="4" w:space="0" w:color="000000"/>
            </w:tcBorders>
            <w:shd w:val="clear" w:color="auto" w:fill="auto"/>
            <w:noWrap/>
            <w:vAlign w:val="bottom"/>
            <w:hideMark/>
          </w:tcPr>
          <w:p w14:paraId="12B10E39" w14:textId="07CF700A"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10</w:t>
            </w:r>
          </w:p>
        </w:tc>
        <w:tc>
          <w:tcPr>
            <w:tcW w:w="1862" w:type="dxa"/>
            <w:tcBorders>
              <w:top w:val="nil"/>
              <w:left w:val="single" w:sz="4" w:space="0" w:color="000000"/>
              <w:bottom w:val="single" w:sz="4" w:space="0" w:color="auto"/>
              <w:right w:val="single" w:sz="4" w:space="0" w:color="auto"/>
            </w:tcBorders>
            <w:shd w:val="clear" w:color="auto" w:fill="auto"/>
            <w:vAlign w:val="bottom"/>
          </w:tcPr>
          <w:p w14:paraId="3D07282E" w14:textId="77777777"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100</w:t>
            </w:r>
          </w:p>
        </w:tc>
      </w:tr>
      <w:tr w:rsidR="0042420D" w:rsidRPr="00FE393D" w14:paraId="4A7282A3" w14:textId="404E913B" w:rsidTr="0042420D">
        <w:trPr>
          <w:trHeight w:val="252"/>
          <w:jc w:val="center"/>
        </w:trPr>
        <w:tc>
          <w:tcPr>
            <w:tcW w:w="4589" w:type="dxa"/>
            <w:tcBorders>
              <w:top w:val="nil"/>
              <w:left w:val="single" w:sz="4" w:space="0" w:color="auto"/>
              <w:bottom w:val="single" w:sz="4" w:space="0" w:color="auto"/>
              <w:right w:val="single" w:sz="4" w:space="0" w:color="auto"/>
            </w:tcBorders>
            <w:shd w:val="clear" w:color="auto" w:fill="auto"/>
            <w:noWrap/>
            <w:vAlign w:val="bottom"/>
            <w:hideMark/>
          </w:tcPr>
          <w:p w14:paraId="6F06047E" w14:textId="77777777" w:rsidR="0042420D" w:rsidRPr="00FE393D" w:rsidRDefault="0042420D" w:rsidP="0042420D">
            <w:pPr>
              <w:tabs>
                <w:tab w:val="left" w:pos="3402"/>
              </w:tabs>
              <w:spacing w:before="120" w:after="120" w:line="264" w:lineRule="auto"/>
              <w:ind w:firstLine="720"/>
              <w:jc w:val="both"/>
              <w:rPr>
                <w:rFonts w:ascii="Times New Roman" w:hAnsi="Times New Roman"/>
              </w:rPr>
            </w:pPr>
            <w:r w:rsidRPr="00FE393D">
              <w:rPr>
                <w:rFonts w:ascii="Times New Roman" w:hAnsi="Times New Roman"/>
              </w:rPr>
              <w:t>Từ 15.000 ha trở lên</w:t>
            </w:r>
          </w:p>
        </w:tc>
        <w:tc>
          <w:tcPr>
            <w:tcW w:w="2101" w:type="dxa"/>
            <w:tcBorders>
              <w:top w:val="nil"/>
              <w:left w:val="nil"/>
              <w:bottom w:val="single" w:sz="4" w:space="0" w:color="auto"/>
              <w:right w:val="single" w:sz="4" w:space="0" w:color="000000"/>
            </w:tcBorders>
            <w:shd w:val="clear" w:color="auto" w:fill="auto"/>
            <w:noWrap/>
            <w:vAlign w:val="bottom"/>
            <w:hideMark/>
          </w:tcPr>
          <w:p w14:paraId="54E759F2" w14:textId="60F8EAC0"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15</w:t>
            </w:r>
          </w:p>
        </w:tc>
        <w:tc>
          <w:tcPr>
            <w:tcW w:w="1862" w:type="dxa"/>
            <w:tcBorders>
              <w:top w:val="nil"/>
              <w:left w:val="single" w:sz="4" w:space="0" w:color="000000"/>
              <w:bottom w:val="single" w:sz="4" w:space="0" w:color="auto"/>
              <w:right w:val="single" w:sz="4" w:space="0" w:color="auto"/>
            </w:tcBorders>
            <w:shd w:val="clear" w:color="auto" w:fill="auto"/>
            <w:vAlign w:val="bottom"/>
          </w:tcPr>
          <w:p w14:paraId="21265E46" w14:textId="77777777"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150</w:t>
            </w:r>
          </w:p>
        </w:tc>
      </w:tr>
    </w:tbl>
    <w:p w14:paraId="260A8C5F" w14:textId="00BBFDF5" w:rsidR="00F4740C" w:rsidRPr="00FE393D" w:rsidRDefault="00F4740C" w:rsidP="00B564F1">
      <w:pPr>
        <w:tabs>
          <w:tab w:val="left" w:pos="3402"/>
        </w:tabs>
        <w:spacing w:before="120" w:after="120" w:line="264" w:lineRule="auto"/>
        <w:ind w:firstLine="720"/>
        <w:jc w:val="both"/>
        <w:rPr>
          <w:rFonts w:ascii="Times New Roman" w:hAnsi="Times New Roman"/>
        </w:rPr>
      </w:pPr>
      <w:r w:rsidRPr="00FE393D">
        <w:rPr>
          <w:rFonts w:ascii="Times New Roman" w:hAnsi="Times New Roman"/>
        </w:rPr>
        <w:t>e) Cây l</w:t>
      </w:r>
      <w:r w:rsidRPr="00FE393D">
        <w:rPr>
          <w:rFonts w:ascii="Times New Roman" w:hAnsi="Times New Roman" w:cs="Calibri"/>
        </w:rPr>
        <w:t>ạ</w:t>
      </w:r>
      <w:r w:rsidRPr="00FE393D">
        <w:rPr>
          <w:rFonts w:ascii="Times New Roman" w:hAnsi="Times New Roman"/>
        </w:rPr>
        <w:t>c</w:t>
      </w:r>
    </w:p>
    <w:tbl>
      <w:tblPr>
        <w:tblW w:w="8527" w:type="dxa"/>
        <w:jc w:val="center"/>
        <w:tblLook w:val="04A0" w:firstRow="1" w:lastRow="0" w:firstColumn="1" w:lastColumn="0" w:noHBand="0" w:noVBand="1"/>
      </w:tblPr>
      <w:tblGrid>
        <w:gridCol w:w="4761"/>
        <w:gridCol w:w="2200"/>
        <w:gridCol w:w="1566"/>
      </w:tblGrid>
      <w:tr w:rsidR="0042420D" w:rsidRPr="00FE393D" w14:paraId="1055AC5C" w14:textId="5CDB427C" w:rsidTr="006171D5">
        <w:trPr>
          <w:trHeight w:val="264"/>
          <w:jc w:val="center"/>
        </w:trPr>
        <w:tc>
          <w:tcPr>
            <w:tcW w:w="8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9273AC" w14:textId="5B2EA15C" w:rsidR="0042420D" w:rsidRPr="00FE393D" w:rsidRDefault="0042420D" w:rsidP="0042420D">
            <w:pPr>
              <w:tabs>
                <w:tab w:val="left" w:pos="3402"/>
              </w:tabs>
              <w:spacing w:before="120" w:after="120" w:line="264" w:lineRule="auto"/>
              <w:jc w:val="center"/>
              <w:rPr>
                <w:rFonts w:ascii="Times New Roman" w:hAnsi="Times New Roman"/>
                <w:b/>
              </w:rPr>
            </w:pPr>
            <w:r w:rsidRPr="00FE393D">
              <w:rPr>
                <w:rFonts w:ascii="Times New Roman" w:hAnsi="Times New Roman"/>
                <w:b/>
              </w:rPr>
              <w:t>L</w:t>
            </w:r>
            <w:r w:rsidRPr="00FE393D">
              <w:rPr>
                <w:rFonts w:ascii="Times New Roman" w:hAnsi="Times New Roman" w:cs="Calibri"/>
                <w:b/>
              </w:rPr>
              <w:t>ạ</w:t>
            </w:r>
            <w:r w:rsidRPr="00FE393D">
              <w:rPr>
                <w:rFonts w:ascii="Times New Roman" w:hAnsi="Times New Roman"/>
                <w:b/>
              </w:rPr>
              <w:t>c</w:t>
            </w:r>
          </w:p>
        </w:tc>
      </w:tr>
      <w:tr w:rsidR="0042420D" w:rsidRPr="00FE393D" w14:paraId="45B12DD7" w14:textId="4ABD65AF" w:rsidTr="0042420D">
        <w:trPr>
          <w:trHeight w:val="264"/>
          <w:jc w:val="center"/>
        </w:trPr>
        <w:tc>
          <w:tcPr>
            <w:tcW w:w="4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1FF7E" w14:textId="77777777" w:rsidR="0042420D" w:rsidRPr="00FE393D" w:rsidRDefault="0042420D" w:rsidP="0042420D">
            <w:pPr>
              <w:tabs>
                <w:tab w:val="left" w:pos="3402"/>
              </w:tabs>
              <w:spacing w:before="120" w:after="120" w:line="264" w:lineRule="auto"/>
              <w:ind w:firstLine="720"/>
              <w:jc w:val="center"/>
              <w:rPr>
                <w:rFonts w:ascii="Times New Roman" w:hAnsi="Times New Roman"/>
              </w:rPr>
            </w:pPr>
            <w:r w:rsidRPr="00FE393D">
              <w:rPr>
                <w:rFonts w:ascii="Times New Roman" w:hAnsi="Times New Roman"/>
              </w:rPr>
              <w:t>Quy mô diện tích</w:t>
            </w:r>
          </w:p>
        </w:tc>
        <w:tc>
          <w:tcPr>
            <w:tcW w:w="2200" w:type="dxa"/>
            <w:tcBorders>
              <w:top w:val="single" w:sz="4" w:space="0" w:color="auto"/>
              <w:left w:val="nil"/>
              <w:bottom w:val="single" w:sz="4" w:space="0" w:color="auto"/>
              <w:right w:val="single" w:sz="4" w:space="0" w:color="000000"/>
            </w:tcBorders>
            <w:shd w:val="clear" w:color="auto" w:fill="auto"/>
            <w:noWrap/>
            <w:vAlign w:val="center"/>
          </w:tcPr>
          <w:p w14:paraId="4A7355D8" w14:textId="5BB48858"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Số thôn/phường mẫu</w:t>
            </w:r>
          </w:p>
        </w:tc>
        <w:tc>
          <w:tcPr>
            <w:tcW w:w="1566" w:type="dxa"/>
            <w:tcBorders>
              <w:top w:val="single" w:sz="4" w:space="0" w:color="auto"/>
              <w:left w:val="single" w:sz="4" w:space="0" w:color="000000"/>
              <w:bottom w:val="single" w:sz="4" w:space="0" w:color="auto"/>
              <w:right w:val="single" w:sz="4" w:space="0" w:color="auto"/>
            </w:tcBorders>
            <w:shd w:val="clear" w:color="auto" w:fill="auto"/>
            <w:vAlign w:val="center"/>
          </w:tcPr>
          <w:p w14:paraId="5EF2CCA7" w14:textId="77777777"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Số hộ mẫu</w:t>
            </w:r>
          </w:p>
        </w:tc>
      </w:tr>
      <w:tr w:rsidR="00A75450" w:rsidRPr="00FE393D" w14:paraId="263349B4" w14:textId="7E334DA4" w:rsidTr="0042420D">
        <w:trPr>
          <w:trHeight w:val="264"/>
          <w:jc w:val="center"/>
        </w:trPr>
        <w:tc>
          <w:tcPr>
            <w:tcW w:w="4761" w:type="dxa"/>
            <w:tcBorders>
              <w:top w:val="nil"/>
              <w:left w:val="single" w:sz="4" w:space="0" w:color="auto"/>
              <w:bottom w:val="single" w:sz="4" w:space="0" w:color="auto"/>
              <w:right w:val="single" w:sz="4" w:space="0" w:color="auto"/>
            </w:tcBorders>
            <w:shd w:val="clear" w:color="auto" w:fill="auto"/>
            <w:noWrap/>
            <w:vAlign w:val="bottom"/>
            <w:hideMark/>
          </w:tcPr>
          <w:p w14:paraId="393859F0" w14:textId="0AFA6F36" w:rsidR="00A75450" w:rsidRPr="00FE393D" w:rsidRDefault="00A75450" w:rsidP="00A75450">
            <w:pPr>
              <w:tabs>
                <w:tab w:val="left" w:pos="3402"/>
              </w:tabs>
              <w:spacing w:before="120" w:after="120" w:line="264" w:lineRule="auto"/>
              <w:ind w:firstLine="720"/>
              <w:jc w:val="both"/>
              <w:rPr>
                <w:rFonts w:ascii="Times New Roman" w:hAnsi="Times New Roman"/>
              </w:rPr>
            </w:pPr>
            <w:r w:rsidRPr="00FE393D">
              <w:rPr>
                <w:rFonts w:ascii="Times New Roman" w:hAnsi="Times New Roman"/>
              </w:rPr>
              <w:t xml:space="preserve">Dưới </w:t>
            </w:r>
            <w:r>
              <w:rPr>
                <w:rFonts w:ascii="Times New Roman" w:hAnsi="Times New Roman"/>
              </w:rPr>
              <w:t>15</w:t>
            </w:r>
            <w:r w:rsidRPr="00FE393D">
              <w:rPr>
                <w:rFonts w:ascii="Times New Roman" w:hAnsi="Times New Roman"/>
              </w:rPr>
              <w:t>0 ha</w:t>
            </w:r>
          </w:p>
        </w:tc>
        <w:tc>
          <w:tcPr>
            <w:tcW w:w="2200" w:type="dxa"/>
            <w:tcBorders>
              <w:top w:val="nil"/>
              <w:left w:val="nil"/>
              <w:bottom w:val="single" w:sz="4" w:space="0" w:color="auto"/>
              <w:right w:val="single" w:sz="4" w:space="0" w:color="000000"/>
            </w:tcBorders>
            <w:shd w:val="clear" w:color="auto" w:fill="auto"/>
            <w:noWrap/>
            <w:vAlign w:val="bottom"/>
            <w:hideMark/>
          </w:tcPr>
          <w:p w14:paraId="41DF14F1" w14:textId="5986C8DE" w:rsidR="00A75450" w:rsidRPr="00FE393D" w:rsidRDefault="00A75450" w:rsidP="00A75450">
            <w:pPr>
              <w:tabs>
                <w:tab w:val="left" w:pos="3402"/>
              </w:tabs>
              <w:spacing w:before="120" w:after="120" w:line="264" w:lineRule="auto"/>
              <w:jc w:val="center"/>
              <w:rPr>
                <w:rFonts w:ascii="Times New Roman" w:hAnsi="Times New Roman"/>
              </w:rPr>
            </w:pPr>
            <w:r w:rsidRPr="00FE393D">
              <w:rPr>
                <w:rFonts w:ascii="Times New Roman" w:hAnsi="Times New Roman"/>
              </w:rPr>
              <w:t>0</w:t>
            </w:r>
          </w:p>
        </w:tc>
        <w:tc>
          <w:tcPr>
            <w:tcW w:w="1566" w:type="dxa"/>
            <w:tcBorders>
              <w:top w:val="nil"/>
              <w:left w:val="single" w:sz="4" w:space="0" w:color="000000"/>
              <w:bottom w:val="single" w:sz="4" w:space="0" w:color="auto"/>
              <w:right w:val="single" w:sz="4" w:space="0" w:color="auto"/>
            </w:tcBorders>
            <w:shd w:val="clear" w:color="auto" w:fill="auto"/>
            <w:vAlign w:val="bottom"/>
          </w:tcPr>
          <w:p w14:paraId="113678DA" w14:textId="77777777" w:rsidR="00A75450" w:rsidRPr="00FE393D" w:rsidRDefault="00A75450" w:rsidP="00A75450">
            <w:pPr>
              <w:tabs>
                <w:tab w:val="left" w:pos="3402"/>
              </w:tabs>
              <w:spacing w:before="120" w:after="120" w:line="264" w:lineRule="auto"/>
              <w:jc w:val="center"/>
              <w:rPr>
                <w:rFonts w:ascii="Times New Roman" w:hAnsi="Times New Roman"/>
              </w:rPr>
            </w:pPr>
            <w:r w:rsidRPr="00FE393D">
              <w:rPr>
                <w:rFonts w:ascii="Times New Roman" w:hAnsi="Times New Roman"/>
              </w:rPr>
              <w:t>0</w:t>
            </w:r>
          </w:p>
        </w:tc>
      </w:tr>
      <w:tr w:rsidR="00A75450" w:rsidRPr="00FE393D" w14:paraId="34EF5B48" w14:textId="04F8945E" w:rsidTr="0042420D">
        <w:trPr>
          <w:trHeight w:val="264"/>
          <w:jc w:val="center"/>
        </w:trPr>
        <w:tc>
          <w:tcPr>
            <w:tcW w:w="4761" w:type="dxa"/>
            <w:tcBorders>
              <w:top w:val="nil"/>
              <w:left w:val="single" w:sz="4" w:space="0" w:color="auto"/>
              <w:bottom w:val="single" w:sz="4" w:space="0" w:color="auto"/>
              <w:right w:val="single" w:sz="4" w:space="0" w:color="auto"/>
            </w:tcBorders>
            <w:shd w:val="clear" w:color="auto" w:fill="auto"/>
            <w:noWrap/>
            <w:vAlign w:val="bottom"/>
            <w:hideMark/>
          </w:tcPr>
          <w:p w14:paraId="189F444D" w14:textId="2DCB5E2F" w:rsidR="00A75450" w:rsidRPr="00FE393D" w:rsidRDefault="00A75450" w:rsidP="005C5F7B">
            <w:pPr>
              <w:tabs>
                <w:tab w:val="left" w:pos="3402"/>
              </w:tabs>
              <w:spacing w:before="120" w:after="120" w:line="264" w:lineRule="auto"/>
              <w:ind w:firstLine="720"/>
              <w:jc w:val="both"/>
              <w:rPr>
                <w:rFonts w:ascii="Times New Roman" w:hAnsi="Times New Roman"/>
              </w:rPr>
            </w:pPr>
            <w:r w:rsidRPr="005C5F7B">
              <w:rPr>
                <w:rFonts w:ascii="Times New Roman" w:hAnsi="Times New Roman"/>
                <w:highlight w:val="yellow"/>
              </w:rPr>
              <w:t>Từ 150 ha đến dưới 500 ha</w:t>
            </w:r>
          </w:p>
        </w:tc>
        <w:tc>
          <w:tcPr>
            <w:tcW w:w="2200" w:type="dxa"/>
            <w:tcBorders>
              <w:top w:val="nil"/>
              <w:left w:val="nil"/>
              <w:bottom w:val="single" w:sz="4" w:space="0" w:color="auto"/>
              <w:right w:val="single" w:sz="4" w:space="0" w:color="000000"/>
            </w:tcBorders>
            <w:shd w:val="clear" w:color="auto" w:fill="auto"/>
            <w:noWrap/>
            <w:vAlign w:val="bottom"/>
            <w:hideMark/>
          </w:tcPr>
          <w:p w14:paraId="310C0382" w14:textId="22D4D2B4" w:rsidR="00A75450" w:rsidRPr="00FE393D" w:rsidRDefault="00A75450" w:rsidP="00A75450">
            <w:pPr>
              <w:tabs>
                <w:tab w:val="left" w:pos="3402"/>
              </w:tabs>
              <w:spacing w:before="120" w:after="120" w:line="264" w:lineRule="auto"/>
              <w:jc w:val="center"/>
              <w:rPr>
                <w:rFonts w:ascii="Times New Roman" w:hAnsi="Times New Roman"/>
              </w:rPr>
            </w:pPr>
            <w:r w:rsidRPr="00FE393D">
              <w:rPr>
                <w:rFonts w:ascii="Times New Roman" w:hAnsi="Times New Roman"/>
              </w:rPr>
              <w:t>5</w:t>
            </w:r>
          </w:p>
        </w:tc>
        <w:tc>
          <w:tcPr>
            <w:tcW w:w="1566" w:type="dxa"/>
            <w:tcBorders>
              <w:top w:val="nil"/>
              <w:left w:val="single" w:sz="4" w:space="0" w:color="000000"/>
              <w:bottom w:val="single" w:sz="4" w:space="0" w:color="auto"/>
              <w:right w:val="single" w:sz="4" w:space="0" w:color="auto"/>
            </w:tcBorders>
            <w:shd w:val="clear" w:color="auto" w:fill="auto"/>
            <w:vAlign w:val="bottom"/>
          </w:tcPr>
          <w:p w14:paraId="4F60A00E" w14:textId="77777777" w:rsidR="00A75450" w:rsidRPr="00FE393D" w:rsidRDefault="00A75450" w:rsidP="00A75450">
            <w:pPr>
              <w:tabs>
                <w:tab w:val="left" w:pos="3402"/>
              </w:tabs>
              <w:spacing w:before="120" w:after="120" w:line="264" w:lineRule="auto"/>
              <w:jc w:val="center"/>
              <w:rPr>
                <w:rFonts w:ascii="Times New Roman" w:hAnsi="Times New Roman"/>
              </w:rPr>
            </w:pPr>
            <w:r w:rsidRPr="00FE393D">
              <w:rPr>
                <w:rFonts w:ascii="Times New Roman" w:hAnsi="Times New Roman"/>
              </w:rPr>
              <w:t>50</w:t>
            </w:r>
          </w:p>
        </w:tc>
      </w:tr>
      <w:tr w:rsidR="0042420D" w:rsidRPr="00FE393D" w14:paraId="66847283" w14:textId="39A0569D" w:rsidTr="0042420D">
        <w:trPr>
          <w:trHeight w:val="264"/>
          <w:jc w:val="center"/>
        </w:trPr>
        <w:tc>
          <w:tcPr>
            <w:tcW w:w="4761" w:type="dxa"/>
            <w:tcBorders>
              <w:top w:val="nil"/>
              <w:left w:val="single" w:sz="4" w:space="0" w:color="auto"/>
              <w:bottom w:val="single" w:sz="4" w:space="0" w:color="auto"/>
              <w:right w:val="single" w:sz="4" w:space="0" w:color="auto"/>
            </w:tcBorders>
            <w:shd w:val="clear" w:color="auto" w:fill="auto"/>
            <w:noWrap/>
            <w:vAlign w:val="bottom"/>
            <w:hideMark/>
          </w:tcPr>
          <w:p w14:paraId="5D8DB6D1" w14:textId="77777777" w:rsidR="0042420D" w:rsidRPr="00FE393D" w:rsidRDefault="0042420D" w:rsidP="0042420D">
            <w:pPr>
              <w:tabs>
                <w:tab w:val="left" w:pos="3402"/>
              </w:tabs>
              <w:spacing w:before="120" w:after="120" w:line="264" w:lineRule="auto"/>
              <w:ind w:firstLine="720"/>
              <w:jc w:val="both"/>
              <w:rPr>
                <w:rFonts w:ascii="Times New Roman" w:hAnsi="Times New Roman"/>
              </w:rPr>
            </w:pPr>
            <w:r w:rsidRPr="00FE393D">
              <w:rPr>
                <w:rFonts w:ascii="Times New Roman" w:hAnsi="Times New Roman"/>
              </w:rPr>
              <w:t>Từ 500 ha đến dưới 3.000 ha</w:t>
            </w:r>
          </w:p>
        </w:tc>
        <w:tc>
          <w:tcPr>
            <w:tcW w:w="2200" w:type="dxa"/>
            <w:tcBorders>
              <w:top w:val="nil"/>
              <w:left w:val="nil"/>
              <w:bottom w:val="single" w:sz="4" w:space="0" w:color="auto"/>
              <w:right w:val="single" w:sz="4" w:space="0" w:color="000000"/>
            </w:tcBorders>
            <w:shd w:val="clear" w:color="auto" w:fill="auto"/>
            <w:noWrap/>
            <w:vAlign w:val="bottom"/>
            <w:hideMark/>
          </w:tcPr>
          <w:p w14:paraId="20AB4BB7" w14:textId="04871A33"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10</w:t>
            </w:r>
          </w:p>
        </w:tc>
        <w:tc>
          <w:tcPr>
            <w:tcW w:w="1566" w:type="dxa"/>
            <w:tcBorders>
              <w:top w:val="nil"/>
              <w:left w:val="single" w:sz="4" w:space="0" w:color="000000"/>
              <w:bottom w:val="single" w:sz="4" w:space="0" w:color="auto"/>
              <w:right w:val="single" w:sz="4" w:space="0" w:color="auto"/>
            </w:tcBorders>
            <w:shd w:val="clear" w:color="auto" w:fill="auto"/>
            <w:vAlign w:val="bottom"/>
          </w:tcPr>
          <w:p w14:paraId="5727A850" w14:textId="77777777"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100</w:t>
            </w:r>
          </w:p>
        </w:tc>
      </w:tr>
      <w:tr w:rsidR="0042420D" w:rsidRPr="00FE393D" w14:paraId="5DAF434F" w14:textId="7BEE7217" w:rsidTr="0042420D">
        <w:trPr>
          <w:trHeight w:val="264"/>
          <w:jc w:val="center"/>
        </w:trPr>
        <w:tc>
          <w:tcPr>
            <w:tcW w:w="4761" w:type="dxa"/>
            <w:tcBorders>
              <w:top w:val="nil"/>
              <w:left w:val="single" w:sz="4" w:space="0" w:color="auto"/>
              <w:bottom w:val="single" w:sz="4" w:space="0" w:color="auto"/>
              <w:right w:val="single" w:sz="4" w:space="0" w:color="auto"/>
            </w:tcBorders>
            <w:shd w:val="clear" w:color="auto" w:fill="auto"/>
            <w:noWrap/>
            <w:vAlign w:val="bottom"/>
            <w:hideMark/>
          </w:tcPr>
          <w:p w14:paraId="0229ECED" w14:textId="77777777" w:rsidR="0042420D" w:rsidRPr="00FE393D" w:rsidRDefault="0042420D" w:rsidP="0042420D">
            <w:pPr>
              <w:tabs>
                <w:tab w:val="left" w:pos="3402"/>
              </w:tabs>
              <w:spacing w:before="120" w:after="120" w:line="264" w:lineRule="auto"/>
              <w:ind w:firstLine="720"/>
              <w:jc w:val="both"/>
              <w:rPr>
                <w:rFonts w:ascii="Times New Roman" w:hAnsi="Times New Roman"/>
              </w:rPr>
            </w:pPr>
            <w:r w:rsidRPr="00FE393D">
              <w:rPr>
                <w:rFonts w:ascii="Times New Roman" w:hAnsi="Times New Roman"/>
              </w:rPr>
              <w:t>Từ 3.000 ha trở lên</w:t>
            </w:r>
          </w:p>
        </w:tc>
        <w:tc>
          <w:tcPr>
            <w:tcW w:w="2200" w:type="dxa"/>
            <w:tcBorders>
              <w:top w:val="nil"/>
              <w:left w:val="nil"/>
              <w:bottom w:val="single" w:sz="4" w:space="0" w:color="auto"/>
              <w:right w:val="single" w:sz="4" w:space="0" w:color="000000"/>
            </w:tcBorders>
            <w:shd w:val="clear" w:color="auto" w:fill="auto"/>
            <w:noWrap/>
            <w:vAlign w:val="bottom"/>
            <w:hideMark/>
          </w:tcPr>
          <w:p w14:paraId="1D72F1B4" w14:textId="2A6FC6E6"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15</w:t>
            </w:r>
          </w:p>
        </w:tc>
        <w:tc>
          <w:tcPr>
            <w:tcW w:w="1566" w:type="dxa"/>
            <w:tcBorders>
              <w:top w:val="nil"/>
              <w:left w:val="single" w:sz="4" w:space="0" w:color="000000"/>
              <w:bottom w:val="single" w:sz="4" w:space="0" w:color="auto"/>
              <w:right w:val="single" w:sz="4" w:space="0" w:color="auto"/>
            </w:tcBorders>
            <w:shd w:val="clear" w:color="auto" w:fill="auto"/>
            <w:vAlign w:val="bottom"/>
          </w:tcPr>
          <w:p w14:paraId="059BC9FB" w14:textId="77777777" w:rsidR="0042420D" w:rsidRPr="00FE393D" w:rsidRDefault="0042420D" w:rsidP="0042420D">
            <w:pPr>
              <w:tabs>
                <w:tab w:val="left" w:pos="3402"/>
              </w:tabs>
              <w:spacing w:before="120" w:after="120" w:line="264" w:lineRule="auto"/>
              <w:jc w:val="center"/>
              <w:rPr>
                <w:rFonts w:ascii="Times New Roman" w:hAnsi="Times New Roman"/>
              </w:rPr>
            </w:pPr>
            <w:r w:rsidRPr="00FE393D">
              <w:rPr>
                <w:rFonts w:ascii="Times New Roman" w:hAnsi="Times New Roman"/>
              </w:rPr>
              <w:t>150</w:t>
            </w:r>
          </w:p>
        </w:tc>
      </w:tr>
    </w:tbl>
    <w:p w14:paraId="27B61208" w14:textId="3AE4780E" w:rsidR="00F4740C" w:rsidRPr="00FE393D" w:rsidRDefault="00F4740C" w:rsidP="00B564F1">
      <w:pPr>
        <w:spacing w:before="120" w:after="120" w:line="264" w:lineRule="auto"/>
        <w:ind w:firstLine="720"/>
        <w:jc w:val="both"/>
        <w:rPr>
          <w:rFonts w:ascii="Times New Roman" w:hAnsi="Times New Roman"/>
        </w:rPr>
      </w:pPr>
      <w:r w:rsidRPr="00FE393D">
        <w:rPr>
          <w:rFonts w:ascii="Times New Roman" w:hAnsi="Times New Roman"/>
        </w:rPr>
        <w:t xml:space="preserve">f) </w:t>
      </w:r>
      <w:r w:rsidR="00B564F1">
        <w:rPr>
          <w:rFonts w:ascii="Times New Roman" w:hAnsi="Times New Roman"/>
        </w:rPr>
        <w:t>C</w:t>
      </w:r>
      <w:r w:rsidRPr="00FE393D">
        <w:rPr>
          <w:rFonts w:ascii="Times New Roman" w:hAnsi="Times New Roman"/>
        </w:rPr>
        <w:t>ây rau/hoa trọng điểm: điều tra từ 30 đến 50 hộ mẫu/ 01 loại</w:t>
      </w:r>
      <w:r w:rsidR="009F5242" w:rsidRPr="00FE393D">
        <w:rPr>
          <w:rFonts w:ascii="Times New Roman" w:hAnsi="Times New Roman"/>
        </w:rPr>
        <w:t xml:space="preserve"> cây</w:t>
      </w:r>
      <w:r w:rsidRPr="00FE393D">
        <w:rPr>
          <w:rFonts w:ascii="Times New Roman" w:hAnsi="Times New Roman"/>
        </w:rPr>
        <w:t>;</w:t>
      </w:r>
    </w:p>
    <w:p w14:paraId="0EDE78B4" w14:textId="0343DA20" w:rsidR="00F4740C" w:rsidRPr="00FE393D" w:rsidRDefault="00F4740C" w:rsidP="00B564F1">
      <w:pPr>
        <w:spacing w:before="120" w:after="120" w:line="264" w:lineRule="auto"/>
        <w:ind w:firstLine="720"/>
        <w:jc w:val="both"/>
        <w:rPr>
          <w:rFonts w:ascii="Times New Roman" w:hAnsi="Times New Roman"/>
        </w:rPr>
      </w:pPr>
      <w:r w:rsidRPr="00FE393D">
        <w:rPr>
          <w:rFonts w:ascii="Times New Roman" w:hAnsi="Times New Roman"/>
        </w:rPr>
        <w:t xml:space="preserve">g) Những cây hằng năm trọng điểm khác (loại trừ những cây đã được nêu ở trên): điều tra từ 30 đến </w:t>
      </w:r>
      <w:r w:rsidR="005F32C9">
        <w:rPr>
          <w:rFonts w:ascii="Times New Roman" w:hAnsi="Times New Roman"/>
        </w:rPr>
        <w:t>5</w:t>
      </w:r>
      <w:r w:rsidRPr="00FE393D">
        <w:rPr>
          <w:rFonts w:ascii="Times New Roman" w:hAnsi="Times New Roman"/>
        </w:rPr>
        <w:t>0 hộ mẫu/ 1 loại cây.</w:t>
      </w:r>
    </w:p>
    <w:p w14:paraId="07C942EC" w14:textId="77777777" w:rsidR="00F4740C" w:rsidRPr="00FE393D" w:rsidRDefault="00F4740C" w:rsidP="0018275C">
      <w:pPr>
        <w:spacing w:before="120" w:after="120" w:line="264" w:lineRule="auto"/>
        <w:ind w:firstLine="720"/>
        <w:jc w:val="both"/>
        <w:rPr>
          <w:rFonts w:ascii="Times New Roman" w:hAnsi="Times New Roman"/>
        </w:rPr>
      </w:pPr>
      <w:r w:rsidRPr="00FE393D">
        <w:rPr>
          <w:rFonts w:ascii="Times New Roman" w:hAnsi="Times New Roman"/>
          <w:spacing w:val="-2"/>
        </w:rPr>
        <w:lastRenderedPageBreak/>
        <w:t>Cục Thống kê</w:t>
      </w:r>
      <w:r w:rsidRPr="00FE393D">
        <w:rPr>
          <w:rFonts w:ascii="Times New Roman" w:hAnsi="Times New Roman"/>
        </w:rPr>
        <w:t xml:space="preserve"> căn cứ vào diện tích các loại cây trồng của vụ sản xuất tương ứng được khai thác từ cuộc điều tra diện tích cây trồng nông nghiệp để lựa chọn quy mô mẫu cho phù hợp.</w:t>
      </w:r>
    </w:p>
    <w:p w14:paraId="4F190DAF" w14:textId="1DB71B71" w:rsidR="00656564" w:rsidRPr="00FE393D" w:rsidRDefault="00656564" w:rsidP="008B5E36">
      <w:pPr>
        <w:spacing w:before="120" w:after="120" w:line="264" w:lineRule="auto"/>
        <w:ind w:firstLine="720"/>
        <w:jc w:val="both"/>
        <w:rPr>
          <w:rFonts w:ascii="Times New Roman" w:hAnsi="Times New Roman"/>
          <w:b/>
          <w:i/>
        </w:rPr>
      </w:pPr>
      <w:r w:rsidRPr="00FE393D">
        <w:rPr>
          <w:rFonts w:ascii="Times New Roman" w:hAnsi="Times New Roman"/>
          <w:b/>
          <w:i/>
        </w:rPr>
        <w:t>- Số lượng hộ mẫu điều tra n</w:t>
      </w:r>
      <w:r w:rsidR="00CD7CBB">
        <w:rPr>
          <w:rFonts w:ascii="Times New Roman" w:hAnsi="Times New Roman"/>
          <w:b/>
          <w:i/>
        </w:rPr>
        <w:t>hóm cây hằng năm khác nói chung</w:t>
      </w:r>
    </w:p>
    <w:p w14:paraId="0F2EC406" w14:textId="3A4C0B57" w:rsidR="006C2BC1" w:rsidRPr="00FE393D" w:rsidRDefault="00656564" w:rsidP="0018275C">
      <w:pPr>
        <w:spacing w:before="120" w:after="120" w:line="264" w:lineRule="auto"/>
        <w:ind w:firstLine="720"/>
        <w:jc w:val="both"/>
        <w:rPr>
          <w:rFonts w:ascii="Times New Roman" w:hAnsi="Times New Roman"/>
        </w:rPr>
      </w:pPr>
      <w:r w:rsidRPr="00FE393D">
        <w:rPr>
          <w:rFonts w:ascii="Times New Roman" w:hAnsi="Times New Roman"/>
        </w:rPr>
        <w:t xml:space="preserve">Mỗi địa phương điều tra mẫu từ </w:t>
      </w:r>
      <w:r w:rsidR="005F32C9">
        <w:rPr>
          <w:rFonts w:ascii="Times New Roman" w:hAnsi="Times New Roman"/>
        </w:rPr>
        <w:t>150</w:t>
      </w:r>
      <w:r w:rsidRPr="00FE393D">
        <w:rPr>
          <w:rFonts w:ascii="Times New Roman" w:hAnsi="Times New Roman"/>
        </w:rPr>
        <w:t xml:space="preserve"> đến </w:t>
      </w:r>
      <w:r w:rsidR="005F32C9">
        <w:rPr>
          <w:rFonts w:ascii="Times New Roman" w:hAnsi="Times New Roman"/>
        </w:rPr>
        <w:t>20</w:t>
      </w:r>
      <w:r w:rsidRPr="00FE393D">
        <w:rPr>
          <w:rFonts w:ascii="Times New Roman" w:hAnsi="Times New Roman"/>
        </w:rPr>
        <w:t>0 hộ.</w:t>
      </w:r>
    </w:p>
    <w:p w14:paraId="1022DEAB" w14:textId="6352AFA2" w:rsidR="006C2BC1" w:rsidRPr="00FE393D" w:rsidRDefault="00FE0862" w:rsidP="008B5E36">
      <w:pPr>
        <w:spacing w:before="120" w:after="120" w:line="264" w:lineRule="auto"/>
        <w:ind w:firstLine="720"/>
        <w:jc w:val="both"/>
        <w:rPr>
          <w:rFonts w:ascii="Times New Roman" w:hAnsi="Times New Roman"/>
          <w:b/>
          <w:bCs/>
          <w:lang w:val="en-GB"/>
        </w:rPr>
      </w:pPr>
      <w:r w:rsidRPr="00FE393D">
        <w:rPr>
          <w:rFonts w:ascii="Times New Roman" w:hAnsi="Times New Roman"/>
          <w:b/>
        </w:rPr>
        <w:t xml:space="preserve">2. </w:t>
      </w:r>
      <w:r w:rsidR="00F4740C" w:rsidRPr="00FE393D">
        <w:rPr>
          <w:rFonts w:ascii="Times New Roman" w:hAnsi="Times New Roman"/>
          <w:b/>
        </w:rPr>
        <w:t>Ph</w:t>
      </w:r>
      <w:r w:rsidR="00F4740C" w:rsidRPr="00FE393D">
        <w:rPr>
          <w:rFonts w:ascii="Times New Roman" w:hAnsi="Times New Roman" w:cs="Calibri"/>
          <w:b/>
        </w:rPr>
        <w:t>ươ</w:t>
      </w:r>
      <w:r w:rsidR="00F4740C" w:rsidRPr="00FE393D">
        <w:rPr>
          <w:rFonts w:ascii="Times New Roman" w:hAnsi="Times New Roman"/>
          <w:b/>
        </w:rPr>
        <w:t>ng ph</w:t>
      </w:r>
      <w:r w:rsidR="00F4740C" w:rsidRPr="00FE393D">
        <w:rPr>
          <w:rFonts w:ascii="Times New Roman" w:hAnsi="Times New Roman" w:cs=".VnTime"/>
          <w:b/>
        </w:rPr>
        <w:t>á</w:t>
      </w:r>
      <w:r w:rsidR="00F4740C" w:rsidRPr="00FE393D">
        <w:rPr>
          <w:rFonts w:ascii="Times New Roman" w:hAnsi="Times New Roman"/>
          <w:b/>
        </w:rPr>
        <w:t>p</w:t>
      </w:r>
      <w:r w:rsidR="00F4740C" w:rsidRPr="00FE393D">
        <w:rPr>
          <w:rFonts w:ascii="Times New Roman" w:hAnsi="Times New Roman"/>
          <w:b/>
          <w:bCs/>
          <w:lang w:val="en-GB"/>
        </w:rPr>
        <w:t xml:space="preserve"> chọn mẫu</w:t>
      </w:r>
    </w:p>
    <w:p w14:paraId="24C4FA59" w14:textId="0B915AA7" w:rsidR="007C3680" w:rsidRPr="00FE393D" w:rsidRDefault="008B5E36" w:rsidP="00FE0862">
      <w:pPr>
        <w:keepNext/>
        <w:tabs>
          <w:tab w:val="left" w:pos="709"/>
          <w:tab w:val="left" w:pos="851"/>
          <w:tab w:val="left" w:pos="993"/>
        </w:tabs>
        <w:spacing w:before="120" w:after="120" w:line="264" w:lineRule="auto"/>
        <w:jc w:val="both"/>
        <w:rPr>
          <w:rFonts w:ascii="Times New Roman" w:hAnsi="Times New Roman"/>
          <w:b/>
          <w:bCs/>
          <w:lang w:val="en-GB"/>
        </w:rPr>
      </w:pPr>
      <w:r w:rsidRPr="00FE393D">
        <w:rPr>
          <w:rFonts w:ascii="Times New Roman" w:hAnsi="Times New Roman"/>
          <w:b/>
          <w:bCs/>
          <w:lang w:val="en-GB"/>
        </w:rPr>
        <w:tab/>
      </w:r>
      <w:r w:rsidR="00D32FCC" w:rsidRPr="00FE393D">
        <w:rPr>
          <w:rFonts w:ascii="Times New Roman" w:hAnsi="Times New Roman"/>
          <w:b/>
          <w:bCs/>
          <w:lang w:val="en-GB"/>
        </w:rPr>
        <w:t xml:space="preserve">Quy </w:t>
      </w:r>
      <w:r w:rsidR="002C027E" w:rsidRPr="00FE393D">
        <w:rPr>
          <w:rFonts w:ascii="Times New Roman" w:hAnsi="Times New Roman"/>
          <w:b/>
          <w:bCs/>
          <w:lang w:val="en-GB"/>
        </w:rPr>
        <w:t>định</w:t>
      </w:r>
      <w:r w:rsidR="00FE0862" w:rsidRPr="00FE393D">
        <w:rPr>
          <w:rFonts w:ascii="Times New Roman" w:hAnsi="Times New Roman"/>
          <w:b/>
          <w:bCs/>
          <w:lang w:val="en-GB"/>
        </w:rPr>
        <w:t xml:space="preserve"> </w:t>
      </w:r>
      <w:r w:rsidR="00D32FCC" w:rsidRPr="00FE393D">
        <w:rPr>
          <w:rFonts w:ascii="Times New Roman" w:hAnsi="Times New Roman"/>
          <w:b/>
          <w:bCs/>
          <w:lang w:val="en-GB"/>
        </w:rPr>
        <w:t xml:space="preserve">chung: </w:t>
      </w:r>
    </w:p>
    <w:p w14:paraId="33C4F2F6" w14:textId="77777777" w:rsidR="006E2422" w:rsidRPr="00FE393D" w:rsidRDefault="009B78EA" w:rsidP="0018275C">
      <w:pPr>
        <w:keepNext/>
        <w:tabs>
          <w:tab w:val="left" w:pos="851"/>
          <w:tab w:val="left" w:pos="993"/>
        </w:tabs>
        <w:spacing w:before="120" w:after="120" w:line="264" w:lineRule="auto"/>
        <w:ind w:left="28" w:firstLine="720"/>
        <w:jc w:val="both"/>
        <w:rPr>
          <w:rFonts w:ascii="Times New Roman" w:hAnsi="Times New Roman"/>
        </w:rPr>
      </w:pPr>
      <w:r w:rsidRPr="00FE393D">
        <w:rPr>
          <w:rFonts w:ascii="Times New Roman" w:hAnsi="Times New Roman"/>
          <w:bCs/>
          <w:lang w:val="en-GB"/>
        </w:rPr>
        <w:t xml:space="preserve">- </w:t>
      </w:r>
      <w:r w:rsidR="009B70DF" w:rsidRPr="00FE393D">
        <w:rPr>
          <w:rFonts w:ascii="Times New Roman" w:hAnsi="Times New Roman"/>
          <w:bCs/>
          <w:lang w:val="en-GB"/>
        </w:rPr>
        <w:t>C</w:t>
      </w:r>
      <w:r w:rsidR="009B70DF" w:rsidRPr="00FE393D">
        <w:rPr>
          <w:rFonts w:ascii="Times New Roman" w:hAnsi="Times New Roman" w:cs="Calibri"/>
          <w:bCs/>
          <w:lang w:val="en-GB"/>
        </w:rPr>
        <w:t>ụ</w:t>
      </w:r>
      <w:r w:rsidR="009B70DF" w:rsidRPr="00FE393D">
        <w:rPr>
          <w:rFonts w:ascii="Times New Roman" w:hAnsi="Times New Roman"/>
          <w:bCs/>
          <w:lang w:val="en-GB"/>
        </w:rPr>
        <w:t>c Th</w:t>
      </w:r>
      <w:r w:rsidR="009B70DF" w:rsidRPr="00FE393D">
        <w:rPr>
          <w:rFonts w:ascii="Times New Roman" w:hAnsi="Times New Roman" w:cs="Calibri"/>
          <w:bCs/>
          <w:lang w:val="en-GB"/>
        </w:rPr>
        <w:t>ố</w:t>
      </w:r>
      <w:r w:rsidR="009B70DF" w:rsidRPr="00FE393D">
        <w:rPr>
          <w:rFonts w:ascii="Times New Roman" w:hAnsi="Times New Roman"/>
          <w:bCs/>
          <w:lang w:val="en-GB"/>
        </w:rPr>
        <w:t>ng k</w:t>
      </w:r>
      <w:r w:rsidR="009B70DF" w:rsidRPr="00FE393D">
        <w:rPr>
          <w:rFonts w:ascii="Times New Roman" w:hAnsi="Times New Roman" w:cs=".VnTime"/>
          <w:bCs/>
          <w:lang w:val="en-GB"/>
        </w:rPr>
        <w:t>ê</w:t>
      </w:r>
      <w:r w:rsidR="009B70DF" w:rsidRPr="00FE393D">
        <w:rPr>
          <w:rFonts w:ascii="Times New Roman" w:hAnsi="Times New Roman"/>
          <w:bCs/>
          <w:lang w:val="en-GB"/>
        </w:rPr>
        <w:t xml:space="preserve"> trực tiếp chọn mẫu.</w:t>
      </w:r>
    </w:p>
    <w:p w14:paraId="25A99DE9" w14:textId="77777777" w:rsidR="006E2422" w:rsidRPr="00FE393D" w:rsidRDefault="009B78EA" w:rsidP="0018275C">
      <w:pPr>
        <w:keepNext/>
        <w:tabs>
          <w:tab w:val="left" w:pos="851"/>
          <w:tab w:val="left" w:pos="993"/>
        </w:tabs>
        <w:spacing w:before="120" w:after="120" w:line="264" w:lineRule="auto"/>
        <w:ind w:left="28" w:firstLine="720"/>
        <w:jc w:val="both"/>
        <w:rPr>
          <w:rFonts w:ascii="Times New Roman" w:hAnsi="Times New Roman"/>
        </w:rPr>
      </w:pPr>
      <w:r w:rsidRPr="00FE393D">
        <w:rPr>
          <w:rFonts w:ascii="Times New Roman" w:hAnsi="Times New Roman"/>
        </w:rPr>
        <w:t xml:space="preserve">- </w:t>
      </w:r>
      <w:r w:rsidR="009B70DF" w:rsidRPr="00FE393D">
        <w:rPr>
          <w:rFonts w:ascii="Times New Roman" w:hAnsi="Times New Roman"/>
        </w:rPr>
        <w:t xml:space="preserve">Việc chọn mẫu </w:t>
      </w:r>
      <w:r w:rsidR="009B70DF" w:rsidRPr="00FE393D">
        <w:rPr>
          <w:rFonts w:ascii="Times New Roman" w:hAnsi="Times New Roman" w:hint="eastAsia"/>
        </w:rPr>
        <w:t>đ</w:t>
      </w:r>
      <w:r w:rsidR="009B70DF" w:rsidRPr="00FE393D">
        <w:rPr>
          <w:rFonts w:ascii="Times New Roman" w:hAnsi="Times New Roman"/>
        </w:rPr>
        <w:t>iều tra cây hằng n</w:t>
      </w:r>
      <w:r w:rsidR="009B70DF" w:rsidRPr="00FE393D">
        <w:rPr>
          <w:rFonts w:ascii="Times New Roman" w:hAnsi="Times New Roman" w:hint="eastAsia"/>
        </w:rPr>
        <w:t>ă</w:t>
      </w:r>
      <w:r w:rsidR="009B70DF" w:rsidRPr="00FE393D">
        <w:rPr>
          <w:rFonts w:ascii="Times New Roman" w:hAnsi="Times New Roman"/>
        </w:rPr>
        <w:t xml:space="preserve">m trọng </w:t>
      </w:r>
      <w:r w:rsidR="009B70DF" w:rsidRPr="00FE393D">
        <w:rPr>
          <w:rFonts w:ascii="Times New Roman" w:hAnsi="Times New Roman" w:hint="eastAsia"/>
        </w:rPr>
        <w:t>đ</w:t>
      </w:r>
      <w:r w:rsidR="009B70DF" w:rsidRPr="00FE393D">
        <w:rPr>
          <w:rFonts w:ascii="Times New Roman" w:hAnsi="Times New Roman"/>
        </w:rPr>
        <w:t>iểm và cây hằng n</w:t>
      </w:r>
      <w:r w:rsidR="009B70DF" w:rsidRPr="00FE393D">
        <w:rPr>
          <w:rFonts w:ascii="Times New Roman" w:hAnsi="Times New Roman" w:hint="eastAsia"/>
        </w:rPr>
        <w:t>ă</w:t>
      </w:r>
      <w:r w:rsidR="009B70DF" w:rsidRPr="00FE393D">
        <w:rPr>
          <w:rFonts w:ascii="Times New Roman" w:hAnsi="Times New Roman"/>
        </w:rPr>
        <w:t xml:space="preserve">m khác </w:t>
      </w:r>
      <w:r w:rsidR="009B70DF" w:rsidRPr="00FE393D">
        <w:rPr>
          <w:rFonts w:ascii="Times New Roman" w:hAnsi="Times New Roman" w:hint="eastAsia"/>
        </w:rPr>
        <w:t>đư</w:t>
      </w:r>
      <w:r w:rsidR="009B70DF" w:rsidRPr="00FE393D">
        <w:rPr>
          <w:rFonts w:ascii="Times New Roman" w:hAnsi="Times New Roman"/>
        </w:rPr>
        <w:t xml:space="preserve">ợc thực hiện cả ở </w:t>
      </w:r>
      <w:r w:rsidR="009B70DF" w:rsidRPr="00FE393D">
        <w:rPr>
          <w:rFonts w:ascii="Times New Roman" w:hAnsi="Times New Roman" w:hint="eastAsia"/>
        </w:rPr>
        <w:t>đ</w:t>
      </w:r>
      <w:r w:rsidR="009B70DF" w:rsidRPr="00FE393D">
        <w:rPr>
          <w:rFonts w:ascii="Times New Roman" w:hAnsi="Times New Roman"/>
        </w:rPr>
        <w:t xml:space="preserve">ịa bàn nông thôn (thôn/ấp/bản – sau </w:t>
      </w:r>
      <w:r w:rsidR="009B70DF" w:rsidRPr="00FE393D">
        <w:rPr>
          <w:rFonts w:ascii="Times New Roman" w:hAnsi="Times New Roman" w:hint="eastAsia"/>
        </w:rPr>
        <w:t>đâ</w:t>
      </w:r>
      <w:r w:rsidR="009B70DF" w:rsidRPr="00FE393D">
        <w:rPr>
          <w:rFonts w:ascii="Times New Roman" w:hAnsi="Times New Roman"/>
        </w:rPr>
        <w:t xml:space="preserve">y gọi chung là </w:t>
      </w:r>
      <w:r w:rsidR="00401453" w:rsidRPr="00FE393D">
        <w:rPr>
          <w:rFonts w:ascii="Times New Roman" w:hAnsi="Times New Roman"/>
        </w:rPr>
        <w:t xml:space="preserve">cấp </w:t>
      </w:r>
      <w:r w:rsidR="009B70DF" w:rsidRPr="00FE393D">
        <w:rPr>
          <w:rFonts w:ascii="Times New Roman" w:hAnsi="Times New Roman"/>
        </w:rPr>
        <w:t xml:space="preserve">thôn) và </w:t>
      </w:r>
      <w:r w:rsidR="009B70DF" w:rsidRPr="00FE393D">
        <w:rPr>
          <w:rFonts w:ascii="Times New Roman" w:hAnsi="Times New Roman" w:hint="eastAsia"/>
        </w:rPr>
        <w:t>đ</w:t>
      </w:r>
      <w:r w:rsidR="009B70DF" w:rsidRPr="00FE393D">
        <w:rPr>
          <w:rFonts w:ascii="Times New Roman" w:hAnsi="Times New Roman"/>
        </w:rPr>
        <w:t>ịa bàn thành thị (ph</w:t>
      </w:r>
      <w:r w:rsidR="009B70DF" w:rsidRPr="00FE393D">
        <w:rPr>
          <w:rFonts w:ascii="Times New Roman" w:hAnsi="Times New Roman" w:hint="eastAsia"/>
        </w:rPr>
        <w:t>ư</w:t>
      </w:r>
      <w:r w:rsidR="009B70DF" w:rsidRPr="00FE393D">
        <w:rPr>
          <w:rFonts w:ascii="Times New Roman" w:hAnsi="Times New Roman"/>
        </w:rPr>
        <w:t>ờng/thị trấn có gieo trồng cây hằng n</w:t>
      </w:r>
      <w:r w:rsidR="009B70DF" w:rsidRPr="00FE393D">
        <w:rPr>
          <w:rFonts w:ascii="Times New Roman" w:hAnsi="Times New Roman" w:hint="eastAsia"/>
        </w:rPr>
        <w:t>ă</w:t>
      </w:r>
      <w:r w:rsidR="009B70DF" w:rsidRPr="00FE393D">
        <w:rPr>
          <w:rFonts w:ascii="Times New Roman" w:hAnsi="Times New Roman"/>
        </w:rPr>
        <w:t xml:space="preserve">m khác trong vụ sản xuất trên 5 ha – sau </w:t>
      </w:r>
      <w:r w:rsidR="009B70DF" w:rsidRPr="00FE393D">
        <w:rPr>
          <w:rFonts w:ascii="Times New Roman" w:hAnsi="Times New Roman" w:hint="eastAsia"/>
        </w:rPr>
        <w:t>đâ</w:t>
      </w:r>
      <w:r w:rsidR="009B70DF" w:rsidRPr="00FE393D">
        <w:rPr>
          <w:rFonts w:ascii="Times New Roman" w:hAnsi="Times New Roman"/>
        </w:rPr>
        <w:t xml:space="preserve">y gọi chung là </w:t>
      </w:r>
      <w:r w:rsidR="00401453" w:rsidRPr="00FE393D">
        <w:rPr>
          <w:rFonts w:ascii="Times New Roman" w:hAnsi="Times New Roman"/>
        </w:rPr>
        <w:t xml:space="preserve">cấp </w:t>
      </w:r>
      <w:r w:rsidR="009B70DF" w:rsidRPr="00FE393D">
        <w:rPr>
          <w:rFonts w:ascii="Times New Roman" w:hAnsi="Times New Roman"/>
        </w:rPr>
        <w:t>ph</w:t>
      </w:r>
      <w:r w:rsidR="009B70DF" w:rsidRPr="00FE393D">
        <w:rPr>
          <w:rFonts w:ascii="Times New Roman" w:hAnsi="Times New Roman" w:hint="eastAsia"/>
        </w:rPr>
        <w:t>ư</w:t>
      </w:r>
      <w:r w:rsidR="009B70DF" w:rsidRPr="00FE393D">
        <w:rPr>
          <w:rFonts w:ascii="Times New Roman" w:hAnsi="Times New Roman"/>
        </w:rPr>
        <w:t>ờng).</w:t>
      </w:r>
    </w:p>
    <w:p w14:paraId="2C7FFAC9" w14:textId="4D9AF95C" w:rsidR="009F5242" w:rsidRPr="00FE393D" w:rsidRDefault="009B78EA" w:rsidP="0018275C">
      <w:pPr>
        <w:keepNext/>
        <w:tabs>
          <w:tab w:val="left" w:pos="851"/>
          <w:tab w:val="left" w:pos="993"/>
        </w:tabs>
        <w:spacing w:before="120" w:after="120" w:line="264" w:lineRule="auto"/>
        <w:ind w:left="28" w:firstLine="720"/>
        <w:jc w:val="both"/>
        <w:rPr>
          <w:rFonts w:ascii="Times New Roman" w:hAnsi="Times New Roman"/>
        </w:rPr>
      </w:pPr>
      <w:r w:rsidRPr="00FE393D">
        <w:rPr>
          <w:rFonts w:ascii="Times New Roman" w:hAnsi="Times New Roman"/>
        </w:rPr>
        <w:t xml:space="preserve">- </w:t>
      </w:r>
      <w:r w:rsidR="009B70DF" w:rsidRPr="00FE393D">
        <w:rPr>
          <w:rFonts w:ascii="Times New Roman" w:hAnsi="Times New Roman" w:hint="eastAsia"/>
        </w:rPr>
        <w:t>Đơ</w:t>
      </w:r>
      <w:r w:rsidR="009B70DF" w:rsidRPr="00FE393D">
        <w:rPr>
          <w:rFonts w:ascii="Times New Roman" w:hAnsi="Times New Roman"/>
        </w:rPr>
        <w:t>n vị mẫu cấp I</w:t>
      </w:r>
      <w:r w:rsidR="00E13D61" w:rsidRPr="00FE393D">
        <w:rPr>
          <w:rFonts w:ascii="Times New Roman" w:hAnsi="Times New Roman"/>
        </w:rPr>
        <w:t>: Chọn</w:t>
      </w:r>
      <w:r w:rsidR="009B70DF" w:rsidRPr="00FE393D">
        <w:rPr>
          <w:rFonts w:ascii="Times New Roman" w:hAnsi="Times New Roman"/>
        </w:rPr>
        <w:t xml:space="preserve"> thôn,</w:t>
      </w:r>
      <w:r w:rsidR="00910485" w:rsidRPr="00FE393D">
        <w:rPr>
          <w:rFonts w:ascii="Times New Roman" w:hAnsi="Times New Roman"/>
        </w:rPr>
        <w:t xml:space="preserve"> </w:t>
      </w:r>
      <w:r w:rsidR="009B70DF" w:rsidRPr="00FE393D">
        <w:rPr>
          <w:rFonts w:ascii="Times New Roman" w:hAnsi="Times New Roman"/>
        </w:rPr>
        <w:t>ph</w:t>
      </w:r>
      <w:r w:rsidR="009B70DF" w:rsidRPr="00FE393D">
        <w:rPr>
          <w:rFonts w:ascii="Times New Roman" w:hAnsi="Times New Roman" w:hint="eastAsia"/>
        </w:rPr>
        <w:t>ư</w:t>
      </w:r>
      <w:r w:rsidR="009B70DF" w:rsidRPr="00FE393D">
        <w:rPr>
          <w:rFonts w:ascii="Times New Roman" w:hAnsi="Times New Roman"/>
        </w:rPr>
        <w:t>ờng</w:t>
      </w:r>
      <w:r w:rsidR="00E13D61" w:rsidRPr="00FE393D">
        <w:rPr>
          <w:rFonts w:ascii="Times New Roman" w:hAnsi="Times New Roman"/>
        </w:rPr>
        <w:t xml:space="preserve"> mẫu</w:t>
      </w:r>
      <w:r w:rsidR="00CF30B9" w:rsidRPr="00FE393D">
        <w:rPr>
          <w:rFonts w:ascii="Times New Roman" w:hAnsi="Times New Roman"/>
        </w:rPr>
        <w:t>.</w:t>
      </w:r>
    </w:p>
    <w:p w14:paraId="771BC59D" w14:textId="273E89DD" w:rsidR="006E2422" w:rsidRPr="00FE393D" w:rsidRDefault="009F5242" w:rsidP="0018275C">
      <w:pPr>
        <w:keepNext/>
        <w:tabs>
          <w:tab w:val="left" w:pos="851"/>
          <w:tab w:val="left" w:pos="993"/>
        </w:tabs>
        <w:spacing w:before="120" w:after="120" w:line="264" w:lineRule="auto"/>
        <w:ind w:left="28" w:firstLine="720"/>
        <w:jc w:val="both"/>
        <w:rPr>
          <w:rFonts w:ascii="Times New Roman" w:hAnsi="Times New Roman"/>
          <w:b/>
          <w:bCs/>
          <w:lang w:val="en-GB"/>
        </w:rPr>
      </w:pPr>
      <w:r w:rsidRPr="00FE393D">
        <w:rPr>
          <w:rFonts w:ascii="Times New Roman" w:hAnsi="Times New Roman"/>
        </w:rPr>
        <w:t>- Đ</w:t>
      </w:r>
      <w:r w:rsidR="009B70DF" w:rsidRPr="00FE393D">
        <w:rPr>
          <w:rFonts w:ascii="Times New Roman" w:hAnsi="Times New Roman" w:hint="eastAsia"/>
        </w:rPr>
        <w:t>ơ</w:t>
      </w:r>
      <w:r w:rsidR="009B70DF" w:rsidRPr="00FE393D">
        <w:rPr>
          <w:rFonts w:ascii="Times New Roman" w:hAnsi="Times New Roman"/>
        </w:rPr>
        <w:t>n vị mẫu cấp II</w:t>
      </w:r>
      <w:r w:rsidR="00E13D61" w:rsidRPr="00FE393D">
        <w:rPr>
          <w:rFonts w:ascii="Times New Roman" w:hAnsi="Times New Roman"/>
        </w:rPr>
        <w:t xml:space="preserve">: Chọn </w:t>
      </w:r>
      <w:r w:rsidR="009B70DF" w:rsidRPr="00FE393D">
        <w:rPr>
          <w:rFonts w:ascii="Times New Roman" w:hAnsi="Times New Roman"/>
        </w:rPr>
        <w:t>hộ</w:t>
      </w:r>
      <w:r w:rsidR="00E13D61" w:rsidRPr="00FE393D">
        <w:rPr>
          <w:rFonts w:ascii="Times New Roman" w:hAnsi="Times New Roman"/>
        </w:rPr>
        <w:t xml:space="preserve"> mẫu</w:t>
      </w:r>
      <w:r w:rsidR="009B70DF" w:rsidRPr="00FE393D">
        <w:rPr>
          <w:rFonts w:ascii="Times New Roman" w:hAnsi="Times New Roman"/>
        </w:rPr>
        <w:t>.</w:t>
      </w:r>
    </w:p>
    <w:p w14:paraId="7F790D4B" w14:textId="77777777" w:rsidR="00362558" w:rsidRPr="00FE393D" w:rsidRDefault="00910485" w:rsidP="0018275C">
      <w:pPr>
        <w:keepNext/>
        <w:tabs>
          <w:tab w:val="left" w:pos="851"/>
          <w:tab w:val="left" w:pos="993"/>
        </w:tabs>
        <w:spacing w:before="120" w:after="120" w:line="264" w:lineRule="auto"/>
        <w:ind w:left="28" w:firstLine="720"/>
        <w:jc w:val="both"/>
        <w:rPr>
          <w:rFonts w:ascii="Times New Roman" w:hAnsi="Times New Roman"/>
          <w:b/>
          <w:bCs/>
          <w:lang w:val="en-GB"/>
        </w:rPr>
      </w:pPr>
      <w:r w:rsidRPr="00FE393D">
        <w:rPr>
          <w:rFonts w:ascii="Times New Roman" w:hAnsi="Times New Roman"/>
          <w:lang w:val="en-GB"/>
        </w:rPr>
        <w:tab/>
      </w:r>
      <w:r w:rsidR="002C027E" w:rsidRPr="00FE393D">
        <w:rPr>
          <w:rFonts w:ascii="Times New Roman" w:hAnsi="Times New Roman"/>
        </w:rPr>
        <w:t xml:space="preserve">Chi tiết </w:t>
      </w:r>
      <w:r w:rsidR="007C3680" w:rsidRPr="00FE393D">
        <w:rPr>
          <w:rFonts w:ascii="Times New Roman" w:hAnsi="Times New Roman"/>
        </w:rPr>
        <w:t>các</w:t>
      </w:r>
      <w:r w:rsidR="002C027E" w:rsidRPr="00FE393D">
        <w:rPr>
          <w:rFonts w:ascii="Times New Roman" w:hAnsi="Times New Roman"/>
        </w:rPr>
        <w:t xml:space="preserve"> bước</w:t>
      </w:r>
      <w:r w:rsidR="00D32FCC" w:rsidRPr="00FE393D">
        <w:rPr>
          <w:rFonts w:ascii="Times New Roman" w:hAnsi="Times New Roman"/>
        </w:rPr>
        <w:t xml:space="preserve"> chọn mẫu điều tra cây hằng năm trọng điểm và cây hằng năm khác như sau:</w:t>
      </w:r>
    </w:p>
    <w:p w14:paraId="620000C9" w14:textId="624F810C" w:rsidR="00F4740C" w:rsidRPr="00FE393D" w:rsidRDefault="008B5E36" w:rsidP="008B5E36">
      <w:pPr>
        <w:keepNext/>
        <w:tabs>
          <w:tab w:val="left" w:pos="709"/>
          <w:tab w:val="left" w:pos="1418"/>
          <w:tab w:val="left" w:pos="1560"/>
        </w:tabs>
        <w:spacing w:before="120" w:after="120" w:line="264" w:lineRule="auto"/>
        <w:jc w:val="both"/>
        <w:rPr>
          <w:rFonts w:ascii="Times New Roman" w:hAnsi="Times New Roman"/>
          <w:b/>
          <w:bCs/>
          <w:lang w:val="en-GB"/>
        </w:rPr>
      </w:pPr>
      <w:r w:rsidRPr="00FE393D">
        <w:rPr>
          <w:rFonts w:ascii="Times New Roman" w:hAnsi="Times New Roman"/>
          <w:b/>
        </w:rPr>
        <w:tab/>
      </w:r>
      <w:r w:rsidR="00FE0862" w:rsidRPr="00FE393D">
        <w:rPr>
          <w:rFonts w:ascii="Times New Roman" w:hAnsi="Times New Roman"/>
          <w:b/>
        </w:rPr>
        <w:t xml:space="preserve">2.1. </w:t>
      </w:r>
      <w:r w:rsidR="00F4740C" w:rsidRPr="00FE393D">
        <w:rPr>
          <w:rFonts w:ascii="Times New Roman" w:hAnsi="Times New Roman"/>
          <w:b/>
        </w:rPr>
        <w:t>Ch</w:t>
      </w:r>
      <w:r w:rsidR="00F4740C" w:rsidRPr="00FE393D">
        <w:rPr>
          <w:rFonts w:ascii="Times New Roman" w:hAnsi="Times New Roman" w:cs="Calibri"/>
          <w:b/>
        </w:rPr>
        <w:t>ọ</w:t>
      </w:r>
      <w:r w:rsidR="00F4740C" w:rsidRPr="00FE393D">
        <w:rPr>
          <w:rFonts w:ascii="Times New Roman" w:hAnsi="Times New Roman"/>
          <w:b/>
        </w:rPr>
        <w:t>n m</w:t>
      </w:r>
      <w:r w:rsidR="00F4740C" w:rsidRPr="00FE393D">
        <w:rPr>
          <w:rFonts w:ascii="Times New Roman" w:hAnsi="Times New Roman" w:cs="Calibri"/>
          <w:b/>
        </w:rPr>
        <w:t>ẫ</w:t>
      </w:r>
      <w:r w:rsidR="00F4740C" w:rsidRPr="00FE393D">
        <w:rPr>
          <w:rFonts w:ascii="Times New Roman" w:hAnsi="Times New Roman"/>
          <w:b/>
        </w:rPr>
        <w:t xml:space="preserve">u </w:t>
      </w:r>
      <w:r w:rsidR="00F4740C" w:rsidRPr="00FE393D">
        <w:rPr>
          <w:rFonts w:ascii="Times New Roman" w:hAnsi="Times New Roman"/>
          <w:b/>
          <w:bCs/>
          <w:lang w:val="en-GB"/>
        </w:rPr>
        <w:t xml:space="preserve">điều tra cây </w:t>
      </w:r>
      <w:r w:rsidR="00F4740C" w:rsidRPr="00FE393D">
        <w:rPr>
          <w:rFonts w:ascii="Times New Roman" w:hAnsi="Times New Roman"/>
          <w:b/>
        </w:rPr>
        <w:t xml:space="preserve">hằng năm </w:t>
      </w:r>
      <w:r w:rsidR="00F4740C" w:rsidRPr="00FE393D">
        <w:rPr>
          <w:rFonts w:ascii="Times New Roman" w:hAnsi="Times New Roman"/>
          <w:b/>
          <w:bCs/>
          <w:lang w:val="en-GB"/>
        </w:rPr>
        <w:t>trọng điểm</w:t>
      </w:r>
    </w:p>
    <w:p w14:paraId="352B19AE" w14:textId="77777777" w:rsidR="00F4740C" w:rsidRPr="00FE393D" w:rsidRDefault="00F4740C" w:rsidP="008B5E36">
      <w:pPr>
        <w:spacing w:before="120" w:after="120" w:line="264" w:lineRule="auto"/>
        <w:ind w:firstLine="720"/>
        <w:jc w:val="both"/>
        <w:rPr>
          <w:rFonts w:ascii="Times New Roman" w:hAnsi="Times New Roman"/>
          <w:b/>
          <w:i/>
        </w:rPr>
      </w:pPr>
      <w:r w:rsidRPr="00FE393D">
        <w:rPr>
          <w:rFonts w:ascii="Times New Roman" w:hAnsi="Times New Roman"/>
          <w:b/>
          <w:i/>
        </w:rPr>
        <w:t xml:space="preserve">- Bước 1: Chọn </w:t>
      </w:r>
      <w:r w:rsidR="00F60552" w:rsidRPr="00FE393D">
        <w:rPr>
          <w:rFonts w:ascii="Times New Roman" w:hAnsi="Times New Roman"/>
          <w:b/>
          <w:i/>
        </w:rPr>
        <w:t>mẫu cấp I</w:t>
      </w:r>
    </w:p>
    <w:p w14:paraId="5184E8F3" w14:textId="77777777" w:rsidR="00F4740C" w:rsidRPr="00FE393D" w:rsidRDefault="00F4740C" w:rsidP="008B5E36">
      <w:pPr>
        <w:spacing w:before="120" w:after="120" w:line="264" w:lineRule="auto"/>
        <w:ind w:firstLine="720"/>
        <w:jc w:val="both"/>
        <w:rPr>
          <w:rFonts w:ascii="Times New Roman" w:hAnsi="Times New Roman"/>
          <w:i/>
        </w:rPr>
      </w:pPr>
      <w:r w:rsidRPr="00FE393D">
        <w:rPr>
          <w:rFonts w:ascii="Times New Roman" w:hAnsi="Times New Roman"/>
          <w:i/>
        </w:rPr>
        <w:t xml:space="preserve">a) Lập danh sách </w:t>
      </w:r>
      <w:r w:rsidR="003B4A1E" w:rsidRPr="00FE393D">
        <w:rPr>
          <w:rFonts w:ascii="Times New Roman" w:hAnsi="Times New Roman"/>
          <w:i/>
        </w:rPr>
        <w:t>thôn, phường</w:t>
      </w:r>
      <w:r w:rsidRPr="00FE393D">
        <w:rPr>
          <w:rFonts w:ascii="Times New Roman" w:hAnsi="Times New Roman"/>
          <w:i/>
        </w:rPr>
        <w:t>:</w:t>
      </w:r>
    </w:p>
    <w:p w14:paraId="72E989B7" w14:textId="54C62214" w:rsidR="00401453" w:rsidRPr="00FE393D" w:rsidRDefault="008678C6" w:rsidP="0018275C">
      <w:pPr>
        <w:spacing w:before="120" w:after="120" w:line="264" w:lineRule="auto"/>
        <w:ind w:firstLine="720"/>
        <w:jc w:val="both"/>
        <w:rPr>
          <w:rFonts w:ascii="Times New Roman" w:hAnsi="Times New Roman"/>
          <w:spacing w:val="-6"/>
        </w:rPr>
      </w:pPr>
      <w:r w:rsidRPr="00FE393D">
        <w:rPr>
          <w:rFonts w:ascii="Times New Roman" w:hAnsi="Times New Roman"/>
        </w:rPr>
        <w:t>Việc chọn mẫu cấp I sẽ c</w:t>
      </w:r>
      <w:r w:rsidR="00F4740C" w:rsidRPr="00FE393D">
        <w:rPr>
          <w:rFonts w:ascii="Times New Roman" w:hAnsi="Times New Roman"/>
        </w:rPr>
        <w:t xml:space="preserve">ăn cứ vào kết quả điều tra diện tích </w:t>
      </w:r>
      <w:r w:rsidR="009D3C62" w:rsidRPr="00FE393D">
        <w:rPr>
          <w:rFonts w:ascii="Times New Roman" w:hAnsi="Times New Roman"/>
        </w:rPr>
        <w:t xml:space="preserve">các cây trồng nông nghiệp </w:t>
      </w:r>
      <w:r w:rsidR="00F4740C" w:rsidRPr="00FE393D">
        <w:rPr>
          <w:rFonts w:ascii="Times New Roman" w:hAnsi="Times New Roman"/>
        </w:rPr>
        <w:t>của từng vụ sản xuất</w:t>
      </w:r>
      <w:r w:rsidRPr="00FE393D">
        <w:rPr>
          <w:rFonts w:ascii="Times New Roman" w:hAnsi="Times New Roman"/>
        </w:rPr>
        <w:t xml:space="preserve">. </w:t>
      </w:r>
      <w:r w:rsidR="00F4740C" w:rsidRPr="00FE393D">
        <w:rPr>
          <w:rFonts w:ascii="Times New Roman" w:hAnsi="Times New Roman"/>
        </w:rPr>
        <w:t>Cục Thống kê lập danh sách toàn bộ các thôn</w:t>
      </w:r>
      <w:r w:rsidR="0080589C" w:rsidRPr="00FE393D">
        <w:rPr>
          <w:rFonts w:ascii="Times New Roman" w:hAnsi="Times New Roman"/>
        </w:rPr>
        <w:t xml:space="preserve">, </w:t>
      </w:r>
      <w:r w:rsidR="007501E5" w:rsidRPr="00FE393D">
        <w:rPr>
          <w:rFonts w:ascii="Times New Roman" w:hAnsi="Times New Roman"/>
        </w:rPr>
        <w:t>phường</w:t>
      </w:r>
      <w:r w:rsidR="00910485" w:rsidRPr="00FE393D">
        <w:rPr>
          <w:rFonts w:ascii="Times New Roman" w:hAnsi="Times New Roman"/>
        </w:rPr>
        <w:t xml:space="preserve"> </w:t>
      </w:r>
      <w:r w:rsidR="00F4740C" w:rsidRPr="00FE393D">
        <w:rPr>
          <w:rFonts w:ascii="Times New Roman" w:hAnsi="Times New Roman"/>
          <w:i/>
        </w:rPr>
        <w:t>theo từng loại cây trọng điểm</w:t>
      </w:r>
      <w:r w:rsidR="00F4740C" w:rsidRPr="00FE393D">
        <w:rPr>
          <w:rFonts w:ascii="Times New Roman" w:hAnsi="Times New Roman"/>
        </w:rPr>
        <w:t xml:space="preserve"> (gọi là nhóm T</w:t>
      </w:r>
      <w:r w:rsidR="00F4740C" w:rsidRPr="00FE393D">
        <w:rPr>
          <w:rFonts w:ascii="Times New Roman" w:hAnsi="Times New Roman"/>
          <w:vertAlign w:val="subscript"/>
        </w:rPr>
        <w:t>j</w:t>
      </w:r>
      <w:r w:rsidR="00F4740C" w:rsidRPr="00FE393D">
        <w:rPr>
          <w:rFonts w:ascii="Times New Roman" w:hAnsi="Times New Roman"/>
        </w:rPr>
        <w:t xml:space="preserve">). Sắp xếp các </w:t>
      </w:r>
      <w:r w:rsidR="003B4A1E" w:rsidRPr="00FE393D">
        <w:rPr>
          <w:rFonts w:ascii="Times New Roman" w:hAnsi="Times New Roman"/>
        </w:rPr>
        <w:t>thôn, phường</w:t>
      </w:r>
      <w:r w:rsidR="00162E8D" w:rsidRPr="00FE393D">
        <w:rPr>
          <w:rFonts w:ascii="Times New Roman" w:hAnsi="Times New Roman"/>
        </w:rPr>
        <w:t xml:space="preserve"> </w:t>
      </w:r>
      <w:r w:rsidR="00F4740C" w:rsidRPr="00FE393D">
        <w:rPr>
          <w:rFonts w:ascii="Times New Roman" w:hAnsi="Times New Roman"/>
        </w:rPr>
        <w:t xml:space="preserve">theo thứ tự diện tích cây trọng điểm j (j = </w:t>
      </w:r>
      <m:oMath>
        <m:acc>
          <m:accPr>
            <m:chr m:val="̅"/>
            <m:ctrlPr>
              <w:rPr>
                <w:rFonts w:ascii="Cambria Math" w:hAnsi="Cambria Math"/>
              </w:rPr>
            </m:ctrlPr>
          </m:accPr>
          <m:e>
            <m:r>
              <m:rPr>
                <m:sty m:val="p"/>
              </m:rPr>
              <w:rPr>
                <w:rFonts w:ascii="Cambria Math" w:hAnsi="Cambria Math"/>
              </w:rPr>
              <m:t>1,n</m:t>
            </m:r>
          </m:e>
        </m:acc>
      </m:oMath>
      <w:r w:rsidR="00F4740C" w:rsidRPr="00FE393D">
        <w:rPr>
          <w:rFonts w:ascii="Times New Roman" w:hAnsi="Times New Roman"/>
        </w:rPr>
        <w:t xml:space="preserve">) từ </w:t>
      </w:r>
      <w:r w:rsidR="00F4740C" w:rsidRPr="00FE393D">
        <w:rPr>
          <w:rFonts w:ascii="Times New Roman" w:hAnsi="Times New Roman"/>
          <w:i/>
        </w:rPr>
        <w:t xml:space="preserve">cao xuống thấp. </w:t>
      </w:r>
      <w:r w:rsidR="00F4740C" w:rsidRPr="00FE393D">
        <w:rPr>
          <w:rFonts w:ascii="Times New Roman" w:hAnsi="Times New Roman"/>
        </w:rPr>
        <w:t xml:space="preserve">Sau đó lựa chọn nhóm </w:t>
      </w:r>
      <w:r w:rsidR="003B4A1E" w:rsidRPr="00FE393D">
        <w:rPr>
          <w:rFonts w:ascii="Times New Roman" w:hAnsi="Times New Roman"/>
        </w:rPr>
        <w:t>thôn, phường</w:t>
      </w:r>
      <w:r w:rsidR="00910485" w:rsidRPr="00FE393D">
        <w:rPr>
          <w:rFonts w:ascii="Times New Roman" w:hAnsi="Times New Roman"/>
        </w:rPr>
        <w:t xml:space="preserve"> </w:t>
      </w:r>
      <w:r w:rsidR="00F4740C" w:rsidRPr="00FE393D">
        <w:rPr>
          <w:rFonts w:ascii="Times New Roman" w:hAnsi="Times New Roman"/>
        </w:rPr>
        <w:t>có diện tích cộng dồn cây j đạt giá trị</w:t>
      </w:r>
      <w:r w:rsidR="00C74C81">
        <w:rPr>
          <w:rFonts w:ascii="Times New Roman" w:hAnsi="Times New Roman"/>
        </w:rPr>
        <w:t xml:space="preserve"> bằng hoặc lớn hơn</w:t>
      </w:r>
      <w:r w:rsidR="00F4740C" w:rsidRPr="00FE393D">
        <w:rPr>
          <w:rFonts w:ascii="Times New Roman" w:hAnsi="Times New Roman"/>
        </w:rPr>
        <w:t xml:space="preserve"> gần nhất với </w:t>
      </w:r>
      <w:r w:rsidR="00BA719F" w:rsidRPr="00FE393D">
        <w:rPr>
          <w:rFonts w:ascii="Times New Roman" w:hAnsi="Times New Roman"/>
        </w:rPr>
        <w:t>6</w:t>
      </w:r>
      <w:r w:rsidR="00F4740C" w:rsidRPr="00FE393D">
        <w:rPr>
          <w:rFonts w:ascii="Times New Roman" w:hAnsi="Times New Roman"/>
        </w:rPr>
        <w:t xml:space="preserve">0% tổng </w:t>
      </w:r>
      <w:r w:rsidR="00F4740C" w:rsidRPr="00FE393D">
        <w:rPr>
          <w:rFonts w:ascii="Times New Roman" w:hAnsi="Times New Roman"/>
          <w:spacing w:val="-6"/>
        </w:rPr>
        <w:t>diện tích cây j của nhóm T</w:t>
      </w:r>
      <w:r w:rsidR="00F4740C" w:rsidRPr="00FE393D">
        <w:rPr>
          <w:rFonts w:ascii="Times New Roman" w:hAnsi="Times New Roman"/>
          <w:spacing w:val="-6"/>
          <w:vertAlign w:val="subscript"/>
        </w:rPr>
        <w:t xml:space="preserve">j </w:t>
      </w:r>
      <w:r w:rsidR="00F4740C" w:rsidRPr="00FE393D">
        <w:rPr>
          <w:rFonts w:ascii="Times New Roman" w:hAnsi="Times New Roman"/>
          <w:spacing w:val="-6"/>
        </w:rPr>
        <w:t>(gọi là nhóm t</w:t>
      </w:r>
      <w:r w:rsidR="00F4740C" w:rsidRPr="00FE393D">
        <w:rPr>
          <w:rFonts w:ascii="Times New Roman" w:hAnsi="Times New Roman"/>
          <w:spacing w:val="-6"/>
          <w:vertAlign w:val="subscript"/>
        </w:rPr>
        <w:t>j</w:t>
      </w:r>
      <w:r w:rsidR="00F4740C" w:rsidRPr="00FE393D">
        <w:rPr>
          <w:rFonts w:ascii="Times New Roman" w:hAnsi="Times New Roman"/>
          <w:spacing w:val="-6"/>
        </w:rPr>
        <w:t xml:space="preserve">) và chỉ lựa chọn </w:t>
      </w:r>
      <w:r w:rsidR="00F60552" w:rsidRPr="00FE393D">
        <w:rPr>
          <w:rFonts w:ascii="Times New Roman" w:hAnsi="Times New Roman"/>
          <w:spacing w:val="-6"/>
        </w:rPr>
        <w:t>mẫu cấp I</w:t>
      </w:r>
      <w:r w:rsidR="00162E8D" w:rsidRPr="00FE393D">
        <w:rPr>
          <w:rFonts w:ascii="Times New Roman" w:hAnsi="Times New Roman"/>
          <w:spacing w:val="-6"/>
        </w:rPr>
        <w:t xml:space="preserve"> </w:t>
      </w:r>
      <w:r w:rsidR="00F4740C" w:rsidRPr="00FE393D">
        <w:rPr>
          <w:rFonts w:ascii="Times New Roman" w:hAnsi="Times New Roman"/>
          <w:spacing w:val="-6"/>
        </w:rPr>
        <w:t>trong nhóm t</w:t>
      </w:r>
      <w:r w:rsidR="00F4740C" w:rsidRPr="00FE393D">
        <w:rPr>
          <w:rFonts w:ascii="Times New Roman" w:hAnsi="Times New Roman"/>
          <w:spacing w:val="-6"/>
          <w:vertAlign w:val="subscript"/>
        </w:rPr>
        <w:t>j</w:t>
      </w:r>
      <w:r w:rsidR="00F4740C" w:rsidRPr="00FE393D">
        <w:rPr>
          <w:rFonts w:ascii="Times New Roman" w:hAnsi="Times New Roman"/>
          <w:spacing w:val="-6"/>
        </w:rPr>
        <w:t xml:space="preserve"> này.</w:t>
      </w:r>
    </w:p>
    <w:p w14:paraId="6457F5F3" w14:textId="1E08400A" w:rsidR="00623FFE" w:rsidRDefault="002E48E2" w:rsidP="0018275C">
      <w:pPr>
        <w:spacing w:before="120" w:after="120" w:line="264" w:lineRule="auto"/>
        <w:ind w:firstLine="720"/>
        <w:jc w:val="both"/>
        <w:rPr>
          <w:rFonts w:ascii="Times New Roman" w:hAnsi="Times New Roman"/>
        </w:rPr>
      </w:pPr>
      <w:r>
        <w:rPr>
          <w:rFonts w:ascii="Times New Roman" w:hAnsi="Times New Roman"/>
        </w:rPr>
        <w:t>Tiếp theo, sắp xếp các thôn, phường</w:t>
      </w:r>
      <w:r w:rsidR="008A1470">
        <w:rPr>
          <w:rFonts w:ascii="Times New Roman" w:hAnsi="Times New Roman"/>
        </w:rPr>
        <w:t xml:space="preserve"> có diện tích trồng cây trọng điểm j chiếm 60% diện tích j </w:t>
      </w:r>
      <w:r w:rsidR="00623FFE">
        <w:rPr>
          <w:rFonts w:ascii="Times New Roman" w:hAnsi="Times New Roman"/>
        </w:rPr>
        <w:t>(j</w:t>
      </w:r>
      <w:r w:rsidR="00623FFE" w:rsidRPr="00FE393D">
        <w:rPr>
          <w:rFonts w:ascii="Times New Roman" w:hAnsi="Times New Roman"/>
        </w:rPr>
        <w:t xml:space="preserve">= </w:t>
      </w:r>
      <m:oMath>
        <m:acc>
          <m:accPr>
            <m:chr m:val="̅"/>
            <m:ctrlPr>
              <w:rPr>
                <w:rFonts w:ascii="Cambria Math" w:hAnsi="Cambria Math"/>
              </w:rPr>
            </m:ctrlPr>
          </m:accPr>
          <m:e>
            <m:r>
              <m:rPr>
                <m:sty m:val="p"/>
              </m:rPr>
              <w:rPr>
                <w:rFonts w:ascii="Cambria Math" w:hAnsi="Cambria Math"/>
              </w:rPr>
              <m:t>1,n</m:t>
            </m:r>
          </m:e>
        </m:acc>
      </m:oMath>
      <w:r w:rsidR="00623FFE" w:rsidRPr="00FE393D">
        <w:rPr>
          <w:rFonts w:ascii="Times New Roman" w:hAnsi="Times New Roman"/>
        </w:rPr>
        <w:t>)</w:t>
      </w:r>
      <w:r w:rsidR="00623FFE">
        <w:rPr>
          <w:rFonts w:ascii="Times New Roman" w:hAnsi="Times New Roman"/>
        </w:rPr>
        <w:t xml:space="preserve"> của toàn tỉnh </w:t>
      </w:r>
      <w:r>
        <w:rPr>
          <w:rFonts w:ascii="Times New Roman" w:hAnsi="Times New Roman"/>
        </w:rPr>
        <w:t>theo thứ tự danh mục hành chính</w:t>
      </w:r>
      <w:r w:rsidR="005329AB">
        <w:rPr>
          <w:rFonts w:ascii="Times New Roman" w:hAnsi="Times New Roman"/>
        </w:rPr>
        <w:t xml:space="preserve"> (huyện/xã, phường)</w:t>
      </w:r>
      <w:r w:rsidR="007164C4">
        <w:rPr>
          <w:rFonts w:ascii="Times New Roman" w:hAnsi="Times New Roman"/>
        </w:rPr>
        <w:t xml:space="preserve"> và theo thứ tự thôn (trường hợp là </w:t>
      </w:r>
      <w:r w:rsidR="00DE5799">
        <w:rPr>
          <w:rFonts w:ascii="Times New Roman" w:hAnsi="Times New Roman"/>
        </w:rPr>
        <w:t>địa bàn nông thôn</w:t>
      </w:r>
      <w:r w:rsidR="007164C4">
        <w:rPr>
          <w:rFonts w:ascii="Times New Roman" w:hAnsi="Times New Roman"/>
        </w:rPr>
        <w:t>)</w:t>
      </w:r>
      <w:r w:rsidR="008A1470">
        <w:rPr>
          <w:rFonts w:ascii="Times New Roman" w:hAnsi="Times New Roman"/>
        </w:rPr>
        <w:t>.</w:t>
      </w:r>
      <w:r w:rsidR="00623FFE">
        <w:rPr>
          <w:rFonts w:ascii="Times New Roman" w:hAnsi="Times New Roman"/>
        </w:rPr>
        <w:t xml:space="preserve"> Căn cứ vào diện tích trồng cây loại j của các thôn, phường để tính diện tích cộng dồn như </w:t>
      </w:r>
      <w:r w:rsidR="00DE5799">
        <w:rPr>
          <w:rFonts w:ascii="Times New Roman" w:hAnsi="Times New Roman"/>
        </w:rPr>
        <w:t>sau</w:t>
      </w:r>
      <w:r w:rsidR="00623FFE">
        <w:rPr>
          <w:rFonts w:ascii="Times New Roman" w:hAnsi="Times New Roman"/>
        </w:rPr>
        <w:t>:</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167"/>
        <w:gridCol w:w="1479"/>
        <w:gridCol w:w="1077"/>
        <w:gridCol w:w="1778"/>
        <w:gridCol w:w="3405"/>
      </w:tblGrid>
      <w:tr w:rsidR="0039567D" w:rsidRPr="00FE393D" w14:paraId="652CD623" w14:textId="77777777" w:rsidTr="0039567D">
        <w:trPr>
          <w:trHeight w:val="1549"/>
          <w:jc w:val="center"/>
        </w:trPr>
        <w:tc>
          <w:tcPr>
            <w:tcW w:w="693" w:type="dxa"/>
            <w:tcBorders>
              <w:top w:val="single" w:sz="4" w:space="0" w:color="auto"/>
              <w:left w:val="single" w:sz="4" w:space="0" w:color="auto"/>
              <w:bottom w:val="single" w:sz="4" w:space="0" w:color="auto"/>
              <w:right w:val="single" w:sz="4" w:space="0" w:color="auto"/>
            </w:tcBorders>
            <w:vAlign w:val="center"/>
            <w:hideMark/>
          </w:tcPr>
          <w:p w14:paraId="533A7A14" w14:textId="77777777" w:rsidR="0039567D" w:rsidRPr="00FE393D" w:rsidRDefault="0039567D" w:rsidP="0039567D">
            <w:pPr>
              <w:pStyle w:val="BodyTextIndent"/>
              <w:keepNext/>
              <w:spacing w:before="40" w:after="40" w:line="340" w:lineRule="exact"/>
              <w:ind w:hanging="28"/>
              <w:jc w:val="center"/>
              <w:rPr>
                <w:rFonts w:ascii="Times New Roman" w:hAnsi="Times New Roman"/>
                <w:sz w:val="28"/>
                <w:szCs w:val="28"/>
              </w:rPr>
            </w:pPr>
            <w:r w:rsidRPr="00FE393D">
              <w:rPr>
                <w:rFonts w:ascii="Times New Roman" w:hAnsi="Times New Roman"/>
                <w:sz w:val="28"/>
                <w:szCs w:val="28"/>
              </w:rPr>
              <w:lastRenderedPageBreak/>
              <w:t>STT</w:t>
            </w:r>
          </w:p>
        </w:tc>
        <w:tc>
          <w:tcPr>
            <w:tcW w:w="1167" w:type="dxa"/>
            <w:tcBorders>
              <w:top w:val="single" w:sz="4" w:space="0" w:color="auto"/>
              <w:left w:val="single" w:sz="4" w:space="0" w:color="auto"/>
              <w:bottom w:val="single" w:sz="4" w:space="0" w:color="auto"/>
              <w:right w:val="single" w:sz="4" w:space="0" w:color="auto"/>
            </w:tcBorders>
            <w:vAlign w:val="center"/>
          </w:tcPr>
          <w:p w14:paraId="1F7E449E" w14:textId="4E47745D" w:rsidR="0039567D" w:rsidRPr="00FE393D" w:rsidRDefault="0039567D" w:rsidP="0039567D">
            <w:pPr>
              <w:pStyle w:val="BodyTextIndent"/>
              <w:keepNext/>
              <w:spacing w:before="40" w:after="40" w:line="340" w:lineRule="exact"/>
              <w:ind w:right="-70" w:hanging="28"/>
              <w:jc w:val="center"/>
              <w:rPr>
                <w:rFonts w:ascii="Times New Roman" w:hAnsi="Times New Roman"/>
                <w:sz w:val="28"/>
                <w:szCs w:val="28"/>
              </w:rPr>
            </w:pPr>
            <w:r>
              <w:rPr>
                <w:rFonts w:ascii="Times New Roman" w:hAnsi="Times New Roman"/>
                <w:sz w:val="28"/>
                <w:szCs w:val="28"/>
              </w:rPr>
              <w:t>Tên huyện</w:t>
            </w:r>
          </w:p>
        </w:tc>
        <w:tc>
          <w:tcPr>
            <w:tcW w:w="1479" w:type="dxa"/>
            <w:tcBorders>
              <w:top w:val="single" w:sz="4" w:space="0" w:color="auto"/>
              <w:left w:val="single" w:sz="4" w:space="0" w:color="auto"/>
              <w:bottom w:val="single" w:sz="4" w:space="0" w:color="auto"/>
              <w:right w:val="single" w:sz="4" w:space="0" w:color="auto"/>
            </w:tcBorders>
            <w:vAlign w:val="center"/>
          </w:tcPr>
          <w:p w14:paraId="63EAFCF8" w14:textId="04759426" w:rsidR="0039567D" w:rsidRPr="00FE393D" w:rsidRDefault="0039567D" w:rsidP="0039567D">
            <w:pPr>
              <w:pStyle w:val="BodyTextIndent"/>
              <w:keepNext/>
              <w:spacing w:before="40" w:after="40" w:line="340" w:lineRule="exact"/>
              <w:ind w:right="-70" w:hanging="28"/>
              <w:jc w:val="center"/>
              <w:rPr>
                <w:rFonts w:ascii="Times New Roman" w:hAnsi="Times New Roman"/>
                <w:sz w:val="28"/>
                <w:szCs w:val="28"/>
              </w:rPr>
            </w:pPr>
            <w:r>
              <w:rPr>
                <w:rFonts w:ascii="Times New Roman" w:hAnsi="Times New Roman"/>
                <w:sz w:val="28"/>
                <w:szCs w:val="28"/>
              </w:rPr>
              <w:t>Tên xã/phường</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56A2171" w14:textId="10929F03" w:rsidR="0039567D" w:rsidRPr="00FE393D" w:rsidRDefault="0039567D" w:rsidP="0039567D">
            <w:pPr>
              <w:pStyle w:val="BodyTextIndent"/>
              <w:keepNext/>
              <w:spacing w:before="40" w:after="40" w:line="340" w:lineRule="exact"/>
              <w:ind w:right="-70" w:hanging="28"/>
              <w:jc w:val="center"/>
              <w:rPr>
                <w:rFonts w:ascii="Times New Roman" w:hAnsi="Times New Roman"/>
                <w:sz w:val="28"/>
                <w:szCs w:val="28"/>
              </w:rPr>
            </w:pPr>
            <w:r w:rsidRPr="00FE393D">
              <w:rPr>
                <w:rFonts w:ascii="Times New Roman" w:hAnsi="Times New Roman"/>
                <w:sz w:val="28"/>
                <w:szCs w:val="28"/>
              </w:rPr>
              <w:t>Tên thôn, phường</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391AD2A" w14:textId="3B7B5F76" w:rsidR="0039567D" w:rsidRPr="00FE393D" w:rsidRDefault="0039567D" w:rsidP="0039567D">
            <w:pPr>
              <w:pStyle w:val="BodyTextIndent"/>
              <w:keepNext/>
              <w:spacing w:before="40" w:after="40" w:line="360" w:lineRule="exact"/>
              <w:ind w:hanging="28"/>
              <w:jc w:val="center"/>
              <w:rPr>
                <w:rFonts w:ascii="Times New Roman" w:hAnsi="Times New Roman"/>
                <w:sz w:val="28"/>
                <w:szCs w:val="28"/>
              </w:rPr>
            </w:pPr>
            <w:r w:rsidRPr="00FE393D">
              <w:rPr>
                <w:rFonts w:ascii="Times New Roman" w:hAnsi="Times New Roman"/>
                <w:sz w:val="28"/>
                <w:szCs w:val="28"/>
              </w:rPr>
              <w:t>Diện tích cây trọng điểm j của thôn, phường (ha)</w:t>
            </w:r>
          </w:p>
        </w:tc>
        <w:tc>
          <w:tcPr>
            <w:tcW w:w="3405" w:type="dxa"/>
            <w:tcBorders>
              <w:top w:val="single" w:sz="4" w:space="0" w:color="auto"/>
              <w:left w:val="single" w:sz="4" w:space="0" w:color="auto"/>
              <w:bottom w:val="single" w:sz="4" w:space="0" w:color="auto"/>
              <w:right w:val="single" w:sz="4" w:space="0" w:color="auto"/>
            </w:tcBorders>
            <w:vAlign w:val="center"/>
            <w:hideMark/>
          </w:tcPr>
          <w:p w14:paraId="16ACF82E" w14:textId="3DDF0A31" w:rsidR="0039567D" w:rsidRPr="00FE393D" w:rsidRDefault="0039567D" w:rsidP="0039567D">
            <w:pPr>
              <w:pStyle w:val="BodyTextIndent"/>
              <w:keepNext/>
              <w:spacing w:before="40" w:after="40" w:line="360" w:lineRule="exact"/>
              <w:ind w:hanging="28"/>
              <w:jc w:val="center"/>
              <w:rPr>
                <w:rFonts w:ascii="Times New Roman" w:hAnsi="Times New Roman"/>
                <w:sz w:val="28"/>
                <w:szCs w:val="28"/>
              </w:rPr>
            </w:pPr>
            <w:r w:rsidRPr="00FE393D">
              <w:rPr>
                <w:rFonts w:ascii="Times New Roman" w:hAnsi="Times New Roman"/>
                <w:sz w:val="28"/>
                <w:szCs w:val="28"/>
              </w:rPr>
              <w:t>Diện tích cây trọng điểm j cộng dồn của thôn, phường (ha)</w:t>
            </w:r>
          </w:p>
        </w:tc>
      </w:tr>
      <w:tr w:rsidR="0039567D" w:rsidRPr="00FE393D" w14:paraId="0041C01F" w14:textId="77777777" w:rsidTr="0039567D">
        <w:trPr>
          <w:jc w:val="center"/>
        </w:trPr>
        <w:tc>
          <w:tcPr>
            <w:tcW w:w="693" w:type="dxa"/>
            <w:tcBorders>
              <w:top w:val="single" w:sz="4" w:space="0" w:color="auto"/>
              <w:left w:val="single" w:sz="4" w:space="0" w:color="auto"/>
              <w:bottom w:val="dashed" w:sz="4" w:space="0" w:color="auto"/>
              <w:right w:val="single" w:sz="4" w:space="0" w:color="auto"/>
            </w:tcBorders>
            <w:hideMark/>
          </w:tcPr>
          <w:p w14:paraId="041FFA13" w14:textId="77777777" w:rsidR="0039567D" w:rsidRPr="00FE393D" w:rsidRDefault="0039567D" w:rsidP="00401453">
            <w:pPr>
              <w:pStyle w:val="BodyTextIndent"/>
              <w:keepNext/>
              <w:spacing w:before="40" w:after="40" w:line="340" w:lineRule="exact"/>
              <w:ind w:hanging="28"/>
              <w:jc w:val="center"/>
              <w:rPr>
                <w:rFonts w:ascii="Times New Roman" w:hAnsi="Times New Roman"/>
                <w:sz w:val="28"/>
                <w:szCs w:val="28"/>
              </w:rPr>
            </w:pPr>
            <w:r w:rsidRPr="00FE393D">
              <w:rPr>
                <w:rFonts w:ascii="Times New Roman" w:hAnsi="Times New Roman"/>
                <w:sz w:val="28"/>
                <w:szCs w:val="28"/>
              </w:rPr>
              <w:t>A</w:t>
            </w:r>
          </w:p>
        </w:tc>
        <w:tc>
          <w:tcPr>
            <w:tcW w:w="1167" w:type="dxa"/>
            <w:tcBorders>
              <w:top w:val="single" w:sz="4" w:space="0" w:color="auto"/>
              <w:left w:val="single" w:sz="4" w:space="0" w:color="auto"/>
              <w:bottom w:val="dashed" w:sz="4" w:space="0" w:color="auto"/>
              <w:right w:val="single" w:sz="4" w:space="0" w:color="auto"/>
            </w:tcBorders>
          </w:tcPr>
          <w:p w14:paraId="0F49C107" w14:textId="2DC11E0B" w:rsidR="0039567D" w:rsidRPr="00FE393D" w:rsidRDefault="0039567D" w:rsidP="00401453">
            <w:pPr>
              <w:pStyle w:val="BodyTextIndent"/>
              <w:keepNext/>
              <w:spacing w:before="40" w:after="40" w:line="340" w:lineRule="exact"/>
              <w:ind w:hanging="28"/>
              <w:jc w:val="center"/>
              <w:rPr>
                <w:rFonts w:ascii="Times New Roman" w:hAnsi="Times New Roman"/>
                <w:sz w:val="28"/>
                <w:szCs w:val="28"/>
              </w:rPr>
            </w:pPr>
            <w:r>
              <w:rPr>
                <w:rFonts w:ascii="Times New Roman" w:hAnsi="Times New Roman"/>
                <w:sz w:val="28"/>
                <w:szCs w:val="28"/>
              </w:rPr>
              <w:t>B</w:t>
            </w:r>
          </w:p>
        </w:tc>
        <w:tc>
          <w:tcPr>
            <w:tcW w:w="1479" w:type="dxa"/>
            <w:tcBorders>
              <w:top w:val="single" w:sz="4" w:space="0" w:color="auto"/>
              <w:left w:val="single" w:sz="4" w:space="0" w:color="auto"/>
              <w:bottom w:val="dashed" w:sz="4" w:space="0" w:color="auto"/>
              <w:right w:val="single" w:sz="4" w:space="0" w:color="auto"/>
            </w:tcBorders>
          </w:tcPr>
          <w:p w14:paraId="61221E67" w14:textId="64AA543A" w:rsidR="0039567D" w:rsidRPr="00FE393D" w:rsidRDefault="0039567D" w:rsidP="00401453">
            <w:pPr>
              <w:pStyle w:val="BodyTextIndent"/>
              <w:keepNext/>
              <w:spacing w:before="40" w:after="40" w:line="340" w:lineRule="exact"/>
              <w:ind w:hanging="28"/>
              <w:jc w:val="center"/>
              <w:rPr>
                <w:rFonts w:ascii="Times New Roman" w:hAnsi="Times New Roman"/>
                <w:sz w:val="28"/>
                <w:szCs w:val="28"/>
              </w:rPr>
            </w:pPr>
            <w:r>
              <w:rPr>
                <w:rFonts w:ascii="Times New Roman" w:hAnsi="Times New Roman"/>
                <w:sz w:val="28"/>
                <w:szCs w:val="28"/>
              </w:rPr>
              <w:t>C</w:t>
            </w:r>
          </w:p>
        </w:tc>
        <w:tc>
          <w:tcPr>
            <w:tcW w:w="1077" w:type="dxa"/>
            <w:tcBorders>
              <w:top w:val="single" w:sz="4" w:space="0" w:color="auto"/>
              <w:left w:val="single" w:sz="4" w:space="0" w:color="auto"/>
              <w:bottom w:val="dashed" w:sz="4" w:space="0" w:color="auto"/>
              <w:right w:val="single" w:sz="4" w:space="0" w:color="auto"/>
            </w:tcBorders>
            <w:hideMark/>
          </w:tcPr>
          <w:p w14:paraId="59C959F5" w14:textId="1AD44B98" w:rsidR="0039567D" w:rsidRPr="00FE393D" w:rsidRDefault="0039567D" w:rsidP="00401453">
            <w:pPr>
              <w:pStyle w:val="BodyTextIndent"/>
              <w:keepNext/>
              <w:spacing w:before="40" w:after="40" w:line="340" w:lineRule="exact"/>
              <w:ind w:hanging="28"/>
              <w:jc w:val="center"/>
              <w:rPr>
                <w:rFonts w:ascii="Times New Roman" w:hAnsi="Times New Roman"/>
                <w:sz w:val="28"/>
                <w:szCs w:val="28"/>
              </w:rPr>
            </w:pPr>
            <w:r>
              <w:rPr>
                <w:rFonts w:ascii="Times New Roman" w:hAnsi="Times New Roman"/>
                <w:sz w:val="28"/>
                <w:szCs w:val="28"/>
              </w:rPr>
              <w:t>D</w:t>
            </w:r>
          </w:p>
        </w:tc>
        <w:tc>
          <w:tcPr>
            <w:tcW w:w="1778" w:type="dxa"/>
            <w:tcBorders>
              <w:top w:val="single" w:sz="4" w:space="0" w:color="auto"/>
              <w:left w:val="single" w:sz="4" w:space="0" w:color="auto"/>
              <w:bottom w:val="dashed" w:sz="4" w:space="0" w:color="auto"/>
              <w:right w:val="single" w:sz="4" w:space="0" w:color="auto"/>
            </w:tcBorders>
            <w:hideMark/>
          </w:tcPr>
          <w:p w14:paraId="1C8CE88B" w14:textId="77777777" w:rsidR="0039567D" w:rsidRPr="00FE393D" w:rsidRDefault="0039567D" w:rsidP="00401453">
            <w:pPr>
              <w:pStyle w:val="BodyTextIndent"/>
              <w:keepNext/>
              <w:spacing w:before="40" w:after="40" w:line="360" w:lineRule="exact"/>
              <w:ind w:hanging="28"/>
              <w:jc w:val="center"/>
              <w:rPr>
                <w:rFonts w:ascii="Times New Roman" w:hAnsi="Times New Roman"/>
                <w:sz w:val="28"/>
                <w:szCs w:val="28"/>
              </w:rPr>
            </w:pPr>
            <w:r w:rsidRPr="00FE393D">
              <w:rPr>
                <w:rFonts w:ascii="Times New Roman" w:hAnsi="Times New Roman"/>
                <w:sz w:val="28"/>
                <w:szCs w:val="28"/>
              </w:rPr>
              <w:t>1</w:t>
            </w:r>
          </w:p>
        </w:tc>
        <w:tc>
          <w:tcPr>
            <w:tcW w:w="3405" w:type="dxa"/>
            <w:tcBorders>
              <w:top w:val="single" w:sz="4" w:space="0" w:color="auto"/>
              <w:left w:val="single" w:sz="4" w:space="0" w:color="auto"/>
              <w:bottom w:val="dashed" w:sz="4" w:space="0" w:color="auto"/>
              <w:right w:val="single" w:sz="4" w:space="0" w:color="auto"/>
            </w:tcBorders>
            <w:hideMark/>
          </w:tcPr>
          <w:p w14:paraId="64C1DC7C" w14:textId="77777777" w:rsidR="0039567D" w:rsidRPr="00FE393D" w:rsidRDefault="0039567D" w:rsidP="00401453">
            <w:pPr>
              <w:pStyle w:val="BodyTextIndent"/>
              <w:keepNext/>
              <w:spacing w:before="40" w:after="40" w:line="360" w:lineRule="exact"/>
              <w:ind w:hanging="28"/>
              <w:jc w:val="center"/>
              <w:rPr>
                <w:rFonts w:ascii="Times New Roman" w:hAnsi="Times New Roman"/>
                <w:sz w:val="28"/>
                <w:szCs w:val="28"/>
              </w:rPr>
            </w:pPr>
            <w:r w:rsidRPr="00FE393D">
              <w:rPr>
                <w:rFonts w:ascii="Times New Roman" w:hAnsi="Times New Roman"/>
                <w:sz w:val="28"/>
                <w:szCs w:val="28"/>
              </w:rPr>
              <w:t>2</w:t>
            </w:r>
          </w:p>
        </w:tc>
      </w:tr>
      <w:tr w:rsidR="0039567D" w:rsidRPr="00FE393D" w14:paraId="25CFB731" w14:textId="77777777" w:rsidTr="0039567D">
        <w:trPr>
          <w:jc w:val="center"/>
        </w:trPr>
        <w:tc>
          <w:tcPr>
            <w:tcW w:w="693" w:type="dxa"/>
            <w:tcBorders>
              <w:top w:val="single" w:sz="4" w:space="0" w:color="auto"/>
              <w:left w:val="single" w:sz="4" w:space="0" w:color="auto"/>
              <w:bottom w:val="dashed" w:sz="4" w:space="0" w:color="auto"/>
              <w:right w:val="single" w:sz="4" w:space="0" w:color="auto"/>
            </w:tcBorders>
            <w:hideMark/>
          </w:tcPr>
          <w:p w14:paraId="75742553" w14:textId="77777777" w:rsidR="0039567D" w:rsidRPr="00FE393D" w:rsidRDefault="0039567D" w:rsidP="005E1E90">
            <w:pPr>
              <w:pStyle w:val="BodyTextIndent"/>
              <w:keepNext/>
              <w:spacing w:before="40" w:after="40" w:line="340" w:lineRule="exact"/>
              <w:ind w:hanging="28"/>
              <w:jc w:val="center"/>
              <w:rPr>
                <w:rFonts w:ascii="Times New Roman" w:hAnsi="Times New Roman"/>
                <w:sz w:val="28"/>
                <w:szCs w:val="28"/>
              </w:rPr>
            </w:pPr>
            <w:r w:rsidRPr="00FE393D">
              <w:rPr>
                <w:rFonts w:ascii="Times New Roman" w:hAnsi="Times New Roman"/>
                <w:sz w:val="28"/>
                <w:szCs w:val="28"/>
              </w:rPr>
              <w:t>1</w:t>
            </w:r>
          </w:p>
        </w:tc>
        <w:tc>
          <w:tcPr>
            <w:tcW w:w="1167" w:type="dxa"/>
            <w:tcBorders>
              <w:top w:val="single" w:sz="4" w:space="0" w:color="auto"/>
              <w:left w:val="single" w:sz="4" w:space="0" w:color="auto"/>
              <w:bottom w:val="dashed" w:sz="4" w:space="0" w:color="auto"/>
              <w:right w:val="single" w:sz="4" w:space="0" w:color="auto"/>
            </w:tcBorders>
          </w:tcPr>
          <w:p w14:paraId="6F47BF96" w14:textId="520031EE" w:rsidR="0039567D" w:rsidRPr="0039567D" w:rsidRDefault="0039567D" w:rsidP="00401453">
            <w:pPr>
              <w:pStyle w:val="BodyTextIndent"/>
              <w:keepNext/>
              <w:spacing w:before="40" w:after="40" w:line="340" w:lineRule="exact"/>
              <w:ind w:hanging="28"/>
              <w:rPr>
                <w:rFonts w:ascii="Times New Roman" w:hAnsi="Times New Roman"/>
                <w:sz w:val="28"/>
                <w:szCs w:val="28"/>
                <w:vertAlign w:val="subscript"/>
              </w:rPr>
            </w:pPr>
            <w:r>
              <w:rPr>
                <w:rFonts w:ascii="Times New Roman" w:hAnsi="Times New Roman"/>
                <w:sz w:val="28"/>
                <w:szCs w:val="28"/>
              </w:rPr>
              <w:t>H</w:t>
            </w:r>
            <w:r>
              <w:rPr>
                <w:rFonts w:ascii="Times New Roman" w:hAnsi="Times New Roman"/>
                <w:sz w:val="28"/>
                <w:szCs w:val="28"/>
                <w:vertAlign w:val="subscript"/>
              </w:rPr>
              <w:t>1</w:t>
            </w:r>
          </w:p>
        </w:tc>
        <w:tc>
          <w:tcPr>
            <w:tcW w:w="1479" w:type="dxa"/>
            <w:tcBorders>
              <w:top w:val="single" w:sz="4" w:space="0" w:color="auto"/>
              <w:left w:val="single" w:sz="4" w:space="0" w:color="auto"/>
              <w:bottom w:val="dashed" w:sz="4" w:space="0" w:color="auto"/>
              <w:right w:val="single" w:sz="4" w:space="0" w:color="auto"/>
            </w:tcBorders>
          </w:tcPr>
          <w:p w14:paraId="7E7039A5" w14:textId="167B884E" w:rsidR="0039567D" w:rsidRPr="0039567D" w:rsidRDefault="0039567D" w:rsidP="00401453">
            <w:pPr>
              <w:pStyle w:val="BodyTextIndent"/>
              <w:keepNext/>
              <w:spacing w:before="40" w:after="40" w:line="340" w:lineRule="exact"/>
              <w:ind w:hanging="28"/>
              <w:rPr>
                <w:rFonts w:ascii="Times New Roman" w:hAnsi="Times New Roman"/>
                <w:sz w:val="28"/>
                <w:szCs w:val="28"/>
                <w:vertAlign w:val="subscript"/>
              </w:rPr>
            </w:pPr>
            <w:r>
              <w:rPr>
                <w:rFonts w:ascii="Times New Roman" w:hAnsi="Times New Roman"/>
                <w:sz w:val="28"/>
                <w:szCs w:val="28"/>
              </w:rPr>
              <w:t>X</w:t>
            </w:r>
            <w:r>
              <w:rPr>
                <w:rFonts w:ascii="Times New Roman" w:hAnsi="Times New Roman"/>
                <w:sz w:val="28"/>
                <w:szCs w:val="28"/>
                <w:vertAlign w:val="subscript"/>
              </w:rPr>
              <w:t>1</w:t>
            </w:r>
          </w:p>
        </w:tc>
        <w:tc>
          <w:tcPr>
            <w:tcW w:w="1077" w:type="dxa"/>
            <w:tcBorders>
              <w:top w:val="single" w:sz="4" w:space="0" w:color="auto"/>
              <w:left w:val="single" w:sz="4" w:space="0" w:color="auto"/>
              <w:bottom w:val="dashed" w:sz="4" w:space="0" w:color="auto"/>
              <w:right w:val="single" w:sz="4" w:space="0" w:color="auto"/>
            </w:tcBorders>
            <w:hideMark/>
          </w:tcPr>
          <w:p w14:paraId="03C8C69C" w14:textId="367EF42B"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V</w:t>
            </w:r>
            <w:r w:rsidRPr="00FE393D">
              <w:rPr>
                <w:rFonts w:ascii="Times New Roman" w:hAnsi="Times New Roman"/>
                <w:sz w:val="28"/>
                <w:szCs w:val="28"/>
              </w:rPr>
              <w:t>1</w:t>
            </w:r>
          </w:p>
        </w:tc>
        <w:tc>
          <w:tcPr>
            <w:tcW w:w="1778" w:type="dxa"/>
            <w:tcBorders>
              <w:top w:val="single" w:sz="4" w:space="0" w:color="auto"/>
              <w:left w:val="single" w:sz="4" w:space="0" w:color="auto"/>
              <w:bottom w:val="dashed" w:sz="4" w:space="0" w:color="auto"/>
              <w:right w:val="single" w:sz="4" w:space="0" w:color="auto"/>
            </w:tcBorders>
            <w:hideMark/>
          </w:tcPr>
          <w:p w14:paraId="48780E49"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D1</w:t>
            </w:r>
          </w:p>
        </w:tc>
        <w:tc>
          <w:tcPr>
            <w:tcW w:w="3405" w:type="dxa"/>
            <w:tcBorders>
              <w:top w:val="single" w:sz="4" w:space="0" w:color="auto"/>
              <w:left w:val="single" w:sz="4" w:space="0" w:color="auto"/>
              <w:bottom w:val="dashed" w:sz="4" w:space="0" w:color="auto"/>
              <w:right w:val="single" w:sz="4" w:space="0" w:color="auto"/>
            </w:tcBorders>
            <w:hideMark/>
          </w:tcPr>
          <w:p w14:paraId="40C8E887"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D1</w:t>
            </w:r>
          </w:p>
        </w:tc>
      </w:tr>
      <w:tr w:rsidR="0039567D" w:rsidRPr="00FE393D" w14:paraId="4176545B" w14:textId="77777777" w:rsidTr="0039567D">
        <w:trPr>
          <w:jc w:val="center"/>
        </w:trPr>
        <w:tc>
          <w:tcPr>
            <w:tcW w:w="693" w:type="dxa"/>
            <w:tcBorders>
              <w:top w:val="dashed" w:sz="4" w:space="0" w:color="auto"/>
              <w:left w:val="single" w:sz="4" w:space="0" w:color="auto"/>
              <w:bottom w:val="dashed" w:sz="4" w:space="0" w:color="auto"/>
              <w:right w:val="single" w:sz="4" w:space="0" w:color="auto"/>
            </w:tcBorders>
            <w:hideMark/>
          </w:tcPr>
          <w:p w14:paraId="2CB3A3A6" w14:textId="77777777" w:rsidR="0039567D" w:rsidRPr="00FE393D" w:rsidRDefault="0039567D" w:rsidP="005E1E90">
            <w:pPr>
              <w:pStyle w:val="BodyTextIndent"/>
              <w:keepNext/>
              <w:spacing w:before="40" w:after="40" w:line="340" w:lineRule="exact"/>
              <w:ind w:hanging="28"/>
              <w:jc w:val="center"/>
              <w:rPr>
                <w:rFonts w:ascii="Times New Roman" w:hAnsi="Times New Roman"/>
                <w:sz w:val="28"/>
                <w:szCs w:val="28"/>
              </w:rPr>
            </w:pPr>
            <w:r w:rsidRPr="00FE393D">
              <w:rPr>
                <w:rFonts w:ascii="Times New Roman" w:hAnsi="Times New Roman"/>
                <w:sz w:val="28"/>
                <w:szCs w:val="28"/>
              </w:rPr>
              <w:t>2</w:t>
            </w:r>
          </w:p>
        </w:tc>
        <w:tc>
          <w:tcPr>
            <w:tcW w:w="1167" w:type="dxa"/>
            <w:tcBorders>
              <w:top w:val="dashed" w:sz="4" w:space="0" w:color="auto"/>
              <w:left w:val="single" w:sz="4" w:space="0" w:color="auto"/>
              <w:bottom w:val="dashed" w:sz="4" w:space="0" w:color="auto"/>
              <w:right w:val="single" w:sz="4" w:space="0" w:color="auto"/>
            </w:tcBorders>
          </w:tcPr>
          <w:p w14:paraId="11739EF4" w14:textId="79862DD4" w:rsidR="0039567D" w:rsidRPr="0039567D" w:rsidRDefault="0039567D" w:rsidP="00401453">
            <w:pPr>
              <w:pStyle w:val="BodyTextIndent"/>
              <w:keepNext/>
              <w:spacing w:before="40" w:after="40" w:line="340" w:lineRule="exact"/>
              <w:ind w:hanging="28"/>
              <w:rPr>
                <w:rFonts w:ascii="Times New Roman" w:hAnsi="Times New Roman"/>
                <w:sz w:val="28"/>
                <w:szCs w:val="28"/>
                <w:vertAlign w:val="subscript"/>
              </w:rPr>
            </w:pPr>
            <w:r>
              <w:rPr>
                <w:rFonts w:ascii="Times New Roman" w:hAnsi="Times New Roman"/>
                <w:sz w:val="28"/>
                <w:szCs w:val="28"/>
              </w:rPr>
              <w:t>H</w:t>
            </w:r>
            <w:r>
              <w:rPr>
                <w:rFonts w:ascii="Times New Roman" w:hAnsi="Times New Roman"/>
                <w:sz w:val="28"/>
                <w:szCs w:val="28"/>
                <w:vertAlign w:val="subscript"/>
              </w:rPr>
              <w:t>1</w:t>
            </w:r>
          </w:p>
        </w:tc>
        <w:tc>
          <w:tcPr>
            <w:tcW w:w="1479" w:type="dxa"/>
            <w:tcBorders>
              <w:top w:val="dashed" w:sz="4" w:space="0" w:color="auto"/>
              <w:left w:val="single" w:sz="4" w:space="0" w:color="auto"/>
              <w:bottom w:val="dashed" w:sz="4" w:space="0" w:color="auto"/>
              <w:right w:val="single" w:sz="4" w:space="0" w:color="auto"/>
            </w:tcBorders>
          </w:tcPr>
          <w:p w14:paraId="35E2CF3A" w14:textId="67C31255" w:rsidR="0039567D" w:rsidRPr="0039567D" w:rsidRDefault="0039567D" w:rsidP="00401453">
            <w:pPr>
              <w:pStyle w:val="BodyTextIndent"/>
              <w:keepNext/>
              <w:spacing w:before="40" w:after="40" w:line="340" w:lineRule="exact"/>
              <w:ind w:hanging="28"/>
              <w:rPr>
                <w:rFonts w:ascii="Times New Roman" w:hAnsi="Times New Roman"/>
                <w:sz w:val="28"/>
                <w:szCs w:val="28"/>
                <w:vertAlign w:val="subscript"/>
              </w:rPr>
            </w:pPr>
            <w:r>
              <w:rPr>
                <w:rFonts w:ascii="Times New Roman" w:hAnsi="Times New Roman"/>
                <w:sz w:val="28"/>
                <w:szCs w:val="28"/>
              </w:rPr>
              <w:t>X</w:t>
            </w:r>
            <w:r>
              <w:rPr>
                <w:rFonts w:ascii="Times New Roman" w:hAnsi="Times New Roman"/>
                <w:sz w:val="28"/>
                <w:szCs w:val="28"/>
                <w:vertAlign w:val="subscript"/>
              </w:rPr>
              <w:t>2</w:t>
            </w:r>
          </w:p>
        </w:tc>
        <w:tc>
          <w:tcPr>
            <w:tcW w:w="1077" w:type="dxa"/>
            <w:tcBorders>
              <w:top w:val="dashed" w:sz="4" w:space="0" w:color="auto"/>
              <w:left w:val="single" w:sz="4" w:space="0" w:color="auto"/>
              <w:bottom w:val="dashed" w:sz="4" w:space="0" w:color="auto"/>
              <w:right w:val="single" w:sz="4" w:space="0" w:color="auto"/>
            </w:tcBorders>
            <w:hideMark/>
          </w:tcPr>
          <w:p w14:paraId="0299F0C6" w14:textId="5E031450"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V</w:t>
            </w:r>
            <w:r w:rsidRPr="00FE393D">
              <w:rPr>
                <w:rFonts w:ascii="Times New Roman" w:hAnsi="Times New Roman"/>
                <w:sz w:val="28"/>
                <w:szCs w:val="28"/>
              </w:rPr>
              <w:t>2</w:t>
            </w:r>
          </w:p>
        </w:tc>
        <w:tc>
          <w:tcPr>
            <w:tcW w:w="1778" w:type="dxa"/>
            <w:tcBorders>
              <w:top w:val="dashed" w:sz="4" w:space="0" w:color="auto"/>
              <w:left w:val="single" w:sz="4" w:space="0" w:color="auto"/>
              <w:bottom w:val="dashed" w:sz="4" w:space="0" w:color="auto"/>
              <w:right w:val="single" w:sz="4" w:space="0" w:color="auto"/>
            </w:tcBorders>
            <w:hideMark/>
          </w:tcPr>
          <w:p w14:paraId="66B68AC2"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D2</w:t>
            </w:r>
          </w:p>
        </w:tc>
        <w:tc>
          <w:tcPr>
            <w:tcW w:w="3405" w:type="dxa"/>
            <w:tcBorders>
              <w:top w:val="dashed" w:sz="4" w:space="0" w:color="auto"/>
              <w:left w:val="single" w:sz="4" w:space="0" w:color="auto"/>
              <w:bottom w:val="dashed" w:sz="4" w:space="0" w:color="auto"/>
              <w:right w:val="single" w:sz="4" w:space="0" w:color="auto"/>
            </w:tcBorders>
            <w:hideMark/>
          </w:tcPr>
          <w:p w14:paraId="03F6227A"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D1+D2</w:t>
            </w:r>
          </w:p>
        </w:tc>
      </w:tr>
      <w:tr w:rsidR="0039567D" w:rsidRPr="00FE393D" w14:paraId="71BD4493" w14:textId="77777777" w:rsidTr="0039567D">
        <w:trPr>
          <w:jc w:val="center"/>
        </w:trPr>
        <w:tc>
          <w:tcPr>
            <w:tcW w:w="693" w:type="dxa"/>
            <w:tcBorders>
              <w:top w:val="dashed" w:sz="4" w:space="0" w:color="auto"/>
              <w:left w:val="single" w:sz="4" w:space="0" w:color="auto"/>
              <w:bottom w:val="dashed" w:sz="4" w:space="0" w:color="auto"/>
              <w:right w:val="single" w:sz="4" w:space="0" w:color="auto"/>
            </w:tcBorders>
            <w:hideMark/>
          </w:tcPr>
          <w:p w14:paraId="738F0E28" w14:textId="77777777" w:rsidR="0039567D" w:rsidRPr="00FE393D" w:rsidRDefault="0039567D" w:rsidP="005E1E90">
            <w:pPr>
              <w:pStyle w:val="BodyTextIndent"/>
              <w:keepNext/>
              <w:spacing w:before="40" w:after="40" w:line="340" w:lineRule="exact"/>
              <w:ind w:hanging="28"/>
              <w:jc w:val="center"/>
              <w:rPr>
                <w:rFonts w:ascii="Times New Roman" w:hAnsi="Times New Roman"/>
                <w:sz w:val="28"/>
                <w:szCs w:val="28"/>
              </w:rPr>
            </w:pPr>
            <w:r w:rsidRPr="00FE393D">
              <w:rPr>
                <w:rFonts w:ascii="Times New Roman" w:hAnsi="Times New Roman"/>
                <w:sz w:val="28"/>
                <w:szCs w:val="28"/>
              </w:rPr>
              <w:t>3</w:t>
            </w:r>
          </w:p>
        </w:tc>
        <w:tc>
          <w:tcPr>
            <w:tcW w:w="1167" w:type="dxa"/>
            <w:tcBorders>
              <w:top w:val="dashed" w:sz="4" w:space="0" w:color="auto"/>
              <w:left w:val="single" w:sz="4" w:space="0" w:color="auto"/>
              <w:bottom w:val="dashed" w:sz="4" w:space="0" w:color="auto"/>
              <w:right w:val="single" w:sz="4" w:space="0" w:color="auto"/>
            </w:tcBorders>
          </w:tcPr>
          <w:p w14:paraId="3BE10510" w14:textId="5EDAF485"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w:t>
            </w:r>
          </w:p>
        </w:tc>
        <w:tc>
          <w:tcPr>
            <w:tcW w:w="1479" w:type="dxa"/>
            <w:tcBorders>
              <w:top w:val="dashed" w:sz="4" w:space="0" w:color="auto"/>
              <w:left w:val="single" w:sz="4" w:space="0" w:color="auto"/>
              <w:bottom w:val="dashed" w:sz="4" w:space="0" w:color="auto"/>
              <w:right w:val="single" w:sz="4" w:space="0" w:color="auto"/>
            </w:tcBorders>
          </w:tcPr>
          <w:p w14:paraId="571E888C" w14:textId="5D9A1241"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w:t>
            </w:r>
          </w:p>
        </w:tc>
        <w:tc>
          <w:tcPr>
            <w:tcW w:w="1077" w:type="dxa"/>
            <w:tcBorders>
              <w:top w:val="dashed" w:sz="4" w:space="0" w:color="auto"/>
              <w:left w:val="single" w:sz="4" w:space="0" w:color="auto"/>
              <w:bottom w:val="dashed" w:sz="4" w:space="0" w:color="auto"/>
              <w:right w:val="single" w:sz="4" w:space="0" w:color="auto"/>
            </w:tcBorders>
            <w:hideMark/>
          </w:tcPr>
          <w:p w14:paraId="521F1256" w14:textId="28CB37B1"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V</w:t>
            </w:r>
            <w:r w:rsidRPr="00FE393D">
              <w:rPr>
                <w:rFonts w:ascii="Times New Roman" w:hAnsi="Times New Roman"/>
                <w:sz w:val="28"/>
                <w:szCs w:val="28"/>
              </w:rPr>
              <w:t>3</w:t>
            </w:r>
          </w:p>
        </w:tc>
        <w:tc>
          <w:tcPr>
            <w:tcW w:w="1778" w:type="dxa"/>
            <w:tcBorders>
              <w:top w:val="dashed" w:sz="4" w:space="0" w:color="auto"/>
              <w:left w:val="single" w:sz="4" w:space="0" w:color="auto"/>
              <w:bottom w:val="dashed" w:sz="4" w:space="0" w:color="auto"/>
              <w:right w:val="single" w:sz="4" w:space="0" w:color="auto"/>
            </w:tcBorders>
            <w:hideMark/>
          </w:tcPr>
          <w:p w14:paraId="0D0F462F"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D3</w:t>
            </w:r>
          </w:p>
        </w:tc>
        <w:tc>
          <w:tcPr>
            <w:tcW w:w="3405" w:type="dxa"/>
            <w:tcBorders>
              <w:top w:val="dashed" w:sz="4" w:space="0" w:color="auto"/>
              <w:left w:val="single" w:sz="4" w:space="0" w:color="auto"/>
              <w:bottom w:val="dashed" w:sz="4" w:space="0" w:color="auto"/>
              <w:right w:val="single" w:sz="4" w:space="0" w:color="auto"/>
            </w:tcBorders>
            <w:hideMark/>
          </w:tcPr>
          <w:p w14:paraId="1E0443DB"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D1+D2+D3</w:t>
            </w:r>
          </w:p>
        </w:tc>
      </w:tr>
      <w:tr w:rsidR="0039567D" w:rsidRPr="00FE393D" w14:paraId="604F9786" w14:textId="77777777" w:rsidTr="0039567D">
        <w:trPr>
          <w:jc w:val="center"/>
        </w:trPr>
        <w:tc>
          <w:tcPr>
            <w:tcW w:w="693" w:type="dxa"/>
            <w:tcBorders>
              <w:top w:val="dashed" w:sz="4" w:space="0" w:color="auto"/>
              <w:left w:val="single" w:sz="4" w:space="0" w:color="auto"/>
              <w:bottom w:val="dashed" w:sz="4" w:space="0" w:color="auto"/>
              <w:right w:val="single" w:sz="4" w:space="0" w:color="auto"/>
            </w:tcBorders>
            <w:hideMark/>
          </w:tcPr>
          <w:p w14:paraId="04FCB16B" w14:textId="77777777" w:rsidR="0039567D" w:rsidRPr="00FE393D" w:rsidRDefault="0039567D" w:rsidP="005E1E90">
            <w:pPr>
              <w:pStyle w:val="BodyTextIndent"/>
              <w:keepNext/>
              <w:spacing w:before="40" w:after="40" w:line="340" w:lineRule="exact"/>
              <w:ind w:hanging="28"/>
              <w:jc w:val="center"/>
              <w:rPr>
                <w:rFonts w:ascii="Times New Roman" w:hAnsi="Times New Roman"/>
                <w:sz w:val="28"/>
                <w:szCs w:val="28"/>
              </w:rPr>
            </w:pPr>
            <w:r w:rsidRPr="00FE393D">
              <w:rPr>
                <w:rFonts w:ascii="Times New Roman" w:hAnsi="Times New Roman"/>
                <w:sz w:val="28"/>
                <w:szCs w:val="28"/>
              </w:rPr>
              <w:t>…</w:t>
            </w:r>
          </w:p>
        </w:tc>
        <w:tc>
          <w:tcPr>
            <w:tcW w:w="1167" w:type="dxa"/>
            <w:tcBorders>
              <w:top w:val="dashed" w:sz="4" w:space="0" w:color="auto"/>
              <w:left w:val="single" w:sz="4" w:space="0" w:color="auto"/>
              <w:bottom w:val="dashed" w:sz="4" w:space="0" w:color="auto"/>
              <w:right w:val="single" w:sz="4" w:space="0" w:color="auto"/>
            </w:tcBorders>
          </w:tcPr>
          <w:p w14:paraId="146A3132" w14:textId="6DD39936"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w:t>
            </w:r>
          </w:p>
        </w:tc>
        <w:tc>
          <w:tcPr>
            <w:tcW w:w="1479" w:type="dxa"/>
            <w:tcBorders>
              <w:top w:val="dashed" w:sz="4" w:space="0" w:color="auto"/>
              <w:left w:val="single" w:sz="4" w:space="0" w:color="auto"/>
              <w:bottom w:val="dashed" w:sz="4" w:space="0" w:color="auto"/>
              <w:right w:val="single" w:sz="4" w:space="0" w:color="auto"/>
            </w:tcBorders>
          </w:tcPr>
          <w:p w14:paraId="692A2414" w14:textId="772C2358"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w:t>
            </w:r>
          </w:p>
        </w:tc>
        <w:tc>
          <w:tcPr>
            <w:tcW w:w="1077" w:type="dxa"/>
            <w:tcBorders>
              <w:top w:val="dashed" w:sz="4" w:space="0" w:color="auto"/>
              <w:left w:val="single" w:sz="4" w:space="0" w:color="auto"/>
              <w:bottom w:val="dashed" w:sz="4" w:space="0" w:color="auto"/>
              <w:right w:val="single" w:sz="4" w:space="0" w:color="auto"/>
            </w:tcBorders>
            <w:hideMark/>
          </w:tcPr>
          <w:p w14:paraId="6D2F0CA4" w14:textId="4969568C" w:rsidR="0039567D" w:rsidRPr="00FE393D" w:rsidRDefault="0039567D" w:rsidP="00401453">
            <w:pPr>
              <w:pStyle w:val="BodyTextIndent"/>
              <w:keepNext/>
              <w:spacing w:before="40" w:after="40" w:line="340" w:lineRule="exact"/>
              <w:ind w:hanging="28"/>
              <w:rPr>
                <w:rFonts w:ascii="Times New Roman" w:hAnsi="Times New Roman"/>
                <w:sz w:val="28"/>
                <w:szCs w:val="28"/>
              </w:rPr>
            </w:pPr>
            <w:r w:rsidRPr="00FE393D">
              <w:rPr>
                <w:rFonts w:ascii="Times New Roman" w:hAnsi="Times New Roman"/>
                <w:sz w:val="28"/>
                <w:szCs w:val="28"/>
              </w:rPr>
              <w:t>…</w:t>
            </w:r>
          </w:p>
        </w:tc>
        <w:tc>
          <w:tcPr>
            <w:tcW w:w="1778" w:type="dxa"/>
            <w:tcBorders>
              <w:top w:val="dashed" w:sz="4" w:space="0" w:color="auto"/>
              <w:left w:val="single" w:sz="4" w:space="0" w:color="auto"/>
              <w:bottom w:val="dashed" w:sz="4" w:space="0" w:color="auto"/>
              <w:right w:val="single" w:sz="4" w:space="0" w:color="auto"/>
            </w:tcBorders>
            <w:hideMark/>
          </w:tcPr>
          <w:p w14:paraId="4104E750"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w:t>
            </w:r>
          </w:p>
        </w:tc>
        <w:tc>
          <w:tcPr>
            <w:tcW w:w="3405" w:type="dxa"/>
            <w:tcBorders>
              <w:top w:val="dashed" w:sz="4" w:space="0" w:color="auto"/>
              <w:left w:val="single" w:sz="4" w:space="0" w:color="auto"/>
              <w:bottom w:val="dashed" w:sz="4" w:space="0" w:color="auto"/>
              <w:right w:val="single" w:sz="4" w:space="0" w:color="auto"/>
            </w:tcBorders>
            <w:hideMark/>
          </w:tcPr>
          <w:p w14:paraId="742ACC17"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w:t>
            </w:r>
          </w:p>
        </w:tc>
      </w:tr>
      <w:tr w:rsidR="0039567D" w:rsidRPr="00FE393D" w14:paraId="5A5C3384" w14:textId="77777777" w:rsidTr="0039567D">
        <w:trPr>
          <w:jc w:val="center"/>
        </w:trPr>
        <w:tc>
          <w:tcPr>
            <w:tcW w:w="693" w:type="dxa"/>
            <w:tcBorders>
              <w:top w:val="dashed" w:sz="4" w:space="0" w:color="auto"/>
              <w:left w:val="single" w:sz="4" w:space="0" w:color="auto"/>
              <w:bottom w:val="dashed" w:sz="4" w:space="0" w:color="auto"/>
              <w:right w:val="single" w:sz="4" w:space="0" w:color="auto"/>
            </w:tcBorders>
            <w:hideMark/>
          </w:tcPr>
          <w:p w14:paraId="6874D86D" w14:textId="77777777" w:rsidR="0039567D" w:rsidRPr="00FE393D" w:rsidRDefault="0039567D" w:rsidP="005E1E90">
            <w:pPr>
              <w:pStyle w:val="BodyTextIndent"/>
              <w:keepNext/>
              <w:spacing w:before="40" w:after="40" w:line="340" w:lineRule="exact"/>
              <w:ind w:hanging="28"/>
              <w:jc w:val="center"/>
              <w:rPr>
                <w:rFonts w:ascii="Times New Roman" w:hAnsi="Times New Roman"/>
                <w:sz w:val="28"/>
                <w:szCs w:val="28"/>
              </w:rPr>
            </w:pPr>
            <w:r w:rsidRPr="00FE393D">
              <w:rPr>
                <w:rFonts w:ascii="Times New Roman" w:hAnsi="Times New Roman"/>
                <w:sz w:val="28"/>
                <w:szCs w:val="28"/>
              </w:rPr>
              <w:t>i</w:t>
            </w:r>
          </w:p>
        </w:tc>
        <w:tc>
          <w:tcPr>
            <w:tcW w:w="1167" w:type="dxa"/>
            <w:tcBorders>
              <w:top w:val="dashed" w:sz="4" w:space="0" w:color="auto"/>
              <w:left w:val="single" w:sz="4" w:space="0" w:color="auto"/>
              <w:bottom w:val="dashed" w:sz="4" w:space="0" w:color="auto"/>
              <w:right w:val="single" w:sz="4" w:space="0" w:color="auto"/>
            </w:tcBorders>
          </w:tcPr>
          <w:p w14:paraId="6BED1B28" w14:textId="603F1A5B"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w:t>
            </w:r>
          </w:p>
        </w:tc>
        <w:tc>
          <w:tcPr>
            <w:tcW w:w="1479" w:type="dxa"/>
            <w:tcBorders>
              <w:top w:val="dashed" w:sz="4" w:space="0" w:color="auto"/>
              <w:left w:val="single" w:sz="4" w:space="0" w:color="auto"/>
              <w:bottom w:val="dashed" w:sz="4" w:space="0" w:color="auto"/>
              <w:right w:val="single" w:sz="4" w:space="0" w:color="auto"/>
            </w:tcBorders>
          </w:tcPr>
          <w:p w14:paraId="5A08590D" w14:textId="60B1B54F"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w:t>
            </w:r>
          </w:p>
        </w:tc>
        <w:tc>
          <w:tcPr>
            <w:tcW w:w="1077" w:type="dxa"/>
            <w:tcBorders>
              <w:top w:val="dashed" w:sz="4" w:space="0" w:color="auto"/>
              <w:left w:val="single" w:sz="4" w:space="0" w:color="auto"/>
              <w:bottom w:val="dashed" w:sz="4" w:space="0" w:color="auto"/>
              <w:right w:val="single" w:sz="4" w:space="0" w:color="auto"/>
            </w:tcBorders>
            <w:hideMark/>
          </w:tcPr>
          <w:p w14:paraId="659FCB40" w14:textId="6417BBCE"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V</w:t>
            </w:r>
            <w:r w:rsidRPr="00FE393D">
              <w:rPr>
                <w:rFonts w:ascii="Times New Roman" w:hAnsi="Times New Roman"/>
                <w:sz w:val="28"/>
                <w:szCs w:val="28"/>
              </w:rPr>
              <w:t>(i)</w:t>
            </w:r>
          </w:p>
        </w:tc>
        <w:tc>
          <w:tcPr>
            <w:tcW w:w="1778" w:type="dxa"/>
            <w:tcBorders>
              <w:top w:val="dashed" w:sz="4" w:space="0" w:color="auto"/>
              <w:left w:val="single" w:sz="4" w:space="0" w:color="auto"/>
              <w:bottom w:val="dashed" w:sz="4" w:space="0" w:color="auto"/>
              <w:right w:val="single" w:sz="4" w:space="0" w:color="auto"/>
            </w:tcBorders>
            <w:hideMark/>
          </w:tcPr>
          <w:p w14:paraId="3E45478B"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D(i)</w:t>
            </w:r>
          </w:p>
        </w:tc>
        <w:tc>
          <w:tcPr>
            <w:tcW w:w="3405" w:type="dxa"/>
            <w:tcBorders>
              <w:top w:val="dashed" w:sz="4" w:space="0" w:color="auto"/>
              <w:left w:val="single" w:sz="4" w:space="0" w:color="auto"/>
              <w:bottom w:val="dashed" w:sz="4" w:space="0" w:color="auto"/>
              <w:right w:val="single" w:sz="4" w:space="0" w:color="auto"/>
            </w:tcBorders>
            <w:hideMark/>
          </w:tcPr>
          <w:p w14:paraId="02D66B8D"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D1+D2+D3+D4+ D(i)</w:t>
            </w:r>
          </w:p>
        </w:tc>
      </w:tr>
      <w:tr w:rsidR="0039567D" w:rsidRPr="00FE393D" w14:paraId="1610CBFE" w14:textId="77777777" w:rsidTr="0039567D">
        <w:trPr>
          <w:jc w:val="center"/>
        </w:trPr>
        <w:tc>
          <w:tcPr>
            <w:tcW w:w="693" w:type="dxa"/>
            <w:tcBorders>
              <w:top w:val="dashed" w:sz="4" w:space="0" w:color="auto"/>
              <w:left w:val="single" w:sz="4" w:space="0" w:color="auto"/>
              <w:bottom w:val="dashed" w:sz="4" w:space="0" w:color="auto"/>
              <w:right w:val="single" w:sz="4" w:space="0" w:color="auto"/>
            </w:tcBorders>
            <w:hideMark/>
          </w:tcPr>
          <w:p w14:paraId="1E313BFA" w14:textId="77777777" w:rsidR="0039567D" w:rsidRPr="00FE393D" w:rsidRDefault="0039567D" w:rsidP="005E1E90">
            <w:pPr>
              <w:pStyle w:val="BodyTextIndent"/>
              <w:keepNext/>
              <w:spacing w:before="40" w:after="40" w:line="340" w:lineRule="exact"/>
              <w:ind w:hanging="28"/>
              <w:jc w:val="center"/>
              <w:rPr>
                <w:rFonts w:ascii="Times New Roman" w:hAnsi="Times New Roman"/>
                <w:sz w:val="28"/>
                <w:szCs w:val="28"/>
              </w:rPr>
            </w:pPr>
            <w:r w:rsidRPr="00FE393D">
              <w:rPr>
                <w:rFonts w:ascii="Times New Roman" w:hAnsi="Times New Roman"/>
                <w:sz w:val="28"/>
                <w:szCs w:val="28"/>
              </w:rPr>
              <w:t>i+1</w:t>
            </w:r>
          </w:p>
        </w:tc>
        <w:tc>
          <w:tcPr>
            <w:tcW w:w="1167" w:type="dxa"/>
            <w:tcBorders>
              <w:top w:val="dashed" w:sz="4" w:space="0" w:color="auto"/>
              <w:left w:val="single" w:sz="4" w:space="0" w:color="auto"/>
              <w:bottom w:val="dashed" w:sz="4" w:space="0" w:color="auto"/>
              <w:right w:val="single" w:sz="4" w:space="0" w:color="auto"/>
            </w:tcBorders>
          </w:tcPr>
          <w:p w14:paraId="2D44CC04" w14:textId="6FE30D2B"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w:t>
            </w:r>
          </w:p>
        </w:tc>
        <w:tc>
          <w:tcPr>
            <w:tcW w:w="1479" w:type="dxa"/>
            <w:tcBorders>
              <w:top w:val="dashed" w:sz="4" w:space="0" w:color="auto"/>
              <w:left w:val="single" w:sz="4" w:space="0" w:color="auto"/>
              <w:bottom w:val="dashed" w:sz="4" w:space="0" w:color="auto"/>
              <w:right w:val="single" w:sz="4" w:space="0" w:color="auto"/>
            </w:tcBorders>
          </w:tcPr>
          <w:p w14:paraId="62D6C571" w14:textId="1C858865"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w:t>
            </w:r>
          </w:p>
        </w:tc>
        <w:tc>
          <w:tcPr>
            <w:tcW w:w="1077" w:type="dxa"/>
            <w:tcBorders>
              <w:top w:val="dashed" w:sz="4" w:space="0" w:color="auto"/>
              <w:left w:val="single" w:sz="4" w:space="0" w:color="auto"/>
              <w:bottom w:val="dashed" w:sz="4" w:space="0" w:color="auto"/>
              <w:right w:val="single" w:sz="4" w:space="0" w:color="auto"/>
            </w:tcBorders>
            <w:hideMark/>
          </w:tcPr>
          <w:p w14:paraId="61D6A44F" w14:textId="1D282E8D"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V</w:t>
            </w:r>
            <w:r w:rsidRPr="00FE393D">
              <w:rPr>
                <w:rFonts w:ascii="Times New Roman" w:hAnsi="Times New Roman"/>
                <w:sz w:val="28"/>
                <w:szCs w:val="28"/>
              </w:rPr>
              <w:t>(i+1)</w:t>
            </w:r>
          </w:p>
        </w:tc>
        <w:tc>
          <w:tcPr>
            <w:tcW w:w="1778" w:type="dxa"/>
            <w:tcBorders>
              <w:top w:val="dashed" w:sz="4" w:space="0" w:color="auto"/>
              <w:left w:val="single" w:sz="4" w:space="0" w:color="auto"/>
              <w:bottom w:val="dashed" w:sz="4" w:space="0" w:color="auto"/>
              <w:right w:val="single" w:sz="4" w:space="0" w:color="auto"/>
            </w:tcBorders>
            <w:hideMark/>
          </w:tcPr>
          <w:p w14:paraId="026A5746"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D(i+1)</w:t>
            </w:r>
          </w:p>
        </w:tc>
        <w:tc>
          <w:tcPr>
            <w:tcW w:w="3405" w:type="dxa"/>
            <w:tcBorders>
              <w:top w:val="dashed" w:sz="4" w:space="0" w:color="auto"/>
              <w:left w:val="single" w:sz="4" w:space="0" w:color="auto"/>
              <w:bottom w:val="dashed" w:sz="4" w:space="0" w:color="auto"/>
              <w:right w:val="single" w:sz="4" w:space="0" w:color="auto"/>
            </w:tcBorders>
            <w:hideMark/>
          </w:tcPr>
          <w:p w14:paraId="44A2D379"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D1+D2+D3+D4+D(i+1)</w:t>
            </w:r>
          </w:p>
        </w:tc>
      </w:tr>
      <w:tr w:rsidR="0039567D" w:rsidRPr="00FE393D" w14:paraId="26ACBA47" w14:textId="77777777" w:rsidTr="0039567D">
        <w:trPr>
          <w:jc w:val="center"/>
        </w:trPr>
        <w:tc>
          <w:tcPr>
            <w:tcW w:w="693" w:type="dxa"/>
            <w:tcBorders>
              <w:top w:val="dashed" w:sz="4" w:space="0" w:color="auto"/>
              <w:left w:val="single" w:sz="4" w:space="0" w:color="auto"/>
              <w:bottom w:val="dashed" w:sz="4" w:space="0" w:color="auto"/>
              <w:right w:val="single" w:sz="4" w:space="0" w:color="auto"/>
            </w:tcBorders>
            <w:hideMark/>
          </w:tcPr>
          <w:p w14:paraId="1D6E93E9" w14:textId="77777777" w:rsidR="0039567D" w:rsidRPr="00FE393D" w:rsidRDefault="0039567D" w:rsidP="005E1E90">
            <w:pPr>
              <w:pStyle w:val="BodyTextIndent"/>
              <w:keepNext/>
              <w:spacing w:before="40" w:after="40" w:line="340" w:lineRule="exact"/>
              <w:ind w:hanging="28"/>
              <w:jc w:val="center"/>
              <w:rPr>
                <w:rFonts w:ascii="Times New Roman" w:hAnsi="Times New Roman"/>
                <w:sz w:val="28"/>
                <w:szCs w:val="28"/>
              </w:rPr>
            </w:pPr>
            <w:r w:rsidRPr="00FE393D">
              <w:rPr>
                <w:rFonts w:ascii="Times New Roman" w:hAnsi="Times New Roman"/>
                <w:sz w:val="28"/>
                <w:szCs w:val="28"/>
              </w:rPr>
              <w:t>...</w:t>
            </w:r>
          </w:p>
        </w:tc>
        <w:tc>
          <w:tcPr>
            <w:tcW w:w="1167" w:type="dxa"/>
            <w:tcBorders>
              <w:top w:val="dashed" w:sz="4" w:space="0" w:color="auto"/>
              <w:left w:val="single" w:sz="4" w:space="0" w:color="auto"/>
              <w:bottom w:val="dashed" w:sz="4" w:space="0" w:color="auto"/>
              <w:right w:val="single" w:sz="4" w:space="0" w:color="auto"/>
            </w:tcBorders>
          </w:tcPr>
          <w:p w14:paraId="7393E81F" w14:textId="747D0AFA"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w:t>
            </w:r>
          </w:p>
        </w:tc>
        <w:tc>
          <w:tcPr>
            <w:tcW w:w="1479" w:type="dxa"/>
            <w:tcBorders>
              <w:top w:val="dashed" w:sz="4" w:space="0" w:color="auto"/>
              <w:left w:val="single" w:sz="4" w:space="0" w:color="auto"/>
              <w:bottom w:val="dashed" w:sz="4" w:space="0" w:color="auto"/>
              <w:right w:val="single" w:sz="4" w:space="0" w:color="auto"/>
            </w:tcBorders>
          </w:tcPr>
          <w:p w14:paraId="05ED6F90" w14:textId="49CE455C"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w:t>
            </w:r>
          </w:p>
        </w:tc>
        <w:tc>
          <w:tcPr>
            <w:tcW w:w="1077" w:type="dxa"/>
            <w:tcBorders>
              <w:top w:val="dashed" w:sz="4" w:space="0" w:color="auto"/>
              <w:left w:val="single" w:sz="4" w:space="0" w:color="auto"/>
              <w:bottom w:val="dashed" w:sz="4" w:space="0" w:color="auto"/>
              <w:right w:val="single" w:sz="4" w:space="0" w:color="auto"/>
            </w:tcBorders>
          </w:tcPr>
          <w:p w14:paraId="362D13CF" w14:textId="64615B03" w:rsidR="0039567D" w:rsidRPr="00FE393D" w:rsidRDefault="0039567D" w:rsidP="00401453">
            <w:pPr>
              <w:pStyle w:val="BodyTextIndent"/>
              <w:keepNext/>
              <w:spacing w:before="40" w:after="40" w:line="340" w:lineRule="exact"/>
              <w:ind w:hanging="28"/>
              <w:rPr>
                <w:rFonts w:ascii="Times New Roman" w:hAnsi="Times New Roman"/>
                <w:sz w:val="28"/>
                <w:szCs w:val="28"/>
              </w:rPr>
            </w:pPr>
            <w:r w:rsidRPr="00FE393D">
              <w:rPr>
                <w:rFonts w:ascii="Times New Roman" w:hAnsi="Times New Roman"/>
                <w:sz w:val="28"/>
                <w:szCs w:val="28"/>
              </w:rPr>
              <w:t>…</w:t>
            </w:r>
          </w:p>
        </w:tc>
        <w:tc>
          <w:tcPr>
            <w:tcW w:w="1778" w:type="dxa"/>
            <w:tcBorders>
              <w:top w:val="dashed" w:sz="4" w:space="0" w:color="auto"/>
              <w:left w:val="single" w:sz="4" w:space="0" w:color="auto"/>
              <w:bottom w:val="dashed" w:sz="4" w:space="0" w:color="auto"/>
              <w:right w:val="single" w:sz="4" w:space="0" w:color="auto"/>
            </w:tcBorders>
          </w:tcPr>
          <w:p w14:paraId="7A5DAE95"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w:t>
            </w:r>
          </w:p>
        </w:tc>
        <w:tc>
          <w:tcPr>
            <w:tcW w:w="3405" w:type="dxa"/>
            <w:tcBorders>
              <w:top w:val="dashed" w:sz="4" w:space="0" w:color="auto"/>
              <w:left w:val="single" w:sz="4" w:space="0" w:color="auto"/>
              <w:bottom w:val="dashed" w:sz="4" w:space="0" w:color="auto"/>
              <w:right w:val="single" w:sz="4" w:space="0" w:color="auto"/>
            </w:tcBorders>
          </w:tcPr>
          <w:p w14:paraId="76FF87C8"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w:t>
            </w:r>
          </w:p>
        </w:tc>
      </w:tr>
      <w:tr w:rsidR="0039567D" w:rsidRPr="00FE393D" w14:paraId="4DD363D5" w14:textId="77777777" w:rsidTr="0039567D">
        <w:trPr>
          <w:jc w:val="center"/>
        </w:trPr>
        <w:tc>
          <w:tcPr>
            <w:tcW w:w="693" w:type="dxa"/>
            <w:tcBorders>
              <w:top w:val="dashed" w:sz="4" w:space="0" w:color="auto"/>
              <w:left w:val="single" w:sz="4" w:space="0" w:color="auto"/>
              <w:bottom w:val="single" w:sz="4" w:space="0" w:color="auto"/>
              <w:right w:val="single" w:sz="4" w:space="0" w:color="auto"/>
            </w:tcBorders>
            <w:hideMark/>
          </w:tcPr>
          <w:p w14:paraId="4B72FA21" w14:textId="77777777" w:rsidR="0039567D" w:rsidRPr="00FE393D" w:rsidRDefault="0039567D" w:rsidP="005E1E90">
            <w:pPr>
              <w:pStyle w:val="BodyTextIndent"/>
              <w:keepNext/>
              <w:spacing w:before="40" w:after="40" w:line="340" w:lineRule="exact"/>
              <w:ind w:hanging="28"/>
              <w:jc w:val="center"/>
              <w:rPr>
                <w:rFonts w:ascii="Times New Roman" w:hAnsi="Times New Roman"/>
                <w:sz w:val="28"/>
                <w:szCs w:val="28"/>
              </w:rPr>
            </w:pPr>
            <w:r w:rsidRPr="00FE393D">
              <w:rPr>
                <w:rFonts w:ascii="Times New Roman" w:hAnsi="Times New Roman"/>
                <w:sz w:val="28"/>
                <w:szCs w:val="28"/>
              </w:rPr>
              <w:t>n</w:t>
            </w:r>
          </w:p>
        </w:tc>
        <w:tc>
          <w:tcPr>
            <w:tcW w:w="1167" w:type="dxa"/>
            <w:tcBorders>
              <w:top w:val="dashed" w:sz="4" w:space="0" w:color="auto"/>
              <w:left w:val="single" w:sz="4" w:space="0" w:color="auto"/>
              <w:bottom w:val="single" w:sz="4" w:space="0" w:color="auto"/>
              <w:right w:val="single" w:sz="4" w:space="0" w:color="auto"/>
            </w:tcBorders>
          </w:tcPr>
          <w:p w14:paraId="18354291" w14:textId="3445E7D4" w:rsidR="0039567D" w:rsidRPr="0039567D" w:rsidRDefault="0039567D" w:rsidP="00401453">
            <w:pPr>
              <w:pStyle w:val="BodyTextIndent"/>
              <w:keepNext/>
              <w:spacing w:before="40" w:after="40" w:line="340" w:lineRule="exact"/>
              <w:ind w:hanging="28"/>
              <w:rPr>
                <w:rFonts w:ascii="Times New Roman" w:hAnsi="Times New Roman"/>
                <w:sz w:val="28"/>
                <w:szCs w:val="28"/>
                <w:vertAlign w:val="subscript"/>
              </w:rPr>
            </w:pPr>
            <w:r>
              <w:rPr>
                <w:rFonts w:ascii="Times New Roman" w:hAnsi="Times New Roman"/>
                <w:sz w:val="28"/>
                <w:szCs w:val="28"/>
              </w:rPr>
              <w:t>H</w:t>
            </w:r>
            <w:r>
              <w:rPr>
                <w:rFonts w:ascii="Times New Roman" w:hAnsi="Times New Roman"/>
                <w:sz w:val="28"/>
                <w:szCs w:val="28"/>
                <w:vertAlign w:val="subscript"/>
              </w:rPr>
              <w:t>n</w:t>
            </w:r>
          </w:p>
        </w:tc>
        <w:tc>
          <w:tcPr>
            <w:tcW w:w="1479" w:type="dxa"/>
            <w:tcBorders>
              <w:top w:val="dashed" w:sz="4" w:space="0" w:color="auto"/>
              <w:left w:val="single" w:sz="4" w:space="0" w:color="auto"/>
              <w:bottom w:val="single" w:sz="4" w:space="0" w:color="auto"/>
              <w:right w:val="single" w:sz="4" w:space="0" w:color="auto"/>
            </w:tcBorders>
          </w:tcPr>
          <w:p w14:paraId="52B2D018" w14:textId="2025D124" w:rsidR="0039567D" w:rsidRPr="0039567D" w:rsidRDefault="0039567D" w:rsidP="00401453">
            <w:pPr>
              <w:pStyle w:val="BodyTextIndent"/>
              <w:keepNext/>
              <w:spacing w:before="40" w:after="40" w:line="340" w:lineRule="exact"/>
              <w:ind w:hanging="28"/>
              <w:rPr>
                <w:rFonts w:ascii="Times New Roman" w:hAnsi="Times New Roman"/>
                <w:sz w:val="28"/>
                <w:szCs w:val="28"/>
                <w:vertAlign w:val="subscript"/>
              </w:rPr>
            </w:pPr>
            <w:r>
              <w:rPr>
                <w:rFonts w:ascii="Times New Roman" w:hAnsi="Times New Roman"/>
                <w:sz w:val="28"/>
                <w:szCs w:val="28"/>
              </w:rPr>
              <w:t>X</w:t>
            </w:r>
            <w:r>
              <w:rPr>
                <w:rFonts w:ascii="Times New Roman" w:hAnsi="Times New Roman"/>
                <w:sz w:val="28"/>
                <w:szCs w:val="28"/>
                <w:vertAlign w:val="subscript"/>
              </w:rPr>
              <w:t>n</w:t>
            </w:r>
          </w:p>
        </w:tc>
        <w:tc>
          <w:tcPr>
            <w:tcW w:w="1077" w:type="dxa"/>
            <w:tcBorders>
              <w:top w:val="dashed" w:sz="4" w:space="0" w:color="auto"/>
              <w:left w:val="single" w:sz="4" w:space="0" w:color="auto"/>
              <w:bottom w:val="single" w:sz="4" w:space="0" w:color="auto"/>
              <w:right w:val="single" w:sz="4" w:space="0" w:color="auto"/>
            </w:tcBorders>
            <w:hideMark/>
          </w:tcPr>
          <w:p w14:paraId="14F290A5" w14:textId="5C77462E" w:rsidR="0039567D" w:rsidRPr="00FE393D" w:rsidRDefault="0039567D" w:rsidP="00401453">
            <w:pPr>
              <w:pStyle w:val="BodyTextIndent"/>
              <w:keepNext/>
              <w:spacing w:before="40" w:after="40" w:line="340" w:lineRule="exact"/>
              <w:ind w:hanging="28"/>
              <w:rPr>
                <w:rFonts w:ascii="Times New Roman" w:hAnsi="Times New Roman"/>
                <w:sz w:val="28"/>
                <w:szCs w:val="28"/>
              </w:rPr>
            </w:pPr>
            <w:r>
              <w:rPr>
                <w:rFonts w:ascii="Times New Roman" w:hAnsi="Times New Roman"/>
                <w:sz w:val="28"/>
                <w:szCs w:val="28"/>
              </w:rPr>
              <w:t>V</w:t>
            </w:r>
            <w:r w:rsidRPr="00FE393D">
              <w:rPr>
                <w:rFonts w:ascii="Times New Roman" w:hAnsi="Times New Roman"/>
                <w:sz w:val="28"/>
                <w:szCs w:val="28"/>
              </w:rPr>
              <w:t>n</w:t>
            </w:r>
          </w:p>
        </w:tc>
        <w:tc>
          <w:tcPr>
            <w:tcW w:w="1778" w:type="dxa"/>
            <w:tcBorders>
              <w:top w:val="dashed" w:sz="4" w:space="0" w:color="auto"/>
              <w:left w:val="single" w:sz="4" w:space="0" w:color="auto"/>
              <w:bottom w:val="single" w:sz="4" w:space="0" w:color="auto"/>
              <w:right w:val="single" w:sz="4" w:space="0" w:color="auto"/>
            </w:tcBorders>
            <w:hideMark/>
          </w:tcPr>
          <w:p w14:paraId="38A3B673"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Dn</w:t>
            </w:r>
          </w:p>
        </w:tc>
        <w:tc>
          <w:tcPr>
            <w:tcW w:w="3405" w:type="dxa"/>
            <w:tcBorders>
              <w:top w:val="dashed" w:sz="4" w:space="0" w:color="auto"/>
              <w:left w:val="single" w:sz="4" w:space="0" w:color="auto"/>
              <w:bottom w:val="single" w:sz="4" w:space="0" w:color="auto"/>
              <w:right w:val="single" w:sz="4" w:space="0" w:color="auto"/>
            </w:tcBorders>
            <w:hideMark/>
          </w:tcPr>
          <w:p w14:paraId="7B9B2F91" w14:textId="77777777" w:rsidR="0039567D" w:rsidRPr="00FE393D" w:rsidRDefault="0039567D" w:rsidP="00401453">
            <w:pPr>
              <w:pStyle w:val="BodyTextIndent"/>
              <w:keepNext/>
              <w:spacing w:before="40" w:after="40" w:line="360" w:lineRule="exact"/>
              <w:ind w:hanging="28"/>
              <w:rPr>
                <w:rFonts w:ascii="Times New Roman" w:hAnsi="Times New Roman"/>
                <w:sz w:val="28"/>
                <w:szCs w:val="28"/>
              </w:rPr>
            </w:pPr>
            <w:r w:rsidRPr="00FE393D">
              <w:rPr>
                <w:rFonts w:ascii="Times New Roman" w:hAnsi="Times New Roman"/>
                <w:sz w:val="28"/>
                <w:szCs w:val="28"/>
              </w:rPr>
              <w:t>D1+D2+D3+D4+D5+...+Dn</w:t>
            </w:r>
          </w:p>
        </w:tc>
      </w:tr>
    </w:tbl>
    <w:p w14:paraId="38457C29" w14:textId="26DFD50F" w:rsidR="00616610" w:rsidRDefault="00616610" w:rsidP="00C94A45">
      <w:pPr>
        <w:spacing w:before="120" w:after="120" w:line="264" w:lineRule="auto"/>
        <w:ind w:firstLine="720"/>
        <w:jc w:val="both"/>
        <w:rPr>
          <w:rFonts w:ascii="Times New Roman" w:hAnsi="Times New Roman"/>
        </w:rPr>
      </w:pPr>
      <w:r>
        <w:rPr>
          <w:rFonts w:ascii="Times New Roman" w:hAnsi="Times New Roman"/>
        </w:rPr>
        <w:t xml:space="preserve">Trong đó, tổng diện tích cộng dồn cây j của các thôn trên đảm bảo bằng (hoặc </w:t>
      </w:r>
      <w:r w:rsidRPr="00FE393D">
        <w:rPr>
          <w:rFonts w:ascii="Times New Roman" w:hAnsi="Times New Roman"/>
        </w:rPr>
        <w:t>≈</w:t>
      </w:r>
      <w:r>
        <w:rPr>
          <w:rFonts w:ascii="Times New Roman" w:hAnsi="Times New Roman"/>
        </w:rPr>
        <w:t>) 60% diện tích trồng cây j của toàn tỉnh.</w:t>
      </w:r>
    </w:p>
    <w:p w14:paraId="28A096C4" w14:textId="5E630813" w:rsidR="00F4740C" w:rsidRPr="00FE393D" w:rsidRDefault="00F4740C" w:rsidP="008B5E36">
      <w:pPr>
        <w:spacing w:before="120" w:after="120" w:line="264" w:lineRule="auto"/>
        <w:ind w:firstLine="720"/>
        <w:jc w:val="both"/>
        <w:rPr>
          <w:rFonts w:ascii="Times New Roman" w:hAnsi="Times New Roman"/>
          <w:i/>
        </w:rPr>
      </w:pPr>
      <w:r w:rsidRPr="00FE393D">
        <w:rPr>
          <w:rFonts w:ascii="Times New Roman" w:hAnsi="Times New Roman"/>
          <w:i/>
        </w:rPr>
        <w:t xml:space="preserve">b) Chọn </w:t>
      </w:r>
      <w:r w:rsidR="00F60552" w:rsidRPr="00FE393D">
        <w:rPr>
          <w:rFonts w:ascii="Times New Roman" w:hAnsi="Times New Roman"/>
          <w:i/>
        </w:rPr>
        <w:t>mẫu cấp I</w:t>
      </w:r>
      <w:r w:rsidRPr="00FE393D">
        <w:rPr>
          <w:rFonts w:ascii="Times New Roman" w:hAnsi="Times New Roman"/>
          <w:i/>
        </w:rPr>
        <w:t>:</w:t>
      </w:r>
      <w:r w:rsidR="00055BCF">
        <w:rPr>
          <w:rFonts w:ascii="Times New Roman" w:hAnsi="Times New Roman"/>
          <w:i/>
        </w:rPr>
        <w:t xml:space="preserve"> Áp dụng phương pháp PPS (Xác suất tỷ lệ thuận </w:t>
      </w:r>
      <w:proofErr w:type="gramStart"/>
      <w:r w:rsidR="00055BCF">
        <w:rPr>
          <w:rFonts w:ascii="Times New Roman" w:hAnsi="Times New Roman"/>
          <w:i/>
        </w:rPr>
        <w:t>theo</w:t>
      </w:r>
      <w:proofErr w:type="gramEnd"/>
      <w:r w:rsidR="00055BCF">
        <w:rPr>
          <w:rFonts w:ascii="Times New Roman" w:hAnsi="Times New Roman"/>
          <w:i/>
        </w:rPr>
        <w:t xml:space="preserve"> quy mô)</w:t>
      </w:r>
      <w:r w:rsidR="009941CF">
        <w:rPr>
          <w:rFonts w:ascii="Times New Roman" w:hAnsi="Times New Roman"/>
          <w:i/>
        </w:rPr>
        <w:t xml:space="preserve">, những thôn, phường có diện tích </w:t>
      </w:r>
      <w:r w:rsidR="00FC1396">
        <w:rPr>
          <w:rFonts w:ascii="Times New Roman" w:hAnsi="Times New Roman"/>
          <w:i/>
        </w:rPr>
        <w:t>gieo trồng</w:t>
      </w:r>
      <w:r w:rsidR="009941CF">
        <w:rPr>
          <w:rFonts w:ascii="Times New Roman" w:hAnsi="Times New Roman"/>
          <w:i/>
        </w:rPr>
        <w:t xml:space="preserve"> lớn, sẽ có xác suất được chọn lớn hơn.</w:t>
      </w:r>
    </w:p>
    <w:p w14:paraId="33C4A955" w14:textId="0E132505"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t xml:space="preserve">Chọn </w:t>
      </w:r>
      <w:r w:rsidR="00F60552" w:rsidRPr="00FE393D">
        <w:rPr>
          <w:rFonts w:ascii="Times New Roman" w:hAnsi="Times New Roman"/>
        </w:rPr>
        <w:t>mẫu cấp I</w:t>
      </w:r>
      <w:r w:rsidR="00910485" w:rsidRPr="00FE393D">
        <w:rPr>
          <w:rFonts w:ascii="Times New Roman" w:hAnsi="Times New Roman"/>
        </w:rPr>
        <w:t xml:space="preserve"> </w:t>
      </w:r>
      <w:r w:rsidRPr="00FE393D">
        <w:rPr>
          <w:rFonts w:ascii="Times New Roman" w:hAnsi="Times New Roman"/>
        </w:rPr>
        <w:t>riêng</w:t>
      </w:r>
      <w:r w:rsidR="00910485" w:rsidRPr="00FE393D">
        <w:rPr>
          <w:rFonts w:ascii="Times New Roman" w:hAnsi="Times New Roman"/>
        </w:rPr>
        <w:t xml:space="preserve"> </w:t>
      </w:r>
      <w:r w:rsidR="009B70DF" w:rsidRPr="00FE393D">
        <w:rPr>
          <w:rFonts w:ascii="Times New Roman" w:hAnsi="Times New Roman"/>
        </w:rPr>
        <w:t>cho từng loại cây hằng năm trọng điểm</w:t>
      </w:r>
      <w:r w:rsidRPr="00FE393D">
        <w:rPr>
          <w:rFonts w:ascii="Times New Roman" w:hAnsi="Times New Roman"/>
        </w:rPr>
        <w:t xml:space="preserve">. Số lượng </w:t>
      </w:r>
      <w:r w:rsidR="00A16E37" w:rsidRPr="00FE393D">
        <w:rPr>
          <w:rFonts w:ascii="Times New Roman" w:hAnsi="Times New Roman"/>
        </w:rPr>
        <w:t xml:space="preserve">đơn vị </w:t>
      </w:r>
      <w:r w:rsidR="009B70DF" w:rsidRPr="00FE393D">
        <w:rPr>
          <w:rFonts w:ascii="Times New Roman" w:hAnsi="Times New Roman"/>
        </w:rPr>
        <w:t xml:space="preserve">mẫu cấp I của mỗi loại cây </w:t>
      </w:r>
      <w:r w:rsidR="005E1E90" w:rsidRPr="00FE393D">
        <w:rPr>
          <w:rFonts w:ascii="Times New Roman" w:hAnsi="Times New Roman"/>
        </w:rPr>
        <w:t>được quy định trong bảng quy định quy mô mẫu</w:t>
      </w:r>
      <w:r w:rsidR="001D45E6" w:rsidRPr="00FE393D">
        <w:rPr>
          <w:rFonts w:ascii="Times New Roman" w:hAnsi="Times New Roman"/>
        </w:rPr>
        <w:t>. Trường hợp những loại cây chưa quy định số lượng thôn/phường mẫu, thực hiện chọn số thôn/phường mẫu bằng</w:t>
      </w:r>
      <w:r w:rsidR="009B70DF" w:rsidRPr="00FE393D">
        <w:rPr>
          <w:rFonts w:ascii="Times New Roman" w:hAnsi="Times New Roman"/>
        </w:rPr>
        <w:t xml:space="preserve"> </w:t>
      </w:r>
      <w:r w:rsidR="001D45E6" w:rsidRPr="00FE393D">
        <w:rPr>
          <w:rFonts w:ascii="Times New Roman" w:hAnsi="Times New Roman"/>
        </w:rPr>
        <w:t>5</w:t>
      </w:r>
      <w:r w:rsidR="009B70DF" w:rsidRPr="00FE393D">
        <w:rPr>
          <w:rFonts w:ascii="Times New Roman" w:hAnsi="Times New Roman"/>
        </w:rPr>
        <w:t xml:space="preserve">% thôn, phường </w:t>
      </w:r>
      <w:r w:rsidR="008F7B6C" w:rsidRPr="00FE393D">
        <w:rPr>
          <w:rFonts w:ascii="Times New Roman" w:hAnsi="Times New Roman"/>
        </w:rPr>
        <w:t>của nhóm t</w:t>
      </w:r>
      <w:r w:rsidR="008F7B6C" w:rsidRPr="00FE393D">
        <w:rPr>
          <w:rFonts w:ascii="Times New Roman" w:hAnsi="Times New Roman"/>
          <w:vertAlign w:val="subscript"/>
        </w:rPr>
        <w:t>j</w:t>
      </w:r>
      <w:r w:rsidR="001D45E6" w:rsidRPr="00FE393D">
        <w:rPr>
          <w:rFonts w:ascii="Times New Roman" w:hAnsi="Times New Roman"/>
        </w:rPr>
        <w:t xml:space="preserve"> sau</w:t>
      </w:r>
      <w:r w:rsidR="009B70DF" w:rsidRPr="00FE393D">
        <w:rPr>
          <w:rFonts w:ascii="Times New Roman" w:hAnsi="Times New Roman"/>
        </w:rPr>
        <w:t xml:space="preserve"> khi đã làm tròn về số nguyên (gọi là nhóm N</w:t>
      </w:r>
      <w:r w:rsidR="009B70DF" w:rsidRPr="00FE393D">
        <w:rPr>
          <w:rFonts w:ascii="Times New Roman" w:hAnsi="Times New Roman"/>
          <w:vertAlign w:val="subscript"/>
        </w:rPr>
        <w:t>j</w:t>
      </w:r>
      <w:r w:rsidR="009B70DF" w:rsidRPr="00FE393D">
        <w:rPr>
          <w:rFonts w:ascii="Times New Roman" w:hAnsi="Times New Roman"/>
        </w:rPr>
        <w:t>) nhưng không ít hơn 5</w:t>
      </w:r>
      <w:r w:rsidRPr="00FE393D">
        <w:rPr>
          <w:rFonts w:ascii="Times New Roman" w:hAnsi="Times New Roman"/>
        </w:rPr>
        <w:t>.</w:t>
      </w:r>
    </w:p>
    <w:p w14:paraId="1AA0EA56" w14:textId="63C59DD2"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t xml:space="preserve">Trường hợp tổng số </w:t>
      </w:r>
      <w:r w:rsidR="003B4A1E" w:rsidRPr="00FE393D">
        <w:rPr>
          <w:rFonts w:ascii="Times New Roman" w:hAnsi="Times New Roman"/>
        </w:rPr>
        <w:t>thôn, phường</w:t>
      </w:r>
      <w:r w:rsidR="00162E8D" w:rsidRPr="00FE393D">
        <w:rPr>
          <w:rFonts w:ascii="Times New Roman" w:hAnsi="Times New Roman"/>
        </w:rPr>
        <w:t xml:space="preserve"> </w:t>
      </w:r>
      <w:r w:rsidRPr="00FE393D">
        <w:rPr>
          <w:rFonts w:ascii="Times New Roman" w:hAnsi="Times New Roman"/>
        </w:rPr>
        <w:t>của nhóm t</w:t>
      </w:r>
      <w:r w:rsidRPr="00FE393D">
        <w:rPr>
          <w:rFonts w:ascii="Times New Roman" w:hAnsi="Times New Roman"/>
          <w:vertAlign w:val="subscript"/>
        </w:rPr>
        <w:t>j</w:t>
      </w:r>
      <w:r w:rsidRPr="00FE393D">
        <w:rPr>
          <w:rFonts w:ascii="Times New Roman" w:hAnsi="Times New Roman"/>
        </w:rPr>
        <w:t xml:space="preserve"> nhỏ hơn hoặc bằng 5 thì chọn toàn bộ số </w:t>
      </w:r>
      <w:r w:rsidR="003B4A1E" w:rsidRPr="00FE393D">
        <w:rPr>
          <w:rFonts w:ascii="Times New Roman" w:hAnsi="Times New Roman"/>
        </w:rPr>
        <w:t>thôn, phường</w:t>
      </w:r>
      <w:r w:rsidR="00D211B9" w:rsidRPr="00FE393D">
        <w:rPr>
          <w:rFonts w:ascii="Times New Roman" w:hAnsi="Times New Roman"/>
        </w:rPr>
        <w:t xml:space="preserve"> </w:t>
      </w:r>
      <w:r w:rsidRPr="00FE393D">
        <w:rPr>
          <w:rFonts w:ascii="Times New Roman" w:hAnsi="Times New Roman"/>
        </w:rPr>
        <w:t>của nhóm t</w:t>
      </w:r>
      <w:r w:rsidRPr="00FE393D">
        <w:rPr>
          <w:rFonts w:ascii="Times New Roman" w:hAnsi="Times New Roman"/>
          <w:vertAlign w:val="subscript"/>
        </w:rPr>
        <w:t>j</w:t>
      </w:r>
      <w:r w:rsidRPr="00FE393D">
        <w:rPr>
          <w:rFonts w:ascii="Times New Roman" w:hAnsi="Times New Roman"/>
        </w:rPr>
        <w:t xml:space="preserve"> để điều tra</w:t>
      </w:r>
      <w:r w:rsidR="00F60552" w:rsidRPr="00FE393D">
        <w:rPr>
          <w:rFonts w:ascii="Times New Roman" w:hAnsi="Times New Roman"/>
        </w:rPr>
        <w:t>.</w:t>
      </w:r>
    </w:p>
    <w:p w14:paraId="2A4AB185" w14:textId="70CA3871" w:rsidR="00F4740C" w:rsidRPr="00FE393D" w:rsidRDefault="00FC6DCA" w:rsidP="00C94A45">
      <w:pPr>
        <w:spacing w:before="120" w:after="120" w:line="264" w:lineRule="auto"/>
        <w:ind w:firstLine="720"/>
        <w:jc w:val="both"/>
        <w:rPr>
          <w:rFonts w:ascii="Times New Roman" w:hAnsi="Times New Roman"/>
        </w:rPr>
      </w:pPr>
      <w:r>
        <w:rPr>
          <w:rFonts w:ascii="Times New Roman" w:hAnsi="Times New Roman"/>
        </w:rPr>
        <w:t>Ví dụ</w:t>
      </w:r>
      <w:r w:rsidR="00F4740C" w:rsidRPr="00FE393D">
        <w:rPr>
          <w:rFonts w:ascii="Times New Roman" w:hAnsi="Times New Roman"/>
        </w:rPr>
        <w:t>:</w:t>
      </w:r>
    </w:p>
    <w:p w14:paraId="0E8911B6" w14:textId="3D8D86D1" w:rsidR="00F4740C" w:rsidRPr="00FE393D" w:rsidRDefault="00F4740C" w:rsidP="00162E8D">
      <w:pPr>
        <w:spacing w:before="120" w:after="120" w:line="264" w:lineRule="auto"/>
        <w:ind w:firstLine="720"/>
        <w:jc w:val="both"/>
        <w:rPr>
          <w:rFonts w:ascii="Times New Roman" w:hAnsi="Times New Roman"/>
        </w:rPr>
      </w:pPr>
      <w:r w:rsidRPr="00FE393D">
        <w:rPr>
          <w:rFonts w:ascii="Times New Roman" w:hAnsi="Times New Roman"/>
        </w:rPr>
        <w:t>+</w:t>
      </w:r>
      <w:r w:rsidR="00D07360" w:rsidRPr="00FE393D">
        <w:rPr>
          <w:rFonts w:ascii="Times New Roman" w:hAnsi="Times New Roman"/>
        </w:rPr>
        <w:t xml:space="preserve"> </w:t>
      </w:r>
      <w:r w:rsidRPr="00FE393D">
        <w:rPr>
          <w:rFonts w:ascii="Times New Roman" w:hAnsi="Times New Roman"/>
        </w:rPr>
        <w:t xml:space="preserve">Nếu số </w:t>
      </w:r>
      <w:r w:rsidR="003B4A1E" w:rsidRPr="00FE393D">
        <w:rPr>
          <w:rFonts w:ascii="Times New Roman" w:hAnsi="Times New Roman"/>
        </w:rPr>
        <w:t>thôn, phường</w:t>
      </w:r>
      <w:r w:rsidR="00D211B9" w:rsidRPr="00FE393D">
        <w:rPr>
          <w:rFonts w:ascii="Times New Roman" w:hAnsi="Times New Roman"/>
        </w:rPr>
        <w:t xml:space="preserve"> </w:t>
      </w:r>
      <w:r w:rsidR="00FC6DCA">
        <w:rPr>
          <w:rFonts w:ascii="Times New Roman" w:hAnsi="Times New Roman"/>
        </w:rPr>
        <w:t>trong bảng trên</w:t>
      </w:r>
      <w:r w:rsidRPr="00FE393D">
        <w:rPr>
          <w:rFonts w:ascii="Times New Roman" w:hAnsi="Times New Roman"/>
        </w:rPr>
        <w:t xml:space="preserve"> là 166, </w:t>
      </w:r>
      <w:r w:rsidR="00F60552" w:rsidRPr="00FE393D">
        <w:rPr>
          <w:rFonts w:ascii="Times New Roman" w:hAnsi="Times New Roman"/>
        </w:rPr>
        <w:t xml:space="preserve">số </w:t>
      </w:r>
      <w:r w:rsidR="00A16E37" w:rsidRPr="00FE393D">
        <w:rPr>
          <w:rFonts w:ascii="Times New Roman" w:hAnsi="Times New Roman"/>
        </w:rPr>
        <w:t>đơn vị</w:t>
      </w:r>
      <w:r w:rsidR="00D211B9" w:rsidRPr="00FE393D">
        <w:rPr>
          <w:rFonts w:ascii="Times New Roman" w:hAnsi="Times New Roman"/>
        </w:rPr>
        <w:t xml:space="preserve"> </w:t>
      </w:r>
      <w:r w:rsidR="00F60552" w:rsidRPr="00FE393D">
        <w:rPr>
          <w:rFonts w:ascii="Times New Roman" w:hAnsi="Times New Roman"/>
        </w:rPr>
        <w:t>mẫu cấp I</w:t>
      </w:r>
      <w:r w:rsidR="00D211B9" w:rsidRPr="00FE393D">
        <w:rPr>
          <w:rFonts w:ascii="Times New Roman" w:hAnsi="Times New Roman"/>
        </w:rPr>
        <w:t xml:space="preserve"> </w:t>
      </w:r>
      <w:r w:rsidRPr="00FE393D">
        <w:rPr>
          <w:rFonts w:ascii="Times New Roman" w:hAnsi="Times New Roman"/>
        </w:rPr>
        <w:t>của cây j là N</w:t>
      </w:r>
      <w:r w:rsidRPr="00FE393D">
        <w:rPr>
          <w:rFonts w:ascii="Times New Roman" w:hAnsi="Times New Roman"/>
          <w:vertAlign w:val="subscript"/>
        </w:rPr>
        <w:t>j</w:t>
      </w:r>
      <w:r w:rsidRPr="00FE393D">
        <w:rPr>
          <w:rFonts w:ascii="Times New Roman" w:hAnsi="Times New Roman"/>
        </w:rPr>
        <w:t xml:space="preserve"> = 8 (5% x 166 = 8,3</w:t>
      </w:r>
      <w:r w:rsidR="00CF30B9" w:rsidRPr="00FE393D">
        <w:rPr>
          <w:rFonts w:ascii="Times New Roman" w:hAnsi="Times New Roman"/>
        </w:rPr>
        <w:sym w:font="Wingdings" w:char="F0E0"/>
      </w:r>
      <w:r w:rsidRPr="00FE393D">
        <w:rPr>
          <w:rFonts w:ascii="Times New Roman" w:hAnsi="Times New Roman"/>
        </w:rPr>
        <w:t xml:space="preserve"> làm tròn là 8). </w:t>
      </w:r>
    </w:p>
    <w:p w14:paraId="3B793727" w14:textId="15DB1C28" w:rsidR="00F4740C" w:rsidRPr="00FE393D" w:rsidRDefault="00F4740C" w:rsidP="00162E8D">
      <w:pPr>
        <w:spacing w:before="120" w:after="120" w:line="264" w:lineRule="auto"/>
        <w:ind w:firstLine="720"/>
        <w:jc w:val="both"/>
        <w:rPr>
          <w:rFonts w:ascii="Times New Roman" w:hAnsi="Times New Roman"/>
        </w:rPr>
      </w:pPr>
      <w:r w:rsidRPr="00FE393D">
        <w:rPr>
          <w:rFonts w:ascii="Times New Roman" w:hAnsi="Times New Roman"/>
        </w:rPr>
        <w:t xml:space="preserve">+ Nếu số </w:t>
      </w:r>
      <w:r w:rsidR="003B4A1E" w:rsidRPr="00FE393D">
        <w:rPr>
          <w:rFonts w:ascii="Times New Roman" w:hAnsi="Times New Roman"/>
        </w:rPr>
        <w:t>thôn, phường</w:t>
      </w:r>
      <w:r w:rsidR="00D211B9" w:rsidRPr="00FE393D">
        <w:rPr>
          <w:rFonts w:ascii="Times New Roman" w:hAnsi="Times New Roman"/>
        </w:rPr>
        <w:t xml:space="preserve"> </w:t>
      </w:r>
      <w:r w:rsidRPr="00FE393D">
        <w:rPr>
          <w:rFonts w:ascii="Times New Roman" w:hAnsi="Times New Roman"/>
        </w:rPr>
        <w:t xml:space="preserve">trong </w:t>
      </w:r>
      <w:r w:rsidR="00FC6DCA">
        <w:rPr>
          <w:rFonts w:ascii="Times New Roman" w:hAnsi="Times New Roman"/>
        </w:rPr>
        <w:t xml:space="preserve">bảng trên </w:t>
      </w:r>
      <w:r w:rsidRPr="00FE393D">
        <w:rPr>
          <w:rFonts w:ascii="Times New Roman" w:hAnsi="Times New Roman"/>
        </w:rPr>
        <w:t xml:space="preserve">là 172, </w:t>
      </w:r>
      <w:r w:rsidR="00F60552" w:rsidRPr="00FE393D">
        <w:rPr>
          <w:rFonts w:ascii="Times New Roman" w:hAnsi="Times New Roman"/>
        </w:rPr>
        <w:t xml:space="preserve">số </w:t>
      </w:r>
      <w:r w:rsidR="00A16E37" w:rsidRPr="00FE393D">
        <w:rPr>
          <w:rFonts w:ascii="Times New Roman" w:hAnsi="Times New Roman"/>
        </w:rPr>
        <w:t>đơn vị</w:t>
      </w:r>
      <w:r w:rsidR="00D211B9" w:rsidRPr="00FE393D">
        <w:rPr>
          <w:rFonts w:ascii="Times New Roman" w:hAnsi="Times New Roman"/>
        </w:rPr>
        <w:t xml:space="preserve"> </w:t>
      </w:r>
      <w:r w:rsidR="00F60552" w:rsidRPr="00FE393D">
        <w:rPr>
          <w:rFonts w:ascii="Times New Roman" w:hAnsi="Times New Roman"/>
        </w:rPr>
        <w:t>mẫu cấp I</w:t>
      </w:r>
      <w:r w:rsidR="00D211B9" w:rsidRPr="00FE393D">
        <w:rPr>
          <w:rFonts w:ascii="Times New Roman" w:hAnsi="Times New Roman"/>
        </w:rPr>
        <w:t xml:space="preserve"> </w:t>
      </w:r>
      <w:r w:rsidRPr="00FE393D">
        <w:rPr>
          <w:rFonts w:ascii="Times New Roman" w:hAnsi="Times New Roman"/>
        </w:rPr>
        <w:t>của cây j là N</w:t>
      </w:r>
      <w:r w:rsidRPr="00FE393D">
        <w:rPr>
          <w:rFonts w:ascii="Times New Roman" w:hAnsi="Times New Roman"/>
          <w:vertAlign w:val="subscript"/>
        </w:rPr>
        <w:t>j</w:t>
      </w:r>
      <w:r w:rsidRPr="00FE393D">
        <w:rPr>
          <w:rFonts w:ascii="Times New Roman" w:hAnsi="Times New Roman"/>
        </w:rPr>
        <w:t xml:space="preserve"> = 9 (5% x 172 = 8,6 </w:t>
      </w:r>
      <w:r w:rsidR="00CF30B9" w:rsidRPr="00FE393D">
        <w:rPr>
          <w:rFonts w:ascii="Times New Roman" w:hAnsi="Times New Roman"/>
        </w:rPr>
        <w:sym w:font="Wingdings" w:char="F0E0"/>
      </w:r>
      <w:r w:rsidRPr="00FE393D">
        <w:rPr>
          <w:rFonts w:ascii="Times New Roman" w:hAnsi="Times New Roman"/>
        </w:rPr>
        <w:t xml:space="preserve"> làm tròn là 9).</w:t>
      </w:r>
    </w:p>
    <w:p w14:paraId="3445AA50" w14:textId="47BD8F50"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t>Tính khoảng cách (</w:t>
      </w:r>
      <w:r w:rsidR="00243086" w:rsidRPr="00FE393D">
        <w:rPr>
          <w:rFonts w:ascii="Times New Roman" w:hAnsi="Times New Roman"/>
        </w:rPr>
        <w:t>k</w:t>
      </w:r>
      <w:r w:rsidRPr="00FE393D">
        <w:rPr>
          <w:rFonts w:ascii="Times New Roman" w:hAnsi="Times New Roman"/>
          <w:vertAlign w:val="subscript"/>
        </w:rPr>
        <w:t>j</w:t>
      </w:r>
      <w:r w:rsidRPr="00FE393D">
        <w:rPr>
          <w:rFonts w:ascii="Times New Roman" w:hAnsi="Times New Roman"/>
        </w:rPr>
        <w:t xml:space="preserve">) chọn </w:t>
      </w:r>
      <w:r w:rsidR="00A16E37" w:rsidRPr="00FE393D">
        <w:rPr>
          <w:rFonts w:ascii="Times New Roman" w:hAnsi="Times New Roman"/>
        </w:rPr>
        <w:t>đơn vị</w:t>
      </w:r>
      <w:r w:rsidR="00D211B9" w:rsidRPr="00FE393D">
        <w:rPr>
          <w:rFonts w:ascii="Times New Roman" w:hAnsi="Times New Roman"/>
        </w:rPr>
        <w:t xml:space="preserve"> </w:t>
      </w:r>
      <w:r w:rsidR="00E36597" w:rsidRPr="00FE393D">
        <w:rPr>
          <w:rFonts w:ascii="Times New Roman" w:hAnsi="Times New Roman"/>
        </w:rPr>
        <w:t>mẫu cấp I</w:t>
      </w:r>
      <w:r w:rsidR="00D211B9" w:rsidRPr="00FE393D">
        <w:rPr>
          <w:rFonts w:ascii="Times New Roman" w:hAnsi="Times New Roman"/>
        </w:rPr>
        <w:t xml:space="preserve"> </w:t>
      </w:r>
      <w:r w:rsidRPr="00FE393D">
        <w:rPr>
          <w:rFonts w:ascii="Times New Roman" w:hAnsi="Times New Roman"/>
        </w:rPr>
        <w:t xml:space="preserve">theo công thức: </w:t>
      </w:r>
    </w:p>
    <w:tbl>
      <w:tblPr>
        <w:tblW w:w="3378" w:type="dxa"/>
        <w:jc w:val="center"/>
        <w:tblLayout w:type="fixed"/>
        <w:tblLook w:val="0000" w:firstRow="0" w:lastRow="0" w:firstColumn="0" w:lastColumn="0" w:noHBand="0" w:noVBand="0"/>
      </w:tblPr>
      <w:tblGrid>
        <w:gridCol w:w="1559"/>
        <w:gridCol w:w="685"/>
        <w:gridCol w:w="1134"/>
      </w:tblGrid>
      <w:tr w:rsidR="00A16E37" w:rsidRPr="00FE393D" w14:paraId="3876F1FE" w14:textId="77777777" w:rsidTr="00E36597">
        <w:trPr>
          <w:cantSplit/>
          <w:trHeight w:val="37"/>
          <w:jc w:val="center"/>
        </w:trPr>
        <w:tc>
          <w:tcPr>
            <w:tcW w:w="1559" w:type="dxa"/>
            <w:vMerge w:val="restart"/>
            <w:vAlign w:val="center"/>
          </w:tcPr>
          <w:p w14:paraId="6FA37C0D" w14:textId="64A38C52" w:rsidR="00F4740C" w:rsidRPr="00FE393D" w:rsidRDefault="00E62E20" w:rsidP="00E36597">
            <w:pPr>
              <w:spacing w:before="60" w:after="60" w:line="360" w:lineRule="exact"/>
              <w:jc w:val="center"/>
              <w:rPr>
                <w:rFonts w:ascii="Times New Roman" w:hAnsi="Times New Roman"/>
                <w:vertAlign w:val="subscript"/>
              </w:rPr>
            </w:pPr>
            <w:r w:rsidRPr="00FE393D">
              <w:rPr>
                <w:rFonts w:ascii="Times New Roman" w:hAnsi="Times New Roman"/>
              </w:rPr>
              <w:t>k</w:t>
            </w:r>
            <w:r w:rsidRPr="00FE393D">
              <w:rPr>
                <w:rFonts w:ascii="Times New Roman" w:hAnsi="Times New Roman"/>
                <w:vertAlign w:val="subscript"/>
              </w:rPr>
              <w:t>j</w:t>
            </w:r>
          </w:p>
        </w:tc>
        <w:tc>
          <w:tcPr>
            <w:tcW w:w="685" w:type="dxa"/>
            <w:vMerge w:val="restart"/>
            <w:vAlign w:val="center"/>
          </w:tcPr>
          <w:p w14:paraId="6DDAF961" w14:textId="77777777" w:rsidR="00F4740C" w:rsidRPr="00FE393D" w:rsidRDefault="00F4740C" w:rsidP="00E36597">
            <w:pPr>
              <w:spacing w:before="60" w:after="60" w:line="360" w:lineRule="exact"/>
              <w:jc w:val="both"/>
              <w:rPr>
                <w:rFonts w:ascii="Times New Roman" w:hAnsi="Times New Roman"/>
              </w:rPr>
            </w:pPr>
            <w:r w:rsidRPr="00FE393D">
              <w:rPr>
                <w:rFonts w:ascii="Times New Roman" w:hAnsi="Times New Roman"/>
              </w:rPr>
              <w:t>=</w:t>
            </w:r>
          </w:p>
        </w:tc>
        <w:tc>
          <w:tcPr>
            <w:tcW w:w="1134" w:type="dxa"/>
            <w:tcBorders>
              <w:bottom w:val="single" w:sz="4" w:space="0" w:color="auto"/>
            </w:tcBorders>
            <w:tcMar>
              <w:left w:w="0" w:type="dxa"/>
              <w:right w:w="0" w:type="dxa"/>
            </w:tcMar>
            <w:vAlign w:val="center"/>
          </w:tcPr>
          <w:p w14:paraId="049DE56B" w14:textId="77777777" w:rsidR="00F4740C" w:rsidRPr="00FE393D" w:rsidRDefault="00F4740C" w:rsidP="00E36597">
            <w:pPr>
              <w:spacing w:before="60" w:after="60" w:line="360" w:lineRule="exact"/>
              <w:jc w:val="center"/>
              <w:rPr>
                <w:rFonts w:ascii="Times New Roman" w:hAnsi="Times New Roman"/>
                <w:vertAlign w:val="subscript"/>
              </w:rPr>
            </w:pPr>
            <w:r w:rsidRPr="00FE393D">
              <w:rPr>
                <w:rFonts w:ascii="Times New Roman" w:hAnsi="Times New Roman"/>
              </w:rPr>
              <w:t>D</w:t>
            </w:r>
            <w:r w:rsidRPr="00FE393D">
              <w:rPr>
                <w:rFonts w:ascii="Times New Roman" w:hAnsi="Times New Roman"/>
                <w:vertAlign w:val="subscript"/>
              </w:rPr>
              <w:t>j</w:t>
            </w:r>
          </w:p>
        </w:tc>
      </w:tr>
      <w:tr w:rsidR="00A16E37" w:rsidRPr="00FE393D" w14:paraId="5D7F0C62" w14:textId="77777777" w:rsidTr="00E36597">
        <w:trPr>
          <w:cantSplit/>
          <w:trHeight w:val="260"/>
          <w:jc w:val="center"/>
        </w:trPr>
        <w:tc>
          <w:tcPr>
            <w:tcW w:w="1559" w:type="dxa"/>
            <w:vMerge/>
            <w:vAlign w:val="center"/>
          </w:tcPr>
          <w:p w14:paraId="462E78FC" w14:textId="77777777" w:rsidR="00F4740C" w:rsidRPr="00FE393D" w:rsidRDefault="00F4740C" w:rsidP="00E36597">
            <w:pPr>
              <w:spacing w:before="60" w:after="60" w:line="360" w:lineRule="exact"/>
              <w:ind w:firstLine="720"/>
              <w:jc w:val="both"/>
              <w:rPr>
                <w:rFonts w:ascii="Times New Roman" w:hAnsi="Times New Roman"/>
              </w:rPr>
            </w:pPr>
          </w:p>
        </w:tc>
        <w:tc>
          <w:tcPr>
            <w:tcW w:w="685" w:type="dxa"/>
            <w:vMerge/>
          </w:tcPr>
          <w:p w14:paraId="7FE441F8" w14:textId="77777777" w:rsidR="00F4740C" w:rsidRPr="00FE393D" w:rsidRDefault="00F4740C" w:rsidP="00E36597">
            <w:pPr>
              <w:spacing w:before="60" w:after="60" w:line="360" w:lineRule="exact"/>
              <w:ind w:firstLine="720"/>
              <w:jc w:val="both"/>
              <w:rPr>
                <w:rFonts w:ascii="Times New Roman" w:hAnsi="Times New Roman"/>
              </w:rPr>
            </w:pPr>
          </w:p>
        </w:tc>
        <w:tc>
          <w:tcPr>
            <w:tcW w:w="1134" w:type="dxa"/>
            <w:tcBorders>
              <w:top w:val="single" w:sz="4" w:space="0" w:color="auto"/>
            </w:tcBorders>
            <w:tcMar>
              <w:left w:w="0" w:type="dxa"/>
              <w:right w:w="0" w:type="dxa"/>
            </w:tcMar>
            <w:vAlign w:val="center"/>
          </w:tcPr>
          <w:p w14:paraId="72C3D2E8" w14:textId="77777777" w:rsidR="00F4740C" w:rsidRPr="00FE393D" w:rsidRDefault="00F4740C" w:rsidP="00E36597">
            <w:pPr>
              <w:spacing w:before="60" w:after="60" w:line="360" w:lineRule="exact"/>
              <w:jc w:val="center"/>
              <w:rPr>
                <w:rFonts w:ascii="Times New Roman" w:hAnsi="Times New Roman"/>
                <w:vertAlign w:val="subscript"/>
              </w:rPr>
            </w:pPr>
            <w:r w:rsidRPr="00FE393D">
              <w:rPr>
                <w:rFonts w:ascii="Times New Roman" w:hAnsi="Times New Roman"/>
              </w:rPr>
              <w:t>N</w:t>
            </w:r>
            <w:r w:rsidRPr="00FE393D">
              <w:rPr>
                <w:rFonts w:ascii="Times New Roman" w:hAnsi="Times New Roman"/>
                <w:vertAlign w:val="subscript"/>
              </w:rPr>
              <w:t>j</w:t>
            </w:r>
          </w:p>
        </w:tc>
      </w:tr>
    </w:tbl>
    <w:p w14:paraId="702F190B" w14:textId="77777777" w:rsidR="009941CF" w:rsidRDefault="009941CF" w:rsidP="00C94A45">
      <w:pPr>
        <w:spacing w:before="120" w:after="120" w:line="264" w:lineRule="auto"/>
        <w:ind w:firstLine="720"/>
        <w:jc w:val="both"/>
        <w:rPr>
          <w:rFonts w:ascii="Times New Roman" w:hAnsi="Times New Roman"/>
        </w:rPr>
      </w:pPr>
    </w:p>
    <w:p w14:paraId="6E0B006A" w14:textId="337D7CF2"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lastRenderedPageBreak/>
        <w:t>Trong đó:</w:t>
      </w:r>
    </w:p>
    <w:p w14:paraId="371BC32B" w14:textId="682333CB" w:rsidR="00F4740C" w:rsidRPr="00FE393D" w:rsidRDefault="00F4740C" w:rsidP="00162E8D">
      <w:pPr>
        <w:spacing w:before="120" w:after="120" w:line="264" w:lineRule="auto"/>
        <w:ind w:firstLine="720"/>
        <w:jc w:val="both"/>
        <w:rPr>
          <w:rFonts w:ascii="Times New Roman" w:hAnsi="Times New Roman"/>
        </w:rPr>
      </w:pPr>
      <w:r w:rsidRPr="00FE393D">
        <w:rPr>
          <w:rFonts w:ascii="Times New Roman" w:hAnsi="Times New Roman"/>
        </w:rPr>
        <w:t xml:space="preserve">+ </w:t>
      </w:r>
      <w:r w:rsidR="00E62E20" w:rsidRPr="00FE393D">
        <w:rPr>
          <w:rFonts w:ascii="Times New Roman" w:hAnsi="Times New Roman"/>
        </w:rPr>
        <w:t>k</w:t>
      </w:r>
      <w:r w:rsidR="00E62E20" w:rsidRPr="00FE393D">
        <w:rPr>
          <w:rFonts w:ascii="Times New Roman" w:hAnsi="Times New Roman"/>
          <w:vertAlign w:val="subscript"/>
        </w:rPr>
        <w:t>j</w:t>
      </w:r>
      <w:r w:rsidRPr="00FE393D">
        <w:rPr>
          <w:rFonts w:ascii="Times New Roman" w:hAnsi="Times New Roman"/>
        </w:rPr>
        <w:t xml:space="preserve">: Khoảng cách chọn </w:t>
      </w:r>
      <w:r w:rsidR="00A16E37" w:rsidRPr="00FE393D">
        <w:rPr>
          <w:rFonts w:ascii="Times New Roman" w:hAnsi="Times New Roman"/>
        </w:rPr>
        <w:t>đơn vị</w:t>
      </w:r>
      <w:r w:rsidR="00D211B9" w:rsidRPr="00FE393D">
        <w:rPr>
          <w:rFonts w:ascii="Times New Roman" w:hAnsi="Times New Roman"/>
        </w:rPr>
        <w:t xml:space="preserve"> </w:t>
      </w:r>
      <w:r w:rsidR="00E36597" w:rsidRPr="00FE393D">
        <w:rPr>
          <w:rFonts w:ascii="Times New Roman" w:hAnsi="Times New Roman"/>
        </w:rPr>
        <w:t>mẫu cấp I</w:t>
      </w:r>
      <w:r w:rsidR="003C5FB4" w:rsidRPr="00FE393D">
        <w:rPr>
          <w:rFonts w:ascii="Times New Roman" w:hAnsi="Times New Roman"/>
        </w:rPr>
        <w:t xml:space="preserve"> </w:t>
      </w:r>
      <w:r w:rsidRPr="00FE393D">
        <w:rPr>
          <w:rFonts w:ascii="Times New Roman" w:hAnsi="Times New Roman"/>
        </w:rPr>
        <w:t>cây trọng điểm j;</w:t>
      </w:r>
    </w:p>
    <w:p w14:paraId="3F1B0863" w14:textId="77777777" w:rsidR="00F4740C" w:rsidRPr="00FE393D" w:rsidRDefault="00F4740C" w:rsidP="00162E8D">
      <w:pPr>
        <w:spacing w:before="120" w:after="120" w:line="264" w:lineRule="auto"/>
        <w:ind w:firstLine="720"/>
        <w:jc w:val="both"/>
        <w:rPr>
          <w:rFonts w:ascii="Times New Roman" w:hAnsi="Times New Roman"/>
        </w:rPr>
      </w:pPr>
      <w:r w:rsidRPr="00FE393D">
        <w:rPr>
          <w:rFonts w:ascii="Times New Roman" w:hAnsi="Times New Roman"/>
        </w:rPr>
        <w:t>+ D</w:t>
      </w:r>
      <w:r w:rsidRPr="00FE393D">
        <w:rPr>
          <w:rFonts w:ascii="Times New Roman" w:hAnsi="Times New Roman"/>
          <w:vertAlign w:val="subscript"/>
        </w:rPr>
        <w:t>j</w:t>
      </w:r>
      <w:r w:rsidRPr="00FE393D">
        <w:rPr>
          <w:rFonts w:ascii="Times New Roman" w:hAnsi="Times New Roman"/>
        </w:rPr>
        <w:t>: là diện tích cộng dồn của nhóm t</w:t>
      </w:r>
      <w:r w:rsidRPr="00FE393D">
        <w:rPr>
          <w:rFonts w:ascii="Times New Roman" w:hAnsi="Times New Roman"/>
          <w:vertAlign w:val="subscript"/>
        </w:rPr>
        <w:t>j</w:t>
      </w:r>
      <w:r w:rsidRPr="00FE393D">
        <w:rPr>
          <w:rFonts w:ascii="Times New Roman" w:hAnsi="Times New Roman"/>
        </w:rPr>
        <w:t>;</w:t>
      </w:r>
    </w:p>
    <w:p w14:paraId="0B1D878C" w14:textId="77777777" w:rsidR="00F4740C" w:rsidRPr="00FE393D" w:rsidRDefault="00F4740C" w:rsidP="00162E8D">
      <w:pPr>
        <w:spacing w:before="120" w:after="120" w:line="264" w:lineRule="auto"/>
        <w:ind w:firstLine="720"/>
        <w:jc w:val="both"/>
        <w:rPr>
          <w:rFonts w:ascii="Times New Roman" w:hAnsi="Times New Roman"/>
        </w:rPr>
      </w:pPr>
      <w:r w:rsidRPr="00FE393D">
        <w:rPr>
          <w:rFonts w:ascii="Times New Roman" w:hAnsi="Times New Roman"/>
        </w:rPr>
        <w:t>+ N</w:t>
      </w:r>
      <w:r w:rsidRPr="00FE393D">
        <w:rPr>
          <w:rFonts w:ascii="Times New Roman" w:hAnsi="Times New Roman"/>
          <w:vertAlign w:val="subscript"/>
        </w:rPr>
        <w:t>j</w:t>
      </w:r>
      <w:r w:rsidRPr="00FE393D">
        <w:rPr>
          <w:rFonts w:ascii="Times New Roman" w:hAnsi="Times New Roman"/>
        </w:rPr>
        <w:t xml:space="preserve">: Tổng số </w:t>
      </w:r>
      <w:r w:rsidR="00A16E37" w:rsidRPr="00FE393D">
        <w:rPr>
          <w:rFonts w:ascii="Times New Roman" w:hAnsi="Times New Roman"/>
        </w:rPr>
        <w:t>đơn vị</w:t>
      </w:r>
      <w:r w:rsidR="00D211B9" w:rsidRPr="00FE393D">
        <w:rPr>
          <w:rFonts w:ascii="Times New Roman" w:hAnsi="Times New Roman"/>
        </w:rPr>
        <w:t xml:space="preserve"> </w:t>
      </w:r>
      <w:r w:rsidR="00E36597" w:rsidRPr="00FE393D">
        <w:rPr>
          <w:rFonts w:ascii="Times New Roman" w:hAnsi="Times New Roman"/>
        </w:rPr>
        <w:t>mẫu cấp I</w:t>
      </w:r>
      <w:r w:rsidR="00D211B9" w:rsidRPr="00FE393D">
        <w:rPr>
          <w:rFonts w:ascii="Times New Roman" w:hAnsi="Times New Roman"/>
        </w:rPr>
        <w:t xml:space="preserve"> </w:t>
      </w:r>
      <w:r w:rsidRPr="00FE393D">
        <w:rPr>
          <w:rFonts w:ascii="Times New Roman" w:hAnsi="Times New Roman"/>
        </w:rPr>
        <w:t>điều tra cây trọng điểm j.</w:t>
      </w:r>
    </w:p>
    <w:p w14:paraId="06E5C793" w14:textId="51E059C0" w:rsidR="00F4740C" w:rsidRPr="00FE393D" w:rsidRDefault="001D45E6" w:rsidP="00C94A45">
      <w:pPr>
        <w:spacing w:before="120" w:after="120" w:line="264" w:lineRule="auto"/>
        <w:ind w:firstLine="720"/>
        <w:jc w:val="both"/>
        <w:rPr>
          <w:rFonts w:ascii="Times New Roman" w:hAnsi="Times New Roman"/>
        </w:rPr>
      </w:pPr>
      <w:r w:rsidRPr="00DE5799">
        <w:rPr>
          <w:rFonts w:ascii="Times New Roman" w:hAnsi="Times New Roman"/>
        </w:rPr>
        <w:t xml:space="preserve">Chọn </w:t>
      </w:r>
      <w:r w:rsidR="00F4740C" w:rsidRPr="00DE5799">
        <w:rPr>
          <w:rFonts w:ascii="Times New Roman" w:hAnsi="Times New Roman"/>
        </w:rPr>
        <w:t xml:space="preserve">số ngẫu nhiên a nằm trong khoảng từ 1 đến </w:t>
      </w:r>
      <w:proofErr w:type="gramStart"/>
      <w:r w:rsidR="00CF30B9" w:rsidRPr="00DE5799">
        <w:rPr>
          <w:rFonts w:ascii="Times New Roman" w:hAnsi="Times New Roman"/>
        </w:rPr>
        <w:t>k</w:t>
      </w:r>
      <w:r w:rsidR="00F4740C" w:rsidRPr="00DE5799">
        <w:rPr>
          <w:rFonts w:ascii="Times New Roman" w:hAnsi="Times New Roman"/>
          <w:vertAlign w:val="subscript"/>
        </w:rPr>
        <w:t>j</w:t>
      </w:r>
      <w:proofErr w:type="gramEnd"/>
      <w:r w:rsidR="00F4740C" w:rsidRPr="00DE5799">
        <w:rPr>
          <w:rFonts w:ascii="Times New Roman" w:hAnsi="Times New Roman"/>
          <w:vertAlign w:val="subscript"/>
        </w:rPr>
        <w:t xml:space="preserve"> </w:t>
      </w:r>
      <w:r w:rsidR="00F4740C" w:rsidRPr="00DE5799">
        <w:rPr>
          <w:rFonts w:ascii="Times New Roman" w:hAnsi="Times New Roman"/>
        </w:rPr>
        <w:t xml:space="preserve">(a&lt; </w:t>
      </w:r>
      <w:r w:rsidR="00E62E20" w:rsidRPr="00DE5799">
        <w:rPr>
          <w:rFonts w:ascii="Times New Roman" w:hAnsi="Times New Roman"/>
        </w:rPr>
        <w:t>k</w:t>
      </w:r>
      <w:r w:rsidR="00E62E20" w:rsidRPr="00DE5799">
        <w:rPr>
          <w:rFonts w:ascii="Times New Roman" w:hAnsi="Times New Roman"/>
          <w:vertAlign w:val="subscript"/>
        </w:rPr>
        <w:t>j</w:t>
      </w:r>
      <w:r w:rsidR="00F4740C" w:rsidRPr="00DE5799">
        <w:rPr>
          <w:rFonts w:ascii="Times New Roman" w:hAnsi="Times New Roman"/>
        </w:rPr>
        <w:t xml:space="preserve">). </w:t>
      </w:r>
      <w:r w:rsidR="00E36597" w:rsidRPr="00DE5799">
        <w:rPr>
          <w:rFonts w:ascii="Times New Roman" w:hAnsi="Times New Roman"/>
        </w:rPr>
        <w:t>Đơn vị mẫu cấp I</w:t>
      </w:r>
      <w:r w:rsidR="00F4740C" w:rsidRPr="00DE5799">
        <w:rPr>
          <w:rFonts w:ascii="Times New Roman" w:hAnsi="Times New Roman"/>
        </w:rPr>
        <w:t xml:space="preserve"> đầu tiên được chọn là </w:t>
      </w:r>
      <w:r w:rsidR="00A16E37" w:rsidRPr="00DE5799">
        <w:rPr>
          <w:rFonts w:ascii="Times New Roman" w:hAnsi="Times New Roman"/>
        </w:rPr>
        <w:t>thôn/</w:t>
      </w:r>
      <w:r w:rsidR="0072086C" w:rsidRPr="00DE5799">
        <w:rPr>
          <w:rFonts w:ascii="Times New Roman" w:hAnsi="Times New Roman"/>
        </w:rPr>
        <w:t>phường</w:t>
      </w:r>
      <w:r w:rsidR="00A16E37" w:rsidRPr="00DE5799">
        <w:rPr>
          <w:rFonts w:ascii="Times New Roman" w:hAnsi="Times New Roman"/>
        </w:rPr>
        <w:t>/thị trấn</w:t>
      </w:r>
      <w:r w:rsidR="00D211B9" w:rsidRPr="00DE5799">
        <w:rPr>
          <w:rFonts w:ascii="Times New Roman" w:hAnsi="Times New Roman"/>
        </w:rPr>
        <w:t xml:space="preserve"> </w:t>
      </w:r>
      <w:r w:rsidR="00F4740C" w:rsidRPr="00DE5799">
        <w:rPr>
          <w:rFonts w:ascii="Times New Roman" w:hAnsi="Times New Roman"/>
        </w:rPr>
        <w:t xml:space="preserve">có diện tích cộng dồn đạt giá trị bằng hoặc lớn hơn gần nhất với giá trị a. Các </w:t>
      </w:r>
      <w:r w:rsidR="00E36597" w:rsidRPr="00DE5799">
        <w:rPr>
          <w:rFonts w:ascii="Times New Roman" w:hAnsi="Times New Roman"/>
        </w:rPr>
        <w:t>đơn vị mẫu cấp I</w:t>
      </w:r>
      <w:r w:rsidR="00D211B9" w:rsidRPr="00DE5799">
        <w:rPr>
          <w:rFonts w:ascii="Times New Roman" w:hAnsi="Times New Roman"/>
        </w:rPr>
        <w:t xml:space="preserve"> </w:t>
      </w:r>
      <w:r w:rsidR="00F4740C" w:rsidRPr="00DE5799">
        <w:rPr>
          <w:rFonts w:ascii="Times New Roman" w:hAnsi="Times New Roman"/>
        </w:rPr>
        <w:t xml:space="preserve">được chọn tiếp theo là </w:t>
      </w:r>
      <w:r w:rsidR="003B4A1E" w:rsidRPr="00DE5799">
        <w:rPr>
          <w:rFonts w:ascii="Times New Roman" w:hAnsi="Times New Roman"/>
        </w:rPr>
        <w:t>thôn, phường</w:t>
      </w:r>
      <w:r w:rsidR="00D211B9" w:rsidRPr="00DE5799">
        <w:rPr>
          <w:rFonts w:ascii="Times New Roman" w:hAnsi="Times New Roman"/>
        </w:rPr>
        <w:t xml:space="preserve"> </w:t>
      </w:r>
      <w:r w:rsidR="00F4740C" w:rsidRPr="00DE5799">
        <w:rPr>
          <w:rFonts w:ascii="Times New Roman" w:hAnsi="Times New Roman"/>
        </w:rPr>
        <w:t xml:space="preserve">có diện tích cộng dồn bằng hoặc lớn hơn gần nhất với các giá trị a+ </w:t>
      </w:r>
      <w:r w:rsidR="00E62E20" w:rsidRPr="00DE5799">
        <w:rPr>
          <w:rFonts w:ascii="Times New Roman" w:hAnsi="Times New Roman"/>
        </w:rPr>
        <w:t>k</w:t>
      </w:r>
      <w:r w:rsidR="00E62E20" w:rsidRPr="00DE5799">
        <w:rPr>
          <w:rFonts w:ascii="Times New Roman" w:hAnsi="Times New Roman"/>
          <w:vertAlign w:val="subscript"/>
        </w:rPr>
        <w:t>j</w:t>
      </w:r>
      <w:r w:rsidR="00F4740C" w:rsidRPr="00DE5799">
        <w:rPr>
          <w:rFonts w:ascii="Times New Roman" w:hAnsi="Times New Roman"/>
        </w:rPr>
        <w:t>, a+2</w:t>
      </w:r>
      <w:r w:rsidR="00E62E20" w:rsidRPr="00DE5799">
        <w:rPr>
          <w:rFonts w:ascii="Times New Roman" w:hAnsi="Times New Roman"/>
        </w:rPr>
        <w:t>k</w:t>
      </w:r>
      <w:r w:rsidR="00E62E20" w:rsidRPr="00DE5799">
        <w:rPr>
          <w:rFonts w:ascii="Times New Roman" w:hAnsi="Times New Roman"/>
          <w:vertAlign w:val="subscript"/>
        </w:rPr>
        <w:t>j</w:t>
      </w:r>
      <w:r w:rsidR="00F4740C" w:rsidRPr="00DE5799">
        <w:rPr>
          <w:rFonts w:ascii="Times New Roman" w:hAnsi="Times New Roman"/>
        </w:rPr>
        <w:t>, a+3</w:t>
      </w:r>
      <w:r w:rsidR="00E62E20" w:rsidRPr="00DE5799">
        <w:rPr>
          <w:rFonts w:ascii="Times New Roman" w:hAnsi="Times New Roman"/>
        </w:rPr>
        <w:t>k</w:t>
      </w:r>
      <w:r w:rsidR="00E62E20" w:rsidRPr="00DE5799">
        <w:rPr>
          <w:rFonts w:ascii="Times New Roman" w:hAnsi="Times New Roman"/>
          <w:vertAlign w:val="subscript"/>
        </w:rPr>
        <w:t>j</w:t>
      </w:r>
      <w:r w:rsidR="00E62E20" w:rsidRPr="00DE5799">
        <w:rPr>
          <w:rFonts w:ascii="Times New Roman" w:hAnsi="Times New Roman"/>
        </w:rPr>
        <w:t xml:space="preserve"> </w:t>
      </w:r>
      <w:r w:rsidR="00F4740C" w:rsidRPr="00DE5799">
        <w:rPr>
          <w:rFonts w:ascii="Times New Roman" w:hAnsi="Times New Roman"/>
        </w:rPr>
        <w:t xml:space="preserve">… </w:t>
      </w:r>
      <w:r w:rsidR="009D3C62" w:rsidRPr="00DE5799">
        <w:rPr>
          <w:rFonts w:ascii="Times New Roman" w:hAnsi="Times New Roman"/>
        </w:rPr>
        <w:t xml:space="preserve">chọn </w:t>
      </w:r>
      <w:r w:rsidR="00F4740C" w:rsidRPr="00DE5799">
        <w:rPr>
          <w:rFonts w:ascii="Times New Roman" w:hAnsi="Times New Roman"/>
        </w:rPr>
        <w:t xml:space="preserve">cho đến khi đủ số </w:t>
      </w:r>
      <w:r w:rsidR="00E36597" w:rsidRPr="00DE5799">
        <w:rPr>
          <w:rFonts w:ascii="Times New Roman" w:hAnsi="Times New Roman"/>
        </w:rPr>
        <w:t>mẫu cấp I</w:t>
      </w:r>
      <w:r w:rsidR="00F4740C" w:rsidRPr="00DE5799">
        <w:rPr>
          <w:rFonts w:ascii="Times New Roman" w:hAnsi="Times New Roman"/>
        </w:rPr>
        <w:t>.</w:t>
      </w:r>
    </w:p>
    <w:p w14:paraId="38261158" w14:textId="77777777" w:rsidR="00F4740C" w:rsidRPr="00FE393D" w:rsidRDefault="00F4740C" w:rsidP="008B5E36">
      <w:pPr>
        <w:spacing w:before="120" w:after="120" w:line="264" w:lineRule="auto"/>
        <w:ind w:firstLine="720"/>
        <w:jc w:val="both"/>
        <w:rPr>
          <w:rFonts w:ascii="Times New Roman" w:hAnsi="Times New Roman"/>
          <w:b/>
          <w:i/>
        </w:rPr>
      </w:pPr>
      <w:r w:rsidRPr="00FE393D">
        <w:rPr>
          <w:rFonts w:ascii="Times New Roman" w:hAnsi="Times New Roman"/>
          <w:b/>
          <w:i/>
        </w:rPr>
        <w:t xml:space="preserve">- Bước 2: Chọn </w:t>
      </w:r>
      <w:r w:rsidR="008678C6" w:rsidRPr="00FE393D">
        <w:rPr>
          <w:rFonts w:ascii="Times New Roman" w:hAnsi="Times New Roman"/>
          <w:b/>
          <w:i/>
        </w:rPr>
        <w:t>mẫu cấp II</w:t>
      </w:r>
    </w:p>
    <w:p w14:paraId="277426A0" w14:textId="5B6B6EFA" w:rsidR="00F4740C" w:rsidRPr="00FE393D" w:rsidRDefault="008B5E36" w:rsidP="00D07360">
      <w:pPr>
        <w:pStyle w:val="BodyTextIndent2"/>
        <w:tabs>
          <w:tab w:val="clear" w:pos="2718"/>
          <w:tab w:val="left" w:pos="709"/>
        </w:tabs>
        <w:spacing w:before="120" w:after="120" w:line="264" w:lineRule="auto"/>
        <w:rPr>
          <w:rFonts w:ascii="Times New Roman" w:hAnsi="Times New Roman"/>
          <w:i/>
          <w:sz w:val="28"/>
          <w:szCs w:val="28"/>
        </w:rPr>
      </w:pPr>
      <w:r w:rsidRPr="00FE393D">
        <w:rPr>
          <w:rFonts w:ascii="Times New Roman" w:hAnsi="Times New Roman"/>
          <w:i/>
          <w:sz w:val="28"/>
          <w:szCs w:val="28"/>
        </w:rPr>
        <w:tab/>
      </w:r>
      <w:r w:rsidR="00F4740C" w:rsidRPr="00FE393D">
        <w:rPr>
          <w:rFonts w:ascii="Times New Roman" w:hAnsi="Times New Roman"/>
          <w:i/>
          <w:sz w:val="28"/>
          <w:szCs w:val="28"/>
        </w:rPr>
        <w:t>a) Lập danh sách</w:t>
      </w:r>
      <w:r w:rsidR="001F41EB" w:rsidRPr="00FE393D">
        <w:rPr>
          <w:rFonts w:ascii="Times New Roman" w:hAnsi="Times New Roman"/>
          <w:i/>
          <w:sz w:val="28"/>
          <w:szCs w:val="28"/>
        </w:rPr>
        <w:t xml:space="preserve"> hộ</w:t>
      </w:r>
      <w:r w:rsidR="00F4740C" w:rsidRPr="00FE393D">
        <w:rPr>
          <w:rFonts w:ascii="Times New Roman" w:hAnsi="Times New Roman"/>
          <w:i/>
          <w:sz w:val="28"/>
          <w:szCs w:val="28"/>
        </w:rPr>
        <w:t>:</w:t>
      </w:r>
    </w:p>
    <w:p w14:paraId="2DFA90CF" w14:textId="347D2F34" w:rsidR="00176305" w:rsidRPr="00FE393D" w:rsidRDefault="00162E8D" w:rsidP="008B5E36">
      <w:pPr>
        <w:pStyle w:val="BodyTextIndent2"/>
        <w:tabs>
          <w:tab w:val="clear" w:pos="2718"/>
          <w:tab w:val="left" w:pos="709"/>
        </w:tabs>
        <w:spacing w:before="120" w:after="120" w:line="264" w:lineRule="auto"/>
        <w:rPr>
          <w:rFonts w:ascii="Times New Roman" w:hAnsi="Times New Roman"/>
          <w:sz w:val="28"/>
          <w:szCs w:val="28"/>
        </w:rPr>
      </w:pPr>
      <w:r w:rsidRPr="00FE393D">
        <w:rPr>
          <w:rFonts w:ascii="Times New Roman" w:hAnsi="Times New Roman"/>
          <w:sz w:val="28"/>
          <w:szCs w:val="28"/>
        </w:rPr>
        <w:tab/>
      </w:r>
      <w:r w:rsidR="00176305" w:rsidRPr="00FE393D">
        <w:rPr>
          <w:rFonts w:ascii="Times New Roman" w:hAnsi="Times New Roman"/>
          <w:sz w:val="28"/>
          <w:szCs w:val="28"/>
        </w:rPr>
        <w:t>+ Đối với đơn vị mẫu cấp I được chọn là thôn/ấp/bản: lập danh sách các hộ có gieo trồng cây hằng năm trọng điểm từ 100</w:t>
      </w:r>
      <w:r w:rsidR="009D04E2">
        <w:rPr>
          <w:rFonts w:ascii="Times New Roman" w:hAnsi="Times New Roman"/>
          <w:sz w:val="28"/>
          <w:szCs w:val="28"/>
        </w:rPr>
        <w:t xml:space="preserve"> </w:t>
      </w:r>
      <w:r w:rsidR="00176305" w:rsidRPr="00FE393D">
        <w:rPr>
          <w:rFonts w:ascii="Times New Roman" w:hAnsi="Times New Roman"/>
          <w:sz w:val="28"/>
          <w:szCs w:val="28"/>
        </w:rPr>
        <w:t>m</w:t>
      </w:r>
      <w:r w:rsidR="00176305" w:rsidRPr="00FE393D">
        <w:rPr>
          <w:rFonts w:ascii="Times New Roman" w:hAnsi="Times New Roman"/>
          <w:sz w:val="28"/>
          <w:szCs w:val="28"/>
          <w:vertAlign w:val="superscript"/>
        </w:rPr>
        <w:t>2</w:t>
      </w:r>
      <w:r w:rsidR="00176305" w:rsidRPr="00FE393D">
        <w:rPr>
          <w:rFonts w:ascii="Times New Roman" w:hAnsi="Times New Roman"/>
          <w:sz w:val="28"/>
          <w:szCs w:val="28"/>
        </w:rPr>
        <w:t xml:space="preserve"> trở lên trong phạm vi địa lý của thôn;</w:t>
      </w:r>
    </w:p>
    <w:p w14:paraId="00921006" w14:textId="402C18A2" w:rsidR="00176305" w:rsidRPr="00FE393D" w:rsidRDefault="00162E8D" w:rsidP="008B5E36">
      <w:pPr>
        <w:pStyle w:val="BodyTextIndent2"/>
        <w:tabs>
          <w:tab w:val="clear" w:pos="2718"/>
          <w:tab w:val="left" w:pos="709"/>
          <w:tab w:val="left" w:pos="1148"/>
        </w:tabs>
        <w:spacing w:before="120" w:after="120" w:line="264" w:lineRule="auto"/>
        <w:ind w:left="0"/>
        <w:rPr>
          <w:rFonts w:ascii="Times New Roman" w:hAnsi="Times New Roman"/>
          <w:i/>
          <w:sz w:val="28"/>
          <w:szCs w:val="28"/>
        </w:rPr>
      </w:pPr>
      <w:r w:rsidRPr="00FE393D">
        <w:rPr>
          <w:rFonts w:ascii="Times New Roman" w:hAnsi="Times New Roman"/>
          <w:sz w:val="28"/>
          <w:szCs w:val="28"/>
        </w:rPr>
        <w:tab/>
      </w:r>
      <w:r w:rsidR="00F4740C" w:rsidRPr="00FE393D">
        <w:rPr>
          <w:rFonts w:ascii="Times New Roman" w:hAnsi="Times New Roman"/>
          <w:sz w:val="28"/>
          <w:szCs w:val="28"/>
        </w:rPr>
        <w:t xml:space="preserve">+ </w:t>
      </w:r>
      <w:r w:rsidR="00176305" w:rsidRPr="00FE393D">
        <w:rPr>
          <w:rFonts w:ascii="Times New Roman" w:hAnsi="Times New Roman"/>
          <w:sz w:val="28"/>
          <w:szCs w:val="28"/>
        </w:rPr>
        <w:t>Đối với đơn vị mẫu cấp I được chọn là phường/ thị trấn: lập danh sách các hộ có gieo trồng cây hằng năm trọng điểm từ 100m</w:t>
      </w:r>
      <w:r w:rsidR="00176305" w:rsidRPr="00FE393D">
        <w:rPr>
          <w:rFonts w:ascii="Times New Roman" w:hAnsi="Times New Roman"/>
          <w:sz w:val="28"/>
          <w:szCs w:val="28"/>
          <w:vertAlign w:val="superscript"/>
        </w:rPr>
        <w:t>2</w:t>
      </w:r>
      <w:r w:rsidR="00176305" w:rsidRPr="00FE393D">
        <w:rPr>
          <w:rFonts w:ascii="Times New Roman" w:hAnsi="Times New Roman"/>
          <w:sz w:val="28"/>
          <w:szCs w:val="28"/>
        </w:rPr>
        <w:t xml:space="preserve"> trở lên trong phạm vi địa lý của 01 đến 02 tổ dân phố/tiểu khu có diện tích gieo trồng lớn nhất.</w:t>
      </w:r>
    </w:p>
    <w:p w14:paraId="7E7D59D8" w14:textId="30750AD4" w:rsidR="003B4A1E" w:rsidRPr="00FE393D" w:rsidRDefault="00F4740C" w:rsidP="00C94A45">
      <w:pPr>
        <w:pStyle w:val="BodyTextIndent2"/>
        <w:tabs>
          <w:tab w:val="clear" w:pos="2718"/>
          <w:tab w:val="left" w:pos="709"/>
          <w:tab w:val="left" w:pos="1148"/>
        </w:tabs>
        <w:spacing w:before="120" w:after="120" w:line="264" w:lineRule="auto"/>
        <w:ind w:left="28" w:firstLine="720"/>
        <w:rPr>
          <w:rFonts w:ascii="Times New Roman" w:hAnsi="Times New Roman"/>
          <w:sz w:val="28"/>
          <w:szCs w:val="28"/>
        </w:rPr>
      </w:pPr>
      <w:r w:rsidRPr="00FE393D">
        <w:rPr>
          <w:rFonts w:ascii="Times New Roman" w:hAnsi="Times New Roman"/>
          <w:sz w:val="28"/>
          <w:szCs w:val="28"/>
        </w:rPr>
        <w:t xml:space="preserve">Chi cục Thống kê có </w:t>
      </w:r>
      <w:r w:rsidR="00E36597" w:rsidRPr="00FE393D">
        <w:rPr>
          <w:rFonts w:ascii="Times New Roman" w:hAnsi="Times New Roman"/>
          <w:sz w:val="28"/>
          <w:szCs w:val="28"/>
        </w:rPr>
        <w:t xml:space="preserve">đơn vị mẫu cấp I </w:t>
      </w:r>
      <w:r w:rsidRPr="00FE393D">
        <w:rPr>
          <w:rFonts w:ascii="Times New Roman" w:hAnsi="Times New Roman"/>
          <w:sz w:val="28"/>
          <w:szCs w:val="28"/>
        </w:rPr>
        <w:t>phối hợp với Thống kê xã</w:t>
      </w:r>
      <w:r w:rsidR="00E36597" w:rsidRPr="00FE393D">
        <w:rPr>
          <w:rFonts w:ascii="Times New Roman" w:hAnsi="Times New Roman"/>
          <w:sz w:val="28"/>
          <w:szCs w:val="28"/>
        </w:rPr>
        <w:t>/phường</w:t>
      </w:r>
      <w:r w:rsidRPr="00FE393D">
        <w:rPr>
          <w:rFonts w:ascii="Times New Roman" w:hAnsi="Times New Roman"/>
          <w:sz w:val="28"/>
          <w:szCs w:val="28"/>
        </w:rPr>
        <w:t xml:space="preserve"> và trưởng thôn</w:t>
      </w:r>
      <w:r w:rsidR="007B6356" w:rsidRPr="00FE393D">
        <w:rPr>
          <w:rFonts w:ascii="Times New Roman" w:hAnsi="Times New Roman"/>
          <w:sz w:val="28"/>
          <w:szCs w:val="28"/>
        </w:rPr>
        <w:t>/</w:t>
      </w:r>
      <w:r w:rsidR="00E36597" w:rsidRPr="00FE393D">
        <w:rPr>
          <w:rFonts w:ascii="Times New Roman" w:hAnsi="Times New Roman"/>
          <w:sz w:val="28"/>
          <w:szCs w:val="28"/>
        </w:rPr>
        <w:t xml:space="preserve">tổ trưởng </w:t>
      </w:r>
      <w:r w:rsidR="00E36597" w:rsidRPr="00FE393D">
        <w:rPr>
          <w:rFonts w:ascii="Times New Roman" w:hAnsi="Times New Roman"/>
          <w:spacing w:val="-4"/>
          <w:sz w:val="28"/>
        </w:rPr>
        <w:t>tổ dân phố/tiểu khu</w:t>
      </w:r>
      <w:r w:rsidR="00D211B9" w:rsidRPr="00FE393D">
        <w:rPr>
          <w:rFonts w:ascii="Times New Roman" w:hAnsi="Times New Roman"/>
          <w:spacing w:val="-4"/>
          <w:sz w:val="28"/>
        </w:rPr>
        <w:t xml:space="preserve"> </w:t>
      </w:r>
      <w:r w:rsidR="001F41EB" w:rsidRPr="00FE393D">
        <w:rPr>
          <w:rFonts w:ascii="Times New Roman" w:hAnsi="Times New Roman"/>
          <w:sz w:val="28"/>
          <w:szCs w:val="28"/>
        </w:rPr>
        <w:t xml:space="preserve">mẫu </w:t>
      </w:r>
      <w:r w:rsidRPr="00FE393D">
        <w:rPr>
          <w:rFonts w:ascii="Times New Roman" w:hAnsi="Times New Roman"/>
          <w:sz w:val="28"/>
          <w:szCs w:val="28"/>
        </w:rPr>
        <w:t xml:space="preserve">lập danh sách </w:t>
      </w:r>
      <w:r w:rsidR="00FB0FF7" w:rsidRPr="00FE393D">
        <w:rPr>
          <w:rFonts w:ascii="Times New Roman" w:hAnsi="Times New Roman"/>
          <w:sz w:val="28"/>
          <w:szCs w:val="28"/>
        </w:rPr>
        <w:t xml:space="preserve">hộ </w:t>
      </w:r>
      <w:r w:rsidRPr="00FE393D">
        <w:rPr>
          <w:rFonts w:ascii="Times New Roman" w:hAnsi="Times New Roman"/>
          <w:sz w:val="28"/>
          <w:szCs w:val="28"/>
        </w:rPr>
        <w:t xml:space="preserve">theo </w:t>
      </w:r>
      <w:r w:rsidR="00FE393D" w:rsidRPr="00FE393D">
        <w:rPr>
          <w:rFonts w:ascii="Times New Roman" w:hAnsi="Times New Roman"/>
          <w:sz w:val="28"/>
          <w:szCs w:val="28"/>
        </w:rPr>
        <w:t>mẫu bảng kê số 01/BK-HNTĐ-HO,</w:t>
      </w:r>
      <w:r w:rsidRPr="00FE393D">
        <w:rPr>
          <w:rFonts w:ascii="Times New Roman" w:hAnsi="Times New Roman"/>
          <w:sz w:val="28"/>
          <w:szCs w:val="28"/>
        </w:rPr>
        <w:t xml:space="preserve"> theo từng loại cây trọng điểm và gửi danh sách này về Cục Thống kê để chọn mẫu. Mỗi hộ mẫu chỉ được chọn một lần ở dàn mẫu điều tra một loại cây trọng điểm.</w:t>
      </w:r>
      <w:r w:rsidR="00176305" w:rsidRPr="00FE393D">
        <w:rPr>
          <w:rFonts w:ascii="Times New Roman" w:hAnsi="Times New Roman"/>
          <w:sz w:val="28"/>
          <w:szCs w:val="28"/>
        </w:rPr>
        <w:t xml:space="preserve"> </w:t>
      </w:r>
      <w:r w:rsidR="003B4A1E" w:rsidRPr="00FE393D">
        <w:rPr>
          <w:rFonts w:ascii="Times New Roman" w:hAnsi="Times New Roman"/>
          <w:sz w:val="28"/>
          <w:szCs w:val="28"/>
        </w:rPr>
        <w:t xml:space="preserve">Việc lập danh sách các hộ thực tế có trồng cây hằng năm trọng điểm </w:t>
      </w:r>
      <w:r w:rsidR="003B4A1E" w:rsidRPr="00FE393D">
        <w:rPr>
          <w:rFonts w:ascii="Times New Roman" w:hAnsi="Times New Roman"/>
          <w:sz w:val="28"/>
          <w:szCs w:val="28"/>
          <w:lang w:val="vi-VN"/>
        </w:rPr>
        <w:t>thực hiện</w:t>
      </w:r>
      <w:r w:rsidR="00176305" w:rsidRPr="00FE393D">
        <w:rPr>
          <w:rFonts w:ascii="Times New Roman" w:hAnsi="Times New Roman"/>
          <w:sz w:val="28"/>
          <w:szCs w:val="28"/>
        </w:rPr>
        <w:t xml:space="preserve"> </w:t>
      </w:r>
      <w:r w:rsidR="003B4A1E" w:rsidRPr="00FE393D">
        <w:rPr>
          <w:rFonts w:ascii="Times New Roman" w:hAnsi="Times New Roman"/>
          <w:sz w:val="28"/>
          <w:szCs w:val="28"/>
        </w:rPr>
        <w:t>theo thứ tự địa lý tự nhiên (từ đầu đến cuối thôn/</w:t>
      </w:r>
      <w:r w:rsidR="003B4A1E" w:rsidRPr="00FE393D">
        <w:rPr>
          <w:rFonts w:ascii="Times New Roman" w:hAnsi="Times New Roman"/>
          <w:spacing w:val="-4"/>
          <w:sz w:val="28"/>
        </w:rPr>
        <w:t>tổ dân phố/tiểu khu</w:t>
      </w:r>
      <w:r w:rsidR="003B4A1E" w:rsidRPr="00FE393D">
        <w:rPr>
          <w:rFonts w:ascii="Times New Roman" w:hAnsi="Times New Roman"/>
          <w:sz w:val="28"/>
          <w:szCs w:val="28"/>
        </w:rPr>
        <w:t xml:space="preserve"> hoặc theo hướng từ Bắc – Nam hoặc Đông - Tây) và đánh thứ tự từ 1 đến hết.</w:t>
      </w:r>
    </w:p>
    <w:p w14:paraId="29EC9EFE" w14:textId="76B9C86E" w:rsidR="00F4740C" w:rsidRPr="00FE393D" w:rsidRDefault="00162E8D" w:rsidP="008B5E36">
      <w:pPr>
        <w:pStyle w:val="BodyTextIndent2"/>
        <w:tabs>
          <w:tab w:val="clear" w:pos="2718"/>
          <w:tab w:val="left" w:pos="709"/>
          <w:tab w:val="left" w:pos="1148"/>
        </w:tabs>
        <w:spacing w:before="120" w:after="120" w:line="264" w:lineRule="auto"/>
        <w:ind w:left="28"/>
        <w:rPr>
          <w:rFonts w:ascii="Times New Roman" w:hAnsi="Times New Roman"/>
          <w:sz w:val="28"/>
          <w:szCs w:val="28"/>
        </w:rPr>
      </w:pPr>
      <w:r w:rsidRPr="00FE393D">
        <w:rPr>
          <w:rFonts w:ascii="Times New Roman" w:hAnsi="Times New Roman"/>
          <w:sz w:val="28"/>
          <w:szCs w:val="28"/>
        </w:rPr>
        <w:tab/>
      </w:r>
      <w:r w:rsidR="00F4740C" w:rsidRPr="00FE393D">
        <w:rPr>
          <w:rFonts w:ascii="Times New Roman" w:hAnsi="Times New Roman"/>
          <w:sz w:val="28"/>
          <w:szCs w:val="28"/>
        </w:rPr>
        <w:t>+ Cục Thống kê tổng hợp danh sách hộ chung toàn tỉnh theo từng loại cây trọng điểm theo thứ tự danh mục hành chính của các huyện, xã</w:t>
      </w:r>
      <w:r w:rsidR="00E36597" w:rsidRPr="00FE393D">
        <w:rPr>
          <w:rFonts w:ascii="Times New Roman" w:hAnsi="Times New Roman"/>
          <w:sz w:val="28"/>
          <w:szCs w:val="28"/>
        </w:rPr>
        <w:t>, phường/thị trấn</w:t>
      </w:r>
      <w:r w:rsidR="00F4740C" w:rsidRPr="00FE393D">
        <w:rPr>
          <w:rFonts w:ascii="Times New Roman" w:hAnsi="Times New Roman"/>
          <w:sz w:val="28"/>
          <w:szCs w:val="28"/>
        </w:rPr>
        <w:t xml:space="preserve"> có </w:t>
      </w:r>
      <w:r w:rsidR="007B6356" w:rsidRPr="00FE393D">
        <w:rPr>
          <w:rFonts w:ascii="Times New Roman" w:hAnsi="Times New Roman"/>
          <w:sz w:val="28"/>
          <w:szCs w:val="28"/>
        </w:rPr>
        <w:t>địa bàn</w:t>
      </w:r>
      <w:r w:rsidR="00F4740C" w:rsidRPr="00FE393D">
        <w:rPr>
          <w:rFonts w:ascii="Times New Roman" w:hAnsi="Times New Roman"/>
          <w:sz w:val="28"/>
          <w:szCs w:val="28"/>
        </w:rPr>
        <w:t xml:space="preserve"> mẫu (gọi là nhóm hộ HO</w:t>
      </w:r>
      <w:r w:rsidR="00F4740C" w:rsidRPr="00FE393D">
        <w:rPr>
          <w:rFonts w:ascii="Times New Roman" w:hAnsi="Times New Roman"/>
          <w:sz w:val="28"/>
          <w:szCs w:val="28"/>
          <w:vertAlign w:val="subscript"/>
        </w:rPr>
        <w:t>j</w:t>
      </w:r>
      <w:r w:rsidR="00F4740C" w:rsidRPr="00FE393D">
        <w:rPr>
          <w:rFonts w:ascii="Times New Roman" w:hAnsi="Times New Roman"/>
          <w:sz w:val="28"/>
          <w:szCs w:val="28"/>
        </w:rPr>
        <w:t>) và tiến hành chọn hộ mẫu.</w:t>
      </w:r>
    </w:p>
    <w:p w14:paraId="759C4E76" w14:textId="27C32207" w:rsidR="00F4740C" w:rsidRPr="00FE393D" w:rsidRDefault="00F4740C" w:rsidP="008B5E36">
      <w:pPr>
        <w:spacing w:before="120" w:after="120" w:line="264" w:lineRule="auto"/>
        <w:ind w:firstLine="720"/>
        <w:jc w:val="both"/>
        <w:rPr>
          <w:rFonts w:ascii="Times New Roman" w:hAnsi="Times New Roman"/>
          <w:i/>
        </w:rPr>
      </w:pPr>
      <w:r w:rsidRPr="00FE393D">
        <w:rPr>
          <w:rFonts w:ascii="Times New Roman" w:hAnsi="Times New Roman"/>
          <w:i/>
        </w:rPr>
        <w:t xml:space="preserve">b) Chọn </w:t>
      </w:r>
      <w:r w:rsidR="008678C6" w:rsidRPr="00FE393D">
        <w:rPr>
          <w:rFonts w:ascii="Times New Roman" w:hAnsi="Times New Roman"/>
          <w:i/>
        </w:rPr>
        <w:t>mẫu cấp II (hộ mẫu)</w:t>
      </w:r>
      <w:r w:rsidR="00C67E53" w:rsidRPr="00FE393D">
        <w:rPr>
          <w:rFonts w:ascii="Times New Roman" w:hAnsi="Times New Roman"/>
          <w:i/>
        </w:rPr>
        <w:t>:</w:t>
      </w:r>
      <w:r w:rsidR="00055BCF">
        <w:rPr>
          <w:rFonts w:ascii="Times New Roman" w:hAnsi="Times New Roman"/>
          <w:i/>
        </w:rPr>
        <w:t xml:space="preserve"> Áp dụng phương pháp ngẫu nhiên hệ thống</w:t>
      </w:r>
    </w:p>
    <w:p w14:paraId="087AFD0E" w14:textId="653D8115"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t>Tính khoảng cách (</w:t>
      </w:r>
      <w:r w:rsidR="00B5510D" w:rsidRPr="00FE393D">
        <w:rPr>
          <w:rFonts w:ascii="Times New Roman" w:hAnsi="Times New Roman"/>
        </w:rPr>
        <w:t>k</w:t>
      </w:r>
      <w:r w:rsidR="00B5510D" w:rsidRPr="00FE393D">
        <w:rPr>
          <w:rFonts w:ascii="Times New Roman" w:hAnsi="Times New Roman"/>
          <w:vertAlign w:val="subscript"/>
        </w:rPr>
        <w:t>j</w:t>
      </w:r>
      <w:r w:rsidRPr="00FE393D">
        <w:rPr>
          <w:rFonts w:ascii="Times New Roman" w:hAnsi="Times New Roman"/>
        </w:rPr>
        <w:t>) để chọn hộ mẫu như sau:</w:t>
      </w:r>
    </w:p>
    <w:tbl>
      <w:tblPr>
        <w:tblW w:w="2606" w:type="dxa"/>
        <w:tblInd w:w="1951" w:type="dxa"/>
        <w:tblLayout w:type="fixed"/>
        <w:tblLook w:val="0000" w:firstRow="0" w:lastRow="0" w:firstColumn="0" w:lastColumn="0" w:noHBand="0" w:noVBand="0"/>
      </w:tblPr>
      <w:tblGrid>
        <w:gridCol w:w="869"/>
        <w:gridCol w:w="434"/>
        <w:gridCol w:w="1303"/>
      </w:tblGrid>
      <w:tr w:rsidR="00A16E37" w:rsidRPr="00FE393D" w14:paraId="21D96BA7" w14:textId="77777777" w:rsidTr="00E36597">
        <w:trPr>
          <w:cantSplit/>
          <w:trHeight w:val="483"/>
        </w:trPr>
        <w:tc>
          <w:tcPr>
            <w:tcW w:w="869" w:type="dxa"/>
            <w:vMerge w:val="restart"/>
            <w:vAlign w:val="center"/>
          </w:tcPr>
          <w:p w14:paraId="714AC30C" w14:textId="78158DCF" w:rsidR="00F4740C" w:rsidRPr="00FE393D" w:rsidRDefault="00B5510D" w:rsidP="00401453">
            <w:pPr>
              <w:spacing w:before="80" w:after="80" w:line="276" w:lineRule="auto"/>
              <w:jc w:val="both"/>
              <w:rPr>
                <w:rFonts w:ascii="Times New Roman" w:hAnsi="Times New Roman"/>
                <w:vertAlign w:val="subscript"/>
              </w:rPr>
            </w:pPr>
            <w:r w:rsidRPr="00FE393D">
              <w:rPr>
                <w:rFonts w:ascii="Times New Roman" w:hAnsi="Times New Roman"/>
              </w:rPr>
              <w:t>k</w:t>
            </w:r>
            <w:r w:rsidRPr="00FE393D">
              <w:rPr>
                <w:rFonts w:ascii="Times New Roman" w:hAnsi="Times New Roman"/>
                <w:vertAlign w:val="subscript"/>
              </w:rPr>
              <w:t>j</w:t>
            </w:r>
          </w:p>
        </w:tc>
        <w:tc>
          <w:tcPr>
            <w:tcW w:w="434" w:type="dxa"/>
            <w:vMerge w:val="restart"/>
            <w:vAlign w:val="center"/>
          </w:tcPr>
          <w:p w14:paraId="5C298FB4" w14:textId="77777777" w:rsidR="00F4740C" w:rsidRPr="00FE393D" w:rsidRDefault="00F4740C" w:rsidP="00401453">
            <w:pPr>
              <w:spacing w:before="80" w:after="80" w:line="276" w:lineRule="auto"/>
              <w:jc w:val="both"/>
              <w:rPr>
                <w:rFonts w:ascii="Times New Roman" w:hAnsi="Times New Roman"/>
              </w:rPr>
            </w:pPr>
            <w:r w:rsidRPr="00FE393D">
              <w:rPr>
                <w:rFonts w:ascii="Times New Roman" w:hAnsi="Times New Roman"/>
              </w:rPr>
              <w:t>=</w:t>
            </w:r>
          </w:p>
        </w:tc>
        <w:tc>
          <w:tcPr>
            <w:tcW w:w="1303" w:type="dxa"/>
            <w:tcBorders>
              <w:bottom w:val="single" w:sz="4" w:space="0" w:color="auto"/>
            </w:tcBorders>
            <w:tcMar>
              <w:left w:w="0" w:type="dxa"/>
              <w:right w:w="0" w:type="dxa"/>
            </w:tcMar>
            <w:vAlign w:val="center"/>
          </w:tcPr>
          <w:p w14:paraId="417ADF68" w14:textId="77777777" w:rsidR="00F4740C" w:rsidRPr="00FE393D" w:rsidRDefault="00F4740C" w:rsidP="00401453">
            <w:pPr>
              <w:spacing w:before="80" w:after="80" w:line="276" w:lineRule="auto"/>
              <w:jc w:val="center"/>
              <w:rPr>
                <w:rFonts w:ascii="Times New Roman" w:hAnsi="Times New Roman"/>
                <w:vertAlign w:val="subscript"/>
              </w:rPr>
            </w:pPr>
            <w:r w:rsidRPr="00FE393D">
              <w:rPr>
                <w:rFonts w:ascii="Times New Roman" w:hAnsi="Times New Roman"/>
              </w:rPr>
              <w:t>HO</w:t>
            </w:r>
            <w:r w:rsidRPr="00FE393D">
              <w:rPr>
                <w:rFonts w:ascii="Times New Roman" w:hAnsi="Times New Roman"/>
                <w:vertAlign w:val="subscript"/>
              </w:rPr>
              <w:t>j</w:t>
            </w:r>
          </w:p>
        </w:tc>
      </w:tr>
      <w:tr w:rsidR="00A16E37" w:rsidRPr="00FE393D" w14:paraId="62EA9E31" w14:textId="77777777" w:rsidTr="00E36597">
        <w:trPr>
          <w:cantSplit/>
          <w:trHeight w:val="426"/>
        </w:trPr>
        <w:tc>
          <w:tcPr>
            <w:tcW w:w="869" w:type="dxa"/>
            <w:vMerge/>
            <w:vAlign w:val="center"/>
          </w:tcPr>
          <w:p w14:paraId="2D03BB76" w14:textId="77777777" w:rsidR="00F4740C" w:rsidRPr="00FE393D" w:rsidRDefault="00F4740C" w:rsidP="00401453">
            <w:pPr>
              <w:spacing w:before="80" w:after="80" w:line="276" w:lineRule="auto"/>
              <w:ind w:firstLine="720"/>
              <w:jc w:val="both"/>
              <w:rPr>
                <w:rFonts w:ascii="Times New Roman" w:hAnsi="Times New Roman"/>
              </w:rPr>
            </w:pPr>
          </w:p>
        </w:tc>
        <w:tc>
          <w:tcPr>
            <w:tcW w:w="434" w:type="dxa"/>
            <w:vMerge/>
          </w:tcPr>
          <w:p w14:paraId="033B76E3" w14:textId="77777777" w:rsidR="00F4740C" w:rsidRPr="00FE393D" w:rsidRDefault="00F4740C" w:rsidP="00401453">
            <w:pPr>
              <w:spacing w:before="80" w:after="80" w:line="276" w:lineRule="auto"/>
              <w:ind w:firstLine="720"/>
              <w:jc w:val="both"/>
              <w:rPr>
                <w:rFonts w:ascii="Times New Roman" w:hAnsi="Times New Roman"/>
              </w:rPr>
            </w:pPr>
          </w:p>
        </w:tc>
        <w:tc>
          <w:tcPr>
            <w:tcW w:w="1303" w:type="dxa"/>
            <w:tcBorders>
              <w:top w:val="single" w:sz="4" w:space="0" w:color="auto"/>
            </w:tcBorders>
            <w:tcMar>
              <w:left w:w="0" w:type="dxa"/>
              <w:right w:w="0" w:type="dxa"/>
            </w:tcMar>
            <w:vAlign w:val="center"/>
          </w:tcPr>
          <w:p w14:paraId="1B4C8DDA" w14:textId="77777777" w:rsidR="00F4740C" w:rsidRPr="00FE393D" w:rsidRDefault="00F4740C" w:rsidP="00401453">
            <w:pPr>
              <w:spacing w:before="80" w:after="80" w:line="276" w:lineRule="auto"/>
              <w:jc w:val="center"/>
              <w:rPr>
                <w:rFonts w:ascii="Times New Roman" w:hAnsi="Times New Roman"/>
              </w:rPr>
            </w:pPr>
            <w:r w:rsidRPr="00FE393D">
              <w:rPr>
                <w:rFonts w:ascii="Times New Roman" w:hAnsi="Times New Roman"/>
              </w:rPr>
              <w:t>n</w:t>
            </w:r>
            <w:r w:rsidRPr="00FE393D">
              <w:rPr>
                <w:rFonts w:ascii="Times New Roman" w:hAnsi="Times New Roman"/>
                <w:vertAlign w:val="subscript"/>
              </w:rPr>
              <w:t>j</w:t>
            </w:r>
          </w:p>
        </w:tc>
      </w:tr>
    </w:tbl>
    <w:p w14:paraId="5DC39EE8" w14:textId="77777777" w:rsidR="00F4740C" w:rsidRPr="00FE393D" w:rsidRDefault="00F4740C" w:rsidP="00C94A45">
      <w:pPr>
        <w:spacing w:before="120" w:after="120" w:line="276" w:lineRule="auto"/>
        <w:ind w:firstLine="720"/>
        <w:jc w:val="both"/>
        <w:rPr>
          <w:rFonts w:ascii="Times New Roman" w:hAnsi="Times New Roman"/>
        </w:rPr>
      </w:pPr>
      <w:r w:rsidRPr="00FE393D">
        <w:rPr>
          <w:rFonts w:ascii="Times New Roman" w:hAnsi="Times New Roman"/>
        </w:rPr>
        <w:t>Trong đó:</w:t>
      </w:r>
    </w:p>
    <w:p w14:paraId="34B413B5" w14:textId="67418E25" w:rsidR="00F4740C" w:rsidRPr="00FE393D" w:rsidRDefault="00F4740C" w:rsidP="00162E8D">
      <w:pPr>
        <w:spacing w:before="120" w:after="120" w:line="276" w:lineRule="auto"/>
        <w:ind w:firstLine="720"/>
        <w:jc w:val="both"/>
        <w:rPr>
          <w:rFonts w:ascii="Times New Roman" w:hAnsi="Times New Roman"/>
        </w:rPr>
      </w:pPr>
      <w:r w:rsidRPr="00FE393D">
        <w:rPr>
          <w:rFonts w:ascii="Times New Roman" w:hAnsi="Times New Roman"/>
        </w:rPr>
        <w:t xml:space="preserve">+ </w:t>
      </w:r>
      <w:r w:rsidR="00B5510D" w:rsidRPr="00FE393D">
        <w:rPr>
          <w:rFonts w:ascii="Times New Roman" w:hAnsi="Times New Roman"/>
        </w:rPr>
        <w:t>k</w:t>
      </w:r>
      <w:r w:rsidR="00B5510D" w:rsidRPr="00FE393D">
        <w:rPr>
          <w:rFonts w:ascii="Times New Roman" w:hAnsi="Times New Roman"/>
          <w:vertAlign w:val="subscript"/>
        </w:rPr>
        <w:t>j</w:t>
      </w:r>
      <w:r w:rsidRPr="00FE393D">
        <w:rPr>
          <w:rFonts w:ascii="Times New Roman" w:hAnsi="Times New Roman"/>
        </w:rPr>
        <w:t>: Khoảng cách chọn hộ mẫu cây trọng điểm j;</w:t>
      </w:r>
    </w:p>
    <w:p w14:paraId="7B64D008" w14:textId="77777777" w:rsidR="00F4740C" w:rsidRPr="00FE393D" w:rsidRDefault="00F4740C" w:rsidP="00162E8D">
      <w:pPr>
        <w:spacing w:before="120" w:after="120" w:line="276" w:lineRule="auto"/>
        <w:ind w:firstLine="720"/>
        <w:jc w:val="both"/>
        <w:rPr>
          <w:rFonts w:ascii="Times New Roman" w:hAnsi="Times New Roman"/>
        </w:rPr>
      </w:pPr>
      <w:r w:rsidRPr="00FE393D">
        <w:rPr>
          <w:rFonts w:ascii="Times New Roman" w:hAnsi="Times New Roman"/>
        </w:rPr>
        <w:lastRenderedPageBreak/>
        <w:t>+ HO</w:t>
      </w:r>
      <w:r w:rsidRPr="00FE393D">
        <w:rPr>
          <w:rFonts w:ascii="Times New Roman" w:hAnsi="Times New Roman"/>
          <w:vertAlign w:val="subscript"/>
        </w:rPr>
        <w:t>j</w:t>
      </w:r>
      <w:r w:rsidRPr="00FE393D">
        <w:rPr>
          <w:rFonts w:ascii="Times New Roman" w:hAnsi="Times New Roman"/>
        </w:rPr>
        <w:t>: Tổng số hộ trong nhóm hộ HO</w:t>
      </w:r>
      <w:r w:rsidRPr="00FE393D">
        <w:rPr>
          <w:rFonts w:ascii="Times New Roman" w:hAnsi="Times New Roman"/>
          <w:vertAlign w:val="subscript"/>
        </w:rPr>
        <w:t>j</w:t>
      </w:r>
      <w:r w:rsidRPr="00FE393D">
        <w:rPr>
          <w:rFonts w:ascii="Times New Roman" w:hAnsi="Times New Roman"/>
        </w:rPr>
        <w:t>;</w:t>
      </w:r>
    </w:p>
    <w:p w14:paraId="658DB578" w14:textId="77777777" w:rsidR="00F4740C" w:rsidRPr="00FE393D" w:rsidRDefault="00F4740C" w:rsidP="00162E8D">
      <w:pPr>
        <w:spacing w:before="120" w:after="120" w:line="276" w:lineRule="auto"/>
        <w:ind w:firstLine="720"/>
        <w:jc w:val="both"/>
        <w:rPr>
          <w:rFonts w:ascii="Times New Roman" w:hAnsi="Times New Roman"/>
        </w:rPr>
      </w:pPr>
      <w:r w:rsidRPr="00FE393D">
        <w:rPr>
          <w:rFonts w:ascii="Times New Roman" w:hAnsi="Times New Roman"/>
        </w:rPr>
        <w:t>+ n</w:t>
      </w:r>
      <w:r w:rsidRPr="00FE393D">
        <w:rPr>
          <w:rFonts w:ascii="Times New Roman" w:hAnsi="Times New Roman"/>
          <w:vertAlign w:val="subscript"/>
        </w:rPr>
        <w:t>j</w:t>
      </w:r>
      <w:r w:rsidRPr="00FE393D">
        <w:rPr>
          <w:rFonts w:ascii="Times New Roman" w:hAnsi="Times New Roman"/>
        </w:rPr>
        <w:t>: Tổng số hộ mẫu điều tra cây trọng điểm j của tỉnh.</w:t>
      </w:r>
    </w:p>
    <w:p w14:paraId="0877B276" w14:textId="77777777" w:rsidR="00F4740C" w:rsidRPr="00FE393D" w:rsidRDefault="00F4740C" w:rsidP="00C94A45">
      <w:pPr>
        <w:spacing w:before="120" w:after="120" w:line="276" w:lineRule="auto"/>
        <w:ind w:firstLine="720"/>
        <w:jc w:val="both"/>
        <w:rPr>
          <w:rFonts w:ascii="Times New Roman" w:hAnsi="Times New Roman"/>
        </w:rPr>
      </w:pPr>
      <w:r w:rsidRPr="00FE393D">
        <w:rPr>
          <w:rFonts w:ascii="Times New Roman" w:hAnsi="Times New Roman"/>
        </w:rPr>
        <w:t xml:space="preserve">Lưu ý: </w:t>
      </w:r>
    </w:p>
    <w:p w14:paraId="730601A0" w14:textId="2BBDCC8E" w:rsidR="00F4740C" w:rsidRPr="00FE393D" w:rsidRDefault="00F4740C" w:rsidP="00162E8D">
      <w:pPr>
        <w:spacing w:before="120" w:after="120" w:line="276" w:lineRule="auto"/>
        <w:ind w:firstLine="720"/>
        <w:jc w:val="both"/>
        <w:rPr>
          <w:rFonts w:ascii="Times New Roman" w:hAnsi="Times New Roman"/>
        </w:rPr>
      </w:pPr>
      <w:r w:rsidRPr="00FE393D">
        <w:rPr>
          <w:rFonts w:ascii="Times New Roman" w:hAnsi="Times New Roman"/>
        </w:rPr>
        <w:t xml:space="preserve">+ </w:t>
      </w:r>
      <w:r w:rsidR="00B04D9D" w:rsidRPr="00FE393D">
        <w:rPr>
          <w:rFonts w:ascii="Times New Roman" w:hAnsi="Times New Roman"/>
        </w:rPr>
        <w:t>k</w:t>
      </w:r>
      <w:r w:rsidR="00B04D9D" w:rsidRPr="00FE393D">
        <w:rPr>
          <w:rFonts w:ascii="Times New Roman" w:hAnsi="Times New Roman"/>
          <w:vertAlign w:val="subscript"/>
        </w:rPr>
        <w:t>j</w:t>
      </w:r>
      <w:r w:rsidR="00176305" w:rsidRPr="00FE393D">
        <w:rPr>
          <w:rFonts w:ascii="Times New Roman" w:hAnsi="Times New Roman"/>
          <w:vertAlign w:val="subscript"/>
        </w:rPr>
        <w:t xml:space="preserve"> </w:t>
      </w:r>
      <w:r w:rsidRPr="00FE393D">
        <w:rPr>
          <w:rFonts w:ascii="Times New Roman" w:hAnsi="Times New Roman"/>
        </w:rPr>
        <w:t>có thể là số thập phân và được làm tròn đến 1 chữ số sau dấu phẩy.</w:t>
      </w:r>
    </w:p>
    <w:p w14:paraId="48795022" w14:textId="77777777" w:rsidR="00F4740C" w:rsidRPr="00FE393D" w:rsidRDefault="00F4740C" w:rsidP="00162E8D">
      <w:pPr>
        <w:keepNext/>
        <w:spacing w:before="120" w:after="120" w:line="276" w:lineRule="auto"/>
        <w:ind w:firstLine="720"/>
        <w:jc w:val="both"/>
        <w:rPr>
          <w:rFonts w:ascii="Times New Roman" w:hAnsi="Times New Roman"/>
          <w:bCs/>
          <w:spacing w:val="-2"/>
          <w:lang w:val="en-GB"/>
        </w:rPr>
      </w:pPr>
      <w:r w:rsidRPr="00FE393D">
        <w:rPr>
          <w:rFonts w:ascii="Times New Roman" w:hAnsi="Times New Roman"/>
          <w:spacing w:val="-2"/>
        </w:rPr>
        <w:t>+ Tổng số hộ mẫu điều tra cây trọng điểm n</w:t>
      </w:r>
      <w:r w:rsidRPr="00FE393D">
        <w:rPr>
          <w:rFonts w:ascii="Times New Roman" w:hAnsi="Times New Roman"/>
          <w:spacing w:val="-2"/>
          <w:vertAlign w:val="subscript"/>
        </w:rPr>
        <w:t>j</w:t>
      </w:r>
      <w:r w:rsidR="00176305" w:rsidRPr="00FE393D">
        <w:rPr>
          <w:rFonts w:ascii="Times New Roman" w:hAnsi="Times New Roman"/>
          <w:spacing w:val="-2"/>
          <w:vertAlign w:val="subscript"/>
        </w:rPr>
        <w:t xml:space="preserve"> </w:t>
      </w:r>
      <w:r w:rsidRPr="00FE393D">
        <w:rPr>
          <w:rFonts w:ascii="Times New Roman" w:hAnsi="Times New Roman"/>
          <w:spacing w:val="-2"/>
        </w:rPr>
        <w:t xml:space="preserve">được xác định theo từng loại cây và từng mùa vụ đã được quy định trong mục 1. </w:t>
      </w:r>
      <w:r w:rsidRPr="00FE393D">
        <w:rPr>
          <w:rFonts w:ascii="Times New Roman" w:hAnsi="Times New Roman"/>
          <w:bCs/>
          <w:spacing w:val="-2"/>
          <w:lang w:val="en-GB"/>
        </w:rPr>
        <w:t>Quy mô mẫu của phụ lục này.</w:t>
      </w:r>
    </w:p>
    <w:p w14:paraId="71040FAD" w14:textId="141EB37E" w:rsidR="00F4740C" w:rsidRPr="00FE393D" w:rsidRDefault="00B04D9D" w:rsidP="00C94A45">
      <w:pPr>
        <w:spacing w:before="120" w:after="120" w:line="276" w:lineRule="auto"/>
        <w:ind w:firstLine="720"/>
        <w:jc w:val="both"/>
        <w:rPr>
          <w:rFonts w:ascii="Times New Roman" w:hAnsi="Times New Roman"/>
        </w:rPr>
      </w:pPr>
      <w:r w:rsidRPr="00FE393D">
        <w:rPr>
          <w:rFonts w:ascii="Times New Roman" w:hAnsi="Times New Roman"/>
        </w:rPr>
        <w:t>Chọn</w:t>
      </w:r>
      <w:r w:rsidR="00F4740C" w:rsidRPr="00FE393D">
        <w:rPr>
          <w:rFonts w:ascii="Times New Roman" w:hAnsi="Times New Roman"/>
        </w:rPr>
        <w:t xml:space="preserve"> </w:t>
      </w:r>
      <w:r w:rsidR="00055BCF">
        <w:rPr>
          <w:rFonts w:ascii="Times New Roman" w:hAnsi="Times New Roman"/>
        </w:rPr>
        <w:t xml:space="preserve">số </w:t>
      </w:r>
      <w:r w:rsidR="00F4740C" w:rsidRPr="00FE393D">
        <w:rPr>
          <w:rFonts w:ascii="Times New Roman" w:hAnsi="Times New Roman"/>
        </w:rPr>
        <w:t xml:space="preserve">ngẫu nhiên b nằm trong khoảng từ 1 đến </w:t>
      </w:r>
      <w:proofErr w:type="gramStart"/>
      <w:r w:rsidRPr="00FE393D">
        <w:rPr>
          <w:rFonts w:ascii="Times New Roman" w:hAnsi="Times New Roman"/>
        </w:rPr>
        <w:t>k</w:t>
      </w:r>
      <w:r w:rsidRPr="00FE393D">
        <w:rPr>
          <w:rFonts w:ascii="Times New Roman" w:hAnsi="Times New Roman"/>
          <w:vertAlign w:val="subscript"/>
        </w:rPr>
        <w:t>j</w:t>
      </w:r>
      <w:proofErr w:type="gramEnd"/>
      <w:r w:rsidR="00F4740C" w:rsidRPr="00FE393D">
        <w:rPr>
          <w:rFonts w:ascii="Times New Roman" w:hAnsi="Times New Roman"/>
        </w:rPr>
        <w:t xml:space="preserve"> (b&lt;</w:t>
      </w:r>
      <w:r w:rsidR="0019489F">
        <w:rPr>
          <w:rFonts w:ascii="Times New Roman" w:hAnsi="Times New Roman"/>
        </w:rPr>
        <w:t>=</w:t>
      </w:r>
      <w:r w:rsidR="00F4740C" w:rsidRPr="00FE393D">
        <w:rPr>
          <w:rFonts w:ascii="Times New Roman" w:hAnsi="Times New Roman"/>
        </w:rPr>
        <w:t xml:space="preserve"> </w:t>
      </w:r>
      <w:r w:rsidRPr="00FE393D">
        <w:rPr>
          <w:rFonts w:ascii="Times New Roman" w:hAnsi="Times New Roman"/>
        </w:rPr>
        <w:t>k</w:t>
      </w:r>
      <w:r w:rsidRPr="00FE393D">
        <w:rPr>
          <w:rFonts w:ascii="Times New Roman" w:hAnsi="Times New Roman"/>
          <w:vertAlign w:val="subscript"/>
        </w:rPr>
        <w:t>j</w:t>
      </w:r>
      <w:r w:rsidR="00F4740C" w:rsidRPr="00FE393D">
        <w:rPr>
          <w:rFonts w:ascii="Times New Roman" w:hAnsi="Times New Roman"/>
        </w:rPr>
        <w:t>). Hộ đầu tiên được chọn là hộ có số thứ tự b trong nhóm hộ HO</w:t>
      </w:r>
      <w:r w:rsidR="00F4740C" w:rsidRPr="00FE393D">
        <w:rPr>
          <w:rFonts w:ascii="Times New Roman" w:hAnsi="Times New Roman"/>
          <w:vertAlign w:val="subscript"/>
        </w:rPr>
        <w:t xml:space="preserve">j </w:t>
      </w:r>
      <w:r w:rsidR="00F4740C" w:rsidRPr="00FE393D">
        <w:rPr>
          <w:rFonts w:ascii="Times New Roman" w:hAnsi="Times New Roman"/>
        </w:rPr>
        <w:t xml:space="preserve">đã được chọn ở trên. Hộ tiếp theo có số thứ tự b+ </w:t>
      </w:r>
      <w:r w:rsidRPr="00FE393D">
        <w:rPr>
          <w:rFonts w:ascii="Times New Roman" w:hAnsi="Times New Roman"/>
        </w:rPr>
        <w:t>k</w:t>
      </w:r>
      <w:r w:rsidRPr="00FE393D">
        <w:rPr>
          <w:rFonts w:ascii="Times New Roman" w:hAnsi="Times New Roman"/>
          <w:vertAlign w:val="subscript"/>
        </w:rPr>
        <w:t>j</w:t>
      </w:r>
      <w:r w:rsidR="00F4740C" w:rsidRPr="00FE393D">
        <w:rPr>
          <w:rFonts w:ascii="Times New Roman" w:hAnsi="Times New Roman"/>
        </w:rPr>
        <w:t>; b+2</w:t>
      </w:r>
      <w:r w:rsidRPr="00FE393D">
        <w:rPr>
          <w:rFonts w:ascii="Times New Roman" w:hAnsi="Times New Roman"/>
        </w:rPr>
        <w:t>k</w:t>
      </w:r>
      <w:r w:rsidR="00F4740C" w:rsidRPr="00FE393D">
        <w:rPr>
          <w:rFonts w:ascii="Times New Roman" w:hAnsi="Times New Roman"/>
          <w:vertAlign w:val="subscript"/>
        </w:rPr>
        <w:t>j</w:t>
      </w:r>
      <w:proofErr w:type="gramStart"/>
      <w:r w:rsidR="00F4740C" w:rsidRPr="00FE393D">
        <w:rPr>
          <w:rFonts w:ascii="Times New Roman" w:hAnsi="Times New Roman"/>
        </w:rPr>
        <w:t>;…;</w:t>
      </w:r>
      <w:proofErr w:type="gramEnd"/>
      <w:r w:rsidR="00F4740C" w:rsidRPr="00FE393D">
        <w:rPr>
          <w:rFonts w:ascii="Times New Roman" w:hAnsi="Times New Roman"/>
        </w:rPr>
        <w:t xml:space="preserve"> b+(n</w:t>
      </w:r>
      <w:r w:rsidR="00F4740C" w:rsidRPr="00FE393D">
        <w:rPr>
          <w:rFonts w:ascii="Times New Roman" w:hAnsi="Times New Roman"/>
          <w:vertAlign w:val="subscript"/>
        </w:rPr>
        <w:t>j</w:t>
      </w:r>
      <w:r w:rsidR="00F4740C" w:rsidRPr="00FE393D">
        <w:rPr>
          <w:rFonts w:ascii="Times New Roman" w:hAnsi="Times New Roman"/>
        </w:rPr>
        <w:t>-1)</w:t>
      </w:r>
      <w:r w:rsidRPr="00FE393D">
        <w:rPr>
          <w:rFonts w:ascii="Times New Roman" w:hAnsi="Times New Roman"/>
        </w:rPr>
        <w:t>k</w:t>
      </w:r>
      <w:r w:rsidR="00F4740C" w:rsidRPr="00FE393D">
        <w:rPr>
          <w:rFonts w:ascii="Times New Roman" w:hAnsi="Times New Roman"/>
          <w:vertAlign w:val="subscript"/>
        </w:rPr>
        <w:t>j</w:t>
      </w:r>
      <w:r w:rsidR="00F4740C" w:rsidRPr="00FE393D">
        <w:rPr>
          <w:rFonts w:ascii="Times New Roman" w:hAnsi="Times New Roman"/>
        </w:rPr>
        <w:t>. Thứ tự của các hộ được chọn là các giá trị vừa được tính toán sau khi đã làm tròn.</w:t>
      </w:r>
    </w:p>
    <w:p w14:paraId="43DA4C32" w14:textId="77777777" w:rsidR="00F4740C" w:rsidRPr="00FE393D" w:rsidRDefault="00F4740C" w:rsidP="00C94A45">
      <w:pPr>
        <w:spacing w:before="120" w:after="120" w:line="276" w:lineRule="auto"/>
        <w:ind w:firstLine="720"/>
        <w:jc w:val="both"/>
        <w:rPr>
          <w:rFonts w:ascii="Times New Roman" w:hAnsi="Times New Roman"/>
          <w:spacing w:val="-2"/>
        </w:rPr>
      </w:pPr>
      <w:r w:rsidRPr="00FE393D">
        <w:rPr>
          <w:rFonts w:ascii="Times New Roman" w:hAnsi="Times New Roman"/>
          <w:spacing w:val="-2"/>
        </w:rPr>
        <w:t>Ví dụ: Tỉnh X có diện tích thu hoạch cây trọng điểm j là 1000 ha, số hộ mẫu theo quy định là 100 hộ (n</w:t>
      </w:r>
      <w:r w:rsidRPr="00FE393D">
        <w:rPr>
          <w:rFonts w:ascii="Times New Roman" w:hAnsi="Times New Roman"/>
          <w:spacing w:val="-2"/>
          <w:vertAlign w:val="subscript"/>
        </w:rPr>
        <w:t>j</w:t>
      </w:r>
      <w:r w:rsidRPr="00FE393D">
        <w:rPr>
          <w:rFonts w:ascii="Times New Roman" w:hAnsi="Times New Roman"/>
          <w:spacing w:val="-2"/>
        </w:rPr>
        <w:t>=100), tổng số hộ trồng cây trọng điểm j được lập từ các thôn mẫu của tỉnh là 220 hộ (HO</w:t>
      </w:r>
      <w:r w:rsidRPr="00FE393D">
        <w:rPr>
          <w:rFonts w:ascii="Times New Roman" w:hAnsi="Times New Roman"/>
          <w:spacing w:val="-2"/>
          <w:vertAlign w:val="subscript"/>
        </w:rPr>
        <w:t>j</w:t>
      </w:r>
      <w:r w:rsidRPr="00FE393D">
        <w:rPr>
          <w:rFonts w:ascii="Times New Roman" w:hAnsi="Times New Roman"/>
          <w:spacing w:val="-2"/>
        </w:rPr>
        <w:t>=220), các hộ mẫu sẽ được chọn như sau:</w:t>
      </w:r>
    </w:p>
    <w:p w14:paraId="28A9E6D1" w14:textId="77777777" w:rsidR="00F4740C" w:rsidRPr="00FE393D" w:rsidRDefault="00F4740C" w:rsidP="00C94A45">
      <w:pPr>
        <w:spacing w:before="120" w:after="120" w:line="276" w:lineRule="auto"/>
        <w:ind w:firstLine="720"/>
        <w:jc w:val="both"/>
        <w:rPr>
          <w:rFonts w:ascii="Times New Roman" w:hAnsi="Times New Roman"/>
        </w:rPr>
      </w:pPr>
      <w:r w:rsidRPr="00FE393D">
        <w:rPr>
          <w:rFonts w:ascii="Times New Roman" w:hAnsi="Times New Roman"/>
        </w:rPr>
        <w:t xml:space="preserve">Xác định khoảng cách chọn hộ: </w:t>
      </w:r>
    </w:p>
    <w:tbl>
      <w:tblPr>
        <w:tblStyle w:val="TableGrid"/>
        <w:tblW w:w="45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743"/>
        <w:gridCol w:w="1276"/>
        <w:gridCol w:w="772"/>
        <w:gridCol w:w="1276"/>
      </w:tblGrid>
      <w:tr w:rsidR="00A16E37" w:rsidRPr="00FE393D" w14:paraId="2CED9129" w14:textId="77777777" w:rsidTr="00E36597">
        <w:trPr>
          <w:jc w:val="center"/>
        </w:trPr>
        <w:tc>
          <w:tcPr>
            <w:tcW w:w="532" w:type="dxa"/>
            <w:vMerge w:val="restart"/>
            <w:vAlign w:val="center"/>
          </w:tcPr>
          <w:p w14:paraId="1908B2CD" w14:textId="38F12C8E" w:rsidR="00F4740C" w:rsidRPr="00FE393D" w:rsidRDefault="00907D48" w:rsidP="00401453">
            <w:pPr>
              <w:spacing w:before="80" w:after="80" w:line="276" w:lineRule="auto"/>
              <w:ind w:firstLine="720"/>
              <w:jc w:val="both"/>
              <w:rPr>
                <w:rFonts w:ascii="Times New Roman" w:eastAsia="Calibri" w:hAnsi="Times New Roman"/>
                <w:bCs/>
              </w:rPr>
            </w:pPr>
            <m:oMathPara>
              <m:oMathParaPr>
                <m:jc m:val="center"/>
              </m:oMathParaPr>
              <m:oMath>
                <m:sSub>
                  <m:sSubPr>
                    <m:ctrlPr>
                      <w:rPr>
                        <w:rFonts w:ascii="Cambria Math" w:hAnsi="Cambria Math"/>
                      </w:rPr>
                    </m:ctrlPr>
                  </m:sSubPr>
                  <m:e>
                    <m:r>
                      <w:rPr>
                        <w:rFonts w:ascii="Cambria Math" w:hAnsi="Cambria Math"/>
                      </w:rPr>
                      <m:t>k</m:t>
                    </m:r>
                  </m:e>
                  <m:sub>
                    <m:r>
                      <m:rPr>
                        <m:sty m:val="p"/>
                      </m:rPr>
                      <w:rPr>
                        <w:rFonts w:ascii="Cambria Math" w:hAnsi="Cambria Math"/>
                      </w:rPr>
                      <m:t>j</m:t>
                    </m:r>
                  </m:sub>
                </m:sSub>
              </m:oMath>
            </m:oMathPara>
          </w:p>
        </w:tc>
        <w:tc>
          <w:tcPr>
            <w:tcW w:w="743" w:type="dxa"/>
            <w:vMerge w:val="restart"/>
            <w:vAlign w:val="center"/>
          </w:tcPr>
          <w:p w14:paraId="7DC011E6" w14:textId="77777777" w:rsidR="00F4740C" w:rsidRPr="00FE393D" w:rsidRDefault="00F4740C" w:rsidP="00401453">
            <w:pPr>
              <w:spacing w:before="80" w:after="80" w:line="276" w:lineRule="auto"/>
              <w:ind w:firstLine="352"/>
              <w:jc w:val="both"/>
              <w:rPr>
                <w:rFonts w:ascii="Times New Roman" w:eastAsia="Calibri" w:hAnsi="Times New Roman"/>
                <w:bCs/>
              </w:rPr>
            </w:pPr>
            <w:r w:rsidRPr="00FE393D">
              <w:rPr>
                <w:rFonts w:ascii="Times New Roman" w:eastAsia="Calibri" w:hAnsi="Times New Roman"/>
                <w:bCs/>
              </w:rPr>
              <w:t>=</w:t>
            </w:r>
          </w:p>
        </w:tc>
        <w:tc>
          <w:tcPr>
            <w:tcW w:w="1276" w:type="dxa"/>
            <w:tcBorders>
              <w:bottom w:val="single" w:sz="4" w:space="0" w:color="auto"/>
            </w:tcBorders>
          </w:tcPr>
          <w:p w14:paraId="4C7BA3EF" w14:textId="77777777" w:rsidR="00F4740C" w:rsidRPr="00FE393D" w:rsidRDefault="00F4740C" w:rsidP="00401453">
            <w:pPr>
              <w:spacing w:before="80" w:after="80" w:line="276" w:lineRule="auto"/>
              <w:jc w:val="center"/>
              <w:rPr>
                <w:rFonts w:ascii="Times New Roman" w:eastAsia="Calibri" w:hAnsi="Times New Roman"/>
                <w:bCs/>
              </w:rPr>
            </w:pPr>
            <w:r w:rsidRPr="00FE393D">
              <w:rPr>
                <w:rFonts w:ascii="Times New Roman" w:eastAsia="Calibri" w:hAnsi="Times New Roman"/>
                <w:bCs/>
              </w:rPr>
              <w:t>220</w:t>
            </w:r>
          </w:p>
        </w:tc>
        <w:tc>
          <w:tcPr>
            <w:tcW w:w="772" w:type="dxa"/>
            <w:vMerge w:val="restart"/>
            <w:vAlign w:val="center"/>
          </w:tcPr>
          <w:p w14:paraId="3E4CD992" w14:textId="77777777" w:rsidR="00F4740C" w:rsidRPr="00FE393D" w:rsidRDefault="00F4740C" w:rsidP="00401453">
            <w:pPr>
              <w:spacing w:before="80" w:after="80" w:line="276" w:lineRule="auto"/>
              <w:ind w:firstLine="322"/>
              <w:jc w:val="both"/>
              <w:rPr>
                <w:rFonts w:ascii="Times New Roman" w:eastAsia="Calibri" w:hAnsi="Times New Roman"/>
                <w:bCs/>
              </w:rPr>
            </w:pPr>
            <w:r w:rsidRPr="00FE393D">
              <w:rPr>
                <w:rFonts w:ascii="Times New Roman" w:eastAsia="Calibri" w:hAnsi="Times New Roman"/>
                <w:bCs/>
              </w:rPr>
              <w:t>=</w:t>
            </w:r>
          </w:p>
        </w:tc>
        <w:tc>
          <w:tcPr>
            <w:tcW w:w="1276" w:type="dxa"/>
            <w:vMerge w:val="restart"/>
            <w:vAlign w:val="center"/>
          </w:tcPr>
          <w:p w14:paraId="25439666" w14:textId="77777777" w:rsidR="00F4740C" w:rsidRPr="00FE393D" w:rsidRDefault="00F4740C" w:rsidP="00401453">
            <w:pPr>
              <w:spacing w:before="80" w:after="80" w:line="276" w:lineRule="auto"/>
              <w:ind w:firstLine="459"/>
              <w:jc w:val="both"/>
              <w:rPr>
                <w:rFonts w:ascii="Times New Roman" w:eastAsia="Calibri" w:hAnsi="Times New Roman"/>
                <w:bCs/>
              </w:rPr>
            </w:pPr>
            <w:r w:rsidRPr="00FE393D">
              <w:rPr>
                <w:rFonts w:ascii="Times New Roman" w:eastAsia="Calibri" w:hAnsi="Times New Roman"/>
                <w:bCs/>
              </w:rPr>
              <w:t>2,2</w:t>
            </w:r>
          </w:p>
        </w:tc>
      </w:tr>
      <w:tr w:rsidR="00A16E37" w:rsidRPr="00FE393D" w14:paraId="3DB539AC" w14:textId="77777777" w:rsidTr="00E36597">
        <w:trPr>
          <w:jc w:val="center"/>
        </w:trPr>
        <w:tc>
          <w:tcPr>
            <w:tcW w:w="532" w:type="dxa"/>
            <w:vMerge/>
          </w:tcPr>
          <w:p w14:paraId="30E69E06" w14:textId="77777777" w:rsidR="00F4740C" w:rsidRPr="00FE393D" w:rsidRDefault="00F4740C" w:rsidP="00401453">
            <w:pPr>
              <w:spacing w:before="80" w:after="80" w:line="276" w:lineRule="auto"/>
              <w:ind w:firstLine="720"/>
              <w:jc w:val="both"/>
              <w:rPr>
                <w:rFonts w:ascii="Times New Roman" w:eastAsia="Calibri" w:hAnsi="Times New Roman"/>
                <w:bCs/>
              </w:rPr>
            </w:pPr>
          </w:p>
        </w:tc>
        <w:tc>
          <w:tcPr>
            <w:tcW w:w="743" w:type="dxa"/>
            <w:vMerge/>
          </w:tcPr>
          <w:p w14:paraId="1A4914A3" w14:textId="77777777" w:rsidR="00F4740C" w:rsidRPr="00FE393D" w:rsidRDefault="00F4740C" w:rsidP="00401453">
            <w:pPr>
              <w:spacing w:before="80" w:after="80" w:line="276" w:lineRule="auto"/>
              <w:ind w:firstLine="720"/>
              <w:jc w:val="both"/>
              <w:rPr>
                <w:rFonts w:ascii="Times New Roman" w:eastAsia="Calibri" w:hAnsi="Times New Roman"/>
                <w:bCs/>
              </w:rPr>
            </w:pPr>
          </w:p>
        </w:tc>
        <w:tc>
          <w:tcPr>
            <w:tcW w:w="1276" w:type="dxa"/>
            <w:tcBorders>
              <w:top w:val="single" w:sz="4" w:space="0" w:color="auto"/>
            </w:tcBorders>
          </w:tcPr>
          <w:p w14:paraId="00A97D7F" w14:textId="77777777" w:rsidR="00F4740C" w:rsidRPr="00FE393D" w:rsidRDefault="00F4740C" w:rsidP="00401453">
            <w:pPr>
              <w:spacing w:before="80" w:after="80" w:line="276" w:lineRule="auto"/>
              <w:jc w:val="center"/>
              <w:rPr>
                <w:rFonts w:ascii="Times New Roman" w:eastAsia="Calibri" w:hAnsi="Times New Roman"/>
                <w:bCs/>
              </w:rPr>
            </w:pPr>
            <w:r w:rsidRPr="00FE393D">
              <w:rPr>
                <w:rFonts w:ascii="Times New Roman" w:eastAsia="Calibri" w:hAnsi="Times New Roman"/>
                <w:bCs/>
              </w:rPr>
              <w:t>100</w:t>
            </w:r>
          </w:p>
        </w:tc>
        <w:tc>
          <w:tcPr>
            <w:tcW w:w="772" w:type="dxa"/>
            <w:vMerge/>
          </w:tcPr>
          <w:p w14:paraId="0140212B" w14:textId="77777777" w:rsidR="00F4740C" w:rsidRPr="00FE393D" w:rsidRDefault="00F4740C" w:rsidP="00401453">
            <w:pPr>
              <w:spacing w:before="80" w:after="80" w:line="276" w:lineRule="auto"/>
              <w:ind w:firstLine="720"/>
              <w:jc w:val="both"/>
              <w:rPr>
                <w:rFonts w:ascii="Times New Roman" w:eastAsia="Calibri" w:hAnsi="Times New Roman"/>
                <w:bCs/>
              </w:rPr>
            </w:pPr>
          </w:p>
        </w:tc>
        <w:tc>
          <w:tcPr>
            <w:tcW w:w="1276" w:type="dxa"/>
            <w:vMerge/>
          </w:tcPr>
          <w:p w14:paraId="144532A9" w14:textId="77777777" w:rsidR="00F4740C" w:rsidRPr="00FE393D" w:rsidRDefault="00F4740C" w:rsidP="00401453">
            <w:pPr>
              <w:spacing w:before="80" w:after="80" w:line="276" w:lineRule="auto"/>
              <w:ind w:firstLine="720"/>
              <w:jc w:val="both"/>
              <w:rPr>
                <w:rFonts w:ascii="Times New Roman" w:eastAsia="Calibri" w:hAnsi="Times New Roman"/>
                <w:bCs/>
              </w:rPr>
            </w:pPr>
          </w:p>
        </w:tc>
      </w:tr>
    </w:tbl>
    <w:p w14:paraId="6C72567B" w14:textId="77777777"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t>Giả sử hộ đầu tiên được chọn là hộ số 2 trong danh sách hộ;</w:t>
      </w:r>
    </w:p>
    <w:p w14:paraId="796CB0DB" w14:textId="77777777"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t xml:space="preserve">Các giá trị để chọn hộ tiếp theo là: </w:t>
      </w:r>
    </w:p>
    <w:p w14:paraId="59C9AB48" w14:textId="77777777"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t>Hộ thứ 2: 2+2,2 = 4,2 ≈ 4;</w:t>
      </w:r>
    </w:p>
    <w:p w14:paraId="28BCCE63" w14:textId="77777777"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t>Hộ thứ 3: 2+2,2x2 = 6,4 ≈ 6;</w:t>
      </w:r>
    </w:p>
    <w:p w14:paraId="6E466EA6" w14:textId="77777777"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t>Hộ thứ 4: 2+2,2x3 = 8,6 ≈ 9;</w:t>
      </w:r>
    </w:p>
    <w:p w14:paraId="1F0FC979" w14:textId="77777777"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t>…</w:t>
      </w:r>
    </w:p>
    <w:p w14:paraId="3BB0E17A" w14:textId="77777777" w:rsidR="00F4740C" w:rsidRPr="00FE393D" w:rsidRDefault="00F4740C" w:rsidP="00C94A45">
      <w:pPr>
        <w:spacing w:before="120" w:after="120" w:line="264" w:lineRule="auto"/>
        <w:ind w:firstLine="720"/>
        <w:jc w:val="both"/>
        <w:rPr>
          <w:rFonts w:ascii="Times New Roman" w:hAnsi="Times New Roman"/>
          <w:spacing w:val="-8"/>
        </w:rPr>
      </w:pPr>
      <w:r w:rsidRPr="00FE393D">
        <w:rPr>
          <w:rFonts w:ascii="Times New Roman" w:hAnsi="Times New Roman"/>
          <w:spacing w:val="-8"/>
        </w:rPr>
        <w:t>Các hộ được chọn tiếp theo là các hộ có số thứ tự 4; 6; 9</w:t>
      </w:r>
      <w:proofErr w:type="gramStart"/>
      <w:r w:rsidRPr="00FE393D">
        <w:rPr>
          <w:rFonts w:ascii="Times New Roman" w:hAnsi="Times New Roman"/>
          <w:spacing w:val="-8"/>
        </w:rPr>
        <w:t>,…</w:t>
      </w:r>
      <w:proofErr w:type="gramEnd"/>
      <w:r w:rsidRPr="00FE393D">
        <w:rPr>
          <w:rFonts w:ascii="Times New Roman" w:hAnsi="Times New Roman"/>
          <w:spacing w:val="-8"/>
        </w:rPr>
        <w:t xml:space="preserve"> trong danh sách hộ. </w:t>
      </w:r>
    </w:p>
    <w:p w14:paraId="0BC6D9D8" w14:textId="77777777" w:rsidR="00F4740C" w:rsidRPr="00FE393D" w:rsidRDefault="00F4740C" w:rsidP="00C94A45">
      <w:pPr>
        <w:keepNext/>
        <w:spacing w:before="120" w:after="120" w:line="264" w:lineRule="auto"/>
        <w:ind w:firstLine="720"/>
        <w:jc w:val="both"/>
        <w:rPr>
          <w:rFonts w:ascii="Times New Roman" w:hAnsi="Times New Roman"/>
        </w:rPr>
      </w:pPr>
      <w:r w:rsidRPr="00FE393D">
        <w:rPr>
          <w:rFonts w:ascii="Times New Roman" w:hAnsi="Times New Roman"/>
          <w:b/>
        </w:rPr>
        <w:t xml:space="preserve">Lưu ý: </w:t>
      </w:r>
      <w:r w:rsidRPr="00FE393D">
        <w:rPr>
          <w:rFonts w:ascii="Times New Roman" w:hAnsi="Times New Roman"/>
        </w:rPr>
        <w:t>Trường hợp số hộ mẫu trong danh sách HO</w:t>
      </w:r>
      <w:r w:rsidRPr="00FE393D">
        <w:rPr>
          <w:rFonts w:ascii="Times New Roman" w:hAnsi="Times New Roman"/>
          <w:vertAlign w:val="subscript"/>
        </w:rPr>
        <w:t xml:space="preserve">j </w:t>
      </w:r>
      <w:r w:rsidRPr="00FE393D">
        <w:rPr>
          <w:rFonts w:ascii="Times New Roman" w:hAnsi="Times New Roman"/>
        </w:rPr>
        <w:t xml:space="preserve">nhỏ hơn hoặc bằng số hộ mẫu tối đa đã được quy định trong mục 1. </w:t>
      </w:r>
      <w:r w:rsidRPr="00FE393D">
        <w:rPr>
          <w:rFonts w:ascii="Times New Roman" w:hAnsi="Times New Roman"/>
          <w:bCs/>
          <w:lang w:val="en-GB"/>
        </w:rPr>
        <w:t xml:space="preserve">Quy mô mẫu của phụ lục này </w:t>
      </w:r>
      <w:r w:rsidRPr="00FE393D">
        <w:rPr>
          <w:rFonts w:ascii="Times New Roman" w:hAnsi="Times New Roman"/>
        </w:rPr>
        <w:t>thì chọn toàn bộ số hộ trong danh sách HO</w:t>
      </w:r>
      <w:r w:rsidRPr="00FE393D">
        <w:rPr>
          <w:rFonts w:ascii="Times New Roman" w:hAnsi="Times New Roman"/>
          <w:vertAlign w:val="subscript"/>
        </w:rPr>
        <w:t>j</w:t>
      </w:r>
      <w:r w:rsidRPr="00FE393D">
        <w:rPr>
          <w:rFonts w:ascii="Times New Roman" w:hAnsi="Times New Roman"/>
        </w:rPr>
        <w:t xml:space="preserve"> để điều tra.</w:t>
      </w:r>
    </w:p>
    <w:p w14:paraId="0FE41CBE" w14:textId="4ABD31E6" w:rsidR="00294906" w:rsidRDefault="00F4740C" w:rsidP="00C94A45">
      <w:pPr>
        <w:tabs>
          <w:tab w:val="left" w:pos="709"/>
        </w:tabs>
        <w:spacing w:before="120" w:after="120" w:line="264" w:lineRule="auto"/>
        <w:ind w:firstLine="720"/>
        <w:jc w:val="both"/>
        <w:rPr>
          <w:rFonts w:ascii="Times New Roman" w:hAnsi="Times New Roman"/>
          <w:lang w:val="it-IT"/>
        </w:rPr>
      </w:pPr>
      <w:r w:rsidRPr="00FE393D">
        <w:rPr>
          <w:rFonts w:ascii="Times New Roman" w:hAnsi="Times New Roman"/>
          <w:lang w:val="vi-VN"/>
        </w:rPr>
        <w:t xml:space="preserve">Dàn mẫu </w:t>
      </w:r>
      <w:r w:rsidRPr="00FE393D">
        <w:rPr>
          <w:rFonts w:ascii="Times New Roman" w:hAnsi="Times New Roman"/>
        </w:rPr>
        <w:t xml:space="preserve">điều tra cây hằng năm trọng điểm </w:t>
      </w:r>
      <w:r w:rsidRPr="00FE393D">
        <w:rPr>
          <w:rFonts w:ascii="Times New Roman" w:hAnsi="Times New Roman"/>
          <w:lang w:val="vi-VN"/>
        </w:rPr>
        <w:t xml:space="preserve">được </w:t>
      </w:r>
      <w:r w:rsidRPr="00FE393D">
        <w:rPr>
          <w:rFonts w:ascii="Times New Roman" w:hAnsi="Times New Roman"/>
          <w:lang w:val="it-IT"/>
        </w:rPr>
        <w:t>chọn cho từng vụ của từng năm riêng biệt</w:t>
      </w:r>
      <w:r w:rsidRPr="00FE393D">
        <w:rPr>
          <w:rFonts w:ascii="Times New Roman" w:hAnsi="Times New Roman"/>
        </w:rPr>
        <w:t xml:space="preserve"> dựa trên tình hình sản xuất thực tế</w:t>
      </w:r>
      <w:r w:rsidRPr="00FE393D">
        <w:rPr>
          <w:rFonts w:ascii="Times New Roman" w:hAnsi="Times New Roman"/>
          <w:lang w:val="vi-VN"/>
        </w:rPr>
        <w:t xml:space="preserve"> tại địa phương.</w:t>
      </w:r>
      <w:r w:rsidRPr="00FE393D">
        <w:rPr>
          <w:rFonts w:ascii="Times New Roman" w:hAnsi="Times New Roman"/>
          <w:lang w:val="it-IT"/>
        </w:rPr>
        <w:t xml:space="preserve"> Tuy nhiên, nếu tình hình sản xuất các loại cây trồng trọng điểm không thay đổi nhiều qua các năm thì có thể ổn định các đơn vị đại diện để tiến hành điều tra cho năm tiếp theo.</w:t>
      </w:r>
    </w:p>
    <w:p w14:paraId="669FE2BF" w14:textId="667A6BC0" w:rsidR="00F4740C" w:rsidRPr="00FE393D" w:rsidRDefault="00F4740C" w:rsidP="00C94A45">
      <w:pPr>
        <w:tabs>
          <w:tab w:val="left" w:pos="709"/>
        </w:tabs>
        <w:spacing w:before="120" w:after="120" w:line="264" w:lineRule="auto"/>
        <w:ind w:firstLine="720"/>
        <w:jc w:val="both"/>
        <w:rPr>
          <w:rFonts w:ascii="Times New Roman" w:hAnsi="Times New Roman"/>
          <w:lang w:val="it-IT"/>
        </w:rPr>
      </w:pPr>
      <w:r w:rsidRPr="00FE393D">
        <w:rPr>
          <w:rFonts w:ascii="Times New Roman" w:hAnsi="Times New Roman"/>
          <w:lang w:val="it-IT"/>
        </w:rPr>
        <w:t xml:space="preserve">Trong trường hợp hộ mẫu không thể thu thập thông tin vì các lý do khác nhau thì cần thay đổi hộ đó theo nguyên tắc lấy hộ liền kề phía trên hoặc dưới </w:t>
      </w:r>
      <w:r w:rsidRPr="00FE393D">
        <w:rPr>
          <w:rFonts w:ascii="Times New Roman" w:hAnsi="Times New Roman"/>
          <w:lang w:val="it-IT"/>
        </w:rPr>
        <w:lastRenderedPageBreak/>
        <w:t>hộ đã được chọn.</w:t>
      </w:r>
      <w:r w:rsidR="00D55356" w:rsidRPr="00FE393D">
        <w:rPr>
          <w:rFonts w:ascii="Times New Roman" w:hAnsi="Times New Roman"/>
          <w:lang w:val="it-IT"/>
        </w:rPr>
        <w:t xml:space="preserve"> Chi cục Thống kê có </w:t>
      </w:r>
      <w:r w:rsidR="009B70DF" w:rsidRPr="00FE393D">
        <w:rPr>
          <w:rFonts w:ascii="Times New Roman" w:hAnsi="Times New Roman"/>
          <w:lang w:val="it-IT"/>
        </w:rPr>
        <w:t>đơn vị mẫu cấp I</w:t>
      </w:r>
      <w:r w:rsidR="00294906">
        <w:rPr>
          <w:rFonts w:ascii="Times New Roman" w:hAnsi="Times New Roman"/>
          <w:lang w:val="it-IT"/>
        </w:rPr>
        <w:t xml:space="preserve"> liên hệ với Cục Thống kê để cập nhật bổ sung thay thế hộ mẫu</w:t>
      </w:r>
      <w:r w:rsidR="00D55356" w:rsidRPr="00FE393D">
        <w:rPr>
          <w:rFonts w:ascii="Times New Roman" w:hAnsi="Times New Roman"/>
          <w:lang w:val="it-IT"/>
        </w:rPr>
        <w:t>.</w:t>
      </w:r>
    </w:p>
    <w:p w14:paraId="1ECAAAD5" w14:textId="438D63CE" w:rsidR="00F4740C" w:rsidRPr="00FE393D" w:rsidRDefault="008B5E36" w:rsidP="008B5E36">
      <w:pPr>
        <w:keepNext/>
        <w:tabs>
          <w:tab w:val="left" w:pos="709"/>
        </w:tabs>
        <w:spacing w:before="120" w:after="120" w:line="264" w:lineRule="auto"/>
        <w:jc w:val="both"/>
        <w:rPr>
          <w:rFonts w:ascii="Times New Roman" w:hAnsi="Times New Roman"/>
          <w:b/>
          <w:bCs/>
          <w:lang w:val="it-IT"/>
        </w:rPr>
      </w:pPr>
      <w:r w:rsidRPr="00FE393D">
        <w:rPr>
          <w:rFonts w:ascii="Times New Roman" w:hAnsi="Times New Roman"/>
          <w:b/>
          <w:bCs/>
          <w:lang w:val="it-IT"/>
        </w:rPr>
        <w:tab/>
      </w:r>
      <w:r w:rsidR="00D07360" w:rsidRPr="00FE393D">
        <w:rPr>
          <w:rFonts w:ascii="Times New Roman" w:hAnsi="Times New Roman"/>
          <w:b/>
          <w:bCs/>
          <w:lang w:val="it-IT"/>
        </w:rPr>
        <w:t xml:space="preserve">2.2. </w:t>
      </w:r>
      <w:r w:rsidR="009B70DF" w:rsidRPr="00FE393D">
        <w:rPr>
          <w:rFonts w:ascii="Times New Roman" w:hAnsi="Times New Roman"/>
          <w:b/>
          <w:bCs/>
          <w:lang w:val="it-IT"/>
        </w:rPr>
        <w:t>Ch</w:t>
      </w:r>
      <w:r w:rsidR="009B70DF" w:rsidRPr="00FE393D">
        <w:rPr>
          <w:rFonts w:ascii="Times New Roman" w:hAnsi="Times New Roman" w:cs="Calibri"/>
          <w:b/>
          <w:bCs/>
          <w:lang w:val="it-IT"/>
        </w:rPr>
        <w:t>ọ</w:t>
      </w:r>
      <w:r w:rsidR="009B70DF" w:rsidRPr="00FE393D">
        <w:rPr>
          <w:rFonts w:ascii="Times New Roman" w:hAnsi="Times New Roman"/>
          <w:b/>
          <w:bCs/>
          <w:lang w:val="it-IT"/>
        </w:rPr>
        <w:t>n m</w:t>
      </w:r>
      <w:r w:rsidR="009B70DF" w:rsidRPr="00FE393D">
        <w:rPr>
          <w:rFonts w:ascii="Times New Roman" w:hAnsi="Times New Roman" w:cs="Calibri"/>
          <w:b/>
          <w:bCs/>
          <w:lang w:val="it-IT"/>
        </w:rPr>
        <w:t>ẫ</w:t>
      </w:r>
      <w:r w:rsidR="009B70DF" w:rsidRPr="00FE393D">
        <w:rPr>
          <w:rFonts w:ascii="Times New Roman" w:hAnsi="Times New Roman"/>
          <w:b/>
          <w:bCs/>
          <w:lang w:val="it-IT"/>
        </w:rPr>
        <w:t xml:space="preserve">u </w:t>
      </w:r>
      <w:r w:rsidR="009B70DF" w:rsidRPr="00FE393D">
        <w:rPr>
          <w:rFonts w:ascii="Times New Roman" w:hAnsi="Times New Roman" w:cs="Calibri"/>
          <w:b/>
          <w:bCs/>
          <w:lang w:val="it-IT"/>
        </w:rPr>
        <w:t>đ</w:t>
      </w:r>
      <w:r w:rsidR="009B70DF" w:rsidRPr="00FE393D">
        <w:rPr>
          <w:rFonts w:ascii="Times New Roman" w:hAnsi="Times New Roman"/>
          <w:b/>
          <w:bCs/>
          <w:lang w:val="it-IT"/>
        </w:rPr>
        <w:t>i</w:t>
      </w:r>
      <w:r w:rsidR="009B70DF" w:rsidRPr="00FE393D">
        <w:rPr>
          <w:rFonts w:ascii="Times New Roman" w:hAnsi="Times New Roman" w:cs="Calibri"/>
          <w:b/>
          <w:bCs/>
          <w:lang w:val="it-IT"/>
        </w:rPr>
        <w:t>ề</w:t>
      </w:r>
      <w:r w:rsidR="009B70DF" w:rsidRPr="00FE393D">
        <w:rPr>
          <w:rFonts w:ascii="Times New Roman" w:hAnsi="Times New Roman"/>
          <w:b/>
          <w:bCs/>
          <w:lang w:val="it-IT"/>
        </w:rPr>
        <w:t>u tra c</w:t>
      </w:r>
      <w:r w:rsidR="009B70DF" w:rsidRPr="00FE393D">
        <w:rPr>
          <w:rFonts w:ascii="Times New Roman" w:hAnsi="Times New Roman" w:cs=".VnTime"/>
          <w:b/>
          <w:bCs/>
          <w:lang w:val="it-IT"/>
        </w:rPr>
        <w:t>â</w:t>
      </w:r>
      <w:r w:rsidR="009B70DF" w:rsidRPr="00FE393D">
        <w:rPr>
          <w:rFonts w:ascii="Times New Roman" w:hAnsi="Times New Roman"/>
          <w:b/>
          <w:bCs/>
          <w:lang w:val="it-IT"/>
        </w:rPr>
        <w:t>y h</w:t>
      </w:r>
      <w:r w:rsidR="009B70DF" w:rsidRPr="00FE393D">
        <w:rPr>
          <w:rFonts w:ascii="Times New Roman" w:hAnsi="Times New Roman" w:cs="Calibri"/>
          <w:b/>
          <w:bCs/>
          <w:lang w:val="it-IT"/>
        </w:rPr>
        <w:t>ằ</w:t>
      </w:r>
      <w:r w:rsidR="009B70DF" w:rsidRPr="00FE393D">
        <w:rPr>
          <w:rFonts w:ascii="Times New Roman" w:hAnsi="Times New Roman"/>
          <w:b/>
          <w:bCs/>
          <w:lang w:val="it-IT"/>
        </w:rPr>
        <w:t>ng n</w:t>
      </w:r>
      <w:r w:rsidR="009B70DF" w:rsidRPr="00FE393D">
        <w:rPr>
          <w:rFonts w:ascii="Times New Roman" w:hAnsi="Times New Roman" w:cs="Calibri"/>
          <w:b/>
          <w:bCs/>
          <w:lang w:val="it-IT"/>
        </w:rPr>
        <w:t>ă</w:t>
      </w:r>
      <w:r w:rsidR="009B70DF" w:rsidRPr="00FE393D">
        <w:rPr>
          <w:rFonts w:ascii="Times New Roman" w:hAnsi="Times New Roman"/>
          <w:b/>
          <w:bCs/>
          <w:lang w:val="it-IT"/>
        </w:rPr>
        <w:t>m kh</w:t>
      </w:r>
      <w:r w:rsidR="009B70DF" w:rsidRPr="00FE393D">
        <w:rPr>
          <w:rFonts w:ascii="Times New Roman" w:hAnsi="Times New Roman" w:cs=".VnTime"/>
          <w:b/>
          <w:bCs/>
          <w:lang w:val="it-IT"/>
        </w:rPr>
        <w:t>á</w:t>
      </w:r>
      <w:r w:rsidR="009B70DF" w:rsidRPr="00FE393D">
        <w:rPr>
          <w:rFonts w:ascii="Times New Roman" w:hAnsi="Times New Roman"/>
          <w:b/>
          <w:bCs/>
          <w:lang w:val="it-IT"/>
        </w:rPr>
        <w:t>c</w:t>
      </w:r>
    </w:p>
    <w:p w14:paraId="60086101" w14:textId="77777777" w:rsidR="00F4740C" w:rsidRPr="00FE393D" w:rsidRDefault="009B70DF" w:rsidP="008B5E36">
      <w:pPr>
        <w:spacing w:before="120" w:after="120" w:line="264" w:lineRule="auto"/>
        <w:ind w:firstLine="720"/>
        <w:jc w:val="both"/>
        <w:rPr>
          <w:rFonts w:ascii="Times New Roman" w:hAnsi="Times New Roman"/>
          <w:b/>
          <w:i/>
          <w:lang w:val="it-IT"/>
        </w:rPr>
      </w:pPr>
      <w:r w:rsidRPr="00FE393D">
        <w:rPr>
          <w:rFonts w:ascii="Times New Roman" w:hAnsi="Times New Roman"/>
          <w:b/>
          <w:i/>
          <w:lang w:val="it-IT"/>
        </w:rPr>
        <w:t>- Bước 1: Chọn mẫu cấp I</w:t>
      </w:r>
    </w:p>
    <w:p w14:paraId="3C7E42F9" w14:textId="77777777" w:rsidR="00F4740C" w:rsidRPr="00FE393D" w:rsidRDefault="009B70DF" w:rsidP="008B5E36">
      <w:pPr>
        <w:spacing w:before="120" w:after="120" w:line="264" w:lineRule="auto"/>
        <w:ind w:firstLine="720"/>
        <w:jc w:val="both"/>
        <w:rPr>
          <w:rFonts w:ascii="Times New Roman" w:hAnsi="Times New Roman"/>
          <w:i/>
          <w:lang w:val="it-IT"/>
        </w:rPr>
      </w:pPr>
      <w:r w:rsidRPr="00FE393D">
        <w:rPr>
          <w:rFonts w:ascii="Times New Roman" w:hAnsi="Times New Roman"/>
          <w:i/>
          <w:lang w:val="it-IT"/>
        </w:rPr>
        <w:t>a) L</w:t>
      </w:r>
      <w:r w:rsidRPr="00FE393D">
        <w:rPr>
          <w:rFonts w:ascii="Times New Roman" w:hAnsi="Times New Roman" w:cs="Calibri"/>
          <w:i/>
          <w:lang w:val="it-IT"/>
        </w:rPr>
        <w:t>ậ</w:t>
      </w:r>
      <w:r w:rsidRPr="00FE393D">
        <w:rPr>
          <w:rFonts w:ascii="Times New Roman" w:hAnsi="Times New Roman"/>
          <w:i/>
          <w:lang w:val="it-IT"/>
        </w:rPr>
        <w:t>p danh s</w:t>
      </w:r>
      <w:r w:rsidRPr="00FE393D">
        <w:rPr>
          <w:rFonts w:ascii="Times New Roman" w:hAnsi="Times New Roman" w:cs=".VnTime"/>
          <w:i/>
          <w:lang w:val="it-IT"/>
        </w:rPr>
        <w:t>á</w:t>
      </w:r>
      <w:r w:rsidRPr="00FE393D">
        <w:rPr>
          <w:rFonts w:ascii="Times New Roman" w:hAnsi="Times New Roman"/>
          <w:i/>
          <w:lang w:val="it-IT"/>
        </w:rPr>
        <w:t>ch th</w:t>
      </w:r>
      <w:r w:rsidRPr="00FE393D">
        <w:rPr>
          <w:rFonts w:ascii="Times New Roman" w:hAnsi="Times New Roman" w:cs=".VnTime"/>
          <w:i/>
          <w:lang w:val="it-IT"/>
        </w:rPr>
        <w:t>ô</w:t>
      </w:r>
      <w:r w:rsidRPr="00FE393D">
        <w:rPr>
          <w:rFonts w:ascii="Times New Roman" w:hAnsi="Times New Roman"/>
          <w:i/>
          <w:lang w:val="it-IT"/>
        </w:rPr>
        <w:t>n, ph</w:t>
      </w:r>
      <w:r w:rsidRPr="00FE393D">
        <w:rPr>
          <w:rFonts w:ascii="Times New Roman" w:hAnsi="Times New Roman" w:cs="Calibri"/>
          <w:i/>
          <w:lang w:val="it-IT"/>
        </w:rPr>
        <w:t>ườ</w:t>
      </w:r>
      <w:r w:rsidRPr="00FE393D">
        <w:rPr>
          <w:rFonts w:ascii="Times New Roman" w:hAnsi="Times New Roman"/>
          <w:i/>
          <w:lang w:val="it-IT"/>
        </w:rPr>
        <w:t>ng:</w:t>
      </w:r>
    </w:p>
    <w:p w14:paraId="52DC1B9B" w14:textId="57301B9F" w:rsidR="00F4740C" w:rsidRDefault="009B70DF" w:rsidP="00C94A45">
      <w:pPr>
        <w:spacing w:before="120" w:after="120" w:line="264" w:lineRule="auto"/>
        <w:ind w:firstLine="720"/>
        <w:jc w:val="both"/>
        <w:rPr>
          <w:rFonts w:ascii="Times New Roman" w:hAnsi="Times New Roman"/>
          <w:lang w:val="it-IT"/>
        </w:rPr>
      </w:pPr>
      <w:r w:rsidRPr="00FE393D">
        <w:rPr>
          <w:rFonts w:ascii="Times New Roman" w:hAnsi="Times New Roman"/>
          <w:lang w:val="it-IT"/>
        </w:rPr>
        <w:t>Sau khi loại trừ những địa bàn</w:t>
      </w:r>
      <w:r w:rsidR="004F64D9">
        <w:rPr>
          <w:rFonts w:ascii="Times New Roman" w:hAnsi="Times New Roman"/>
          <w:lang w:val="it-IT"/>
        </w:rPr>
        <w:t xml:space="preserve"> mẫu (thôn, phường mẫu)</w:t>
      </w:r>
      <w:r w:rsidRPr="00FE393D">
        <w:rPr>
          <w:rFonts w:ascii="Times New Roman" w:hAnsi="Times New Roman"/>
          <w:lang w:val="it-IT"/>
        </w:rPr>
        <w:t xml:space="preserve"> đã điều tra cây hằng năm trọng điểm, căn cứ vào kết quả điều tra diện tích của từng vụ sản xuất, Cục Thống kê lập danh sách toàn bộ các thôn, phường có gieo trồng cây hằng năm khác (gọi là nhóm T</w:t>
      </w:r>
      <w:r w:rsidRPr="00FE393D">
        <w:rPr>
          <w:rFonts w:ascii="Times New Roman" w:hAnsi="Times New Roman"/>
          <w:vertAlign w:val="subscript"/>
          <w:lang w:val="it-IT"/>
        </w:rPr>
        <w:t>k</w:t>
      </w:r>
      <w:r w:rsidRPr="00FE393D">
        <w:rPr>
          <w:rFonts w:ascii="Times New Roman" w:hAnsi="Times New Roman"/>
          <w:lang w:val="it-IT"/>
        </w:rPr>
        <w:t xml:space="preserve">). Sắp xếp các thôn, phường theo thứ tự diện tích từ </w:t>
      </w:r>
      <w:r w:rsidRPr="00FE393D">
        <w:rPr>
          <w:rFonts w:ascii="Times New Roman" w:hAnsi="Times New Roman"/>
          <w:i/>
          <w:lang w:val="it-IT"/>
        </w:rPr>
        <w:t xml:space="preserve">cao xuống thấp. </w:t>
      </w:r>
      <w:r w:rsidRPr="00FE393D">
        <w:rPr>
          <w:rFonts w:ascii="Times New Roman" w:hAnsi="Times New Roman"/>
          <w:lang w:val="it-IT"/>
        </w:rPr>
        <w:t xml:space="preserve">Sau đó lựa chọn nhóm thôn, phường có diện tích cộng dồn đạt giá trị </w:t>
      </w:r>
      <w:r w:rsidR="00F64A1E">
        <w:rPr>
          <w:rFonts w:ascii="Times New Roman" w:hAnsi="Times New Roman"/>
          <w:lang w:val="it-IT"/>
        </w:rPr>
        <w:t xml:space="preserve">bằng hoặc lớn hơn </w:t>
      </w:r>
      <w:r w:rsidRPr="00FE393D">
        <w:rPr>
          <w:rFonts w:ascii="Times New Roman" w:hAnsi="Times New Roman"/>
          <w:lang w:val="it-IT"/>
        </w:rPr>
        <w:t xml:space="preserve">gần nhất với </w:t>
      </w:r>
      <w:r w:rsidR="00C73980" w:rsidRPr="00FE393D">
        <w:rPr>
          <w:rFonts w:ascii="Times New Roman" w:hAnsi="Times New Roman"/>
          <w:lang w:val="it-IT"/>
        </w:rPr>
        <w:t>6</w:t>
      </w:r>
      <w:r w:rsidRPr="00FE393D">
        <w:rPr>
          <w:rFonts w:ascii="Times New Roman" w:hAnsi="Times New Roman"/>
          <w:lang w:val="it-IT"/>
        </w:rPr>
        <w:t>0% tổng diện tích nhóm T</w:t>
      </w:r>
      <w:r w:rsidRPr="00FE393D">
        <w:rPr>
          <w:rFonts w:ascii="Times New Roman" w:hAnsi="Times New Roman"/>
          <w:vertAlign w:val="subscript"/>
          <w:lang w:val="it-IT"/>
        </w:rPr>
        <w:t xml:space="preserve">k </w:t>
      </w:r>
      <w:r w:rsidRPr="00FE393D">
        <w:rPr>
          <w:rFonts w:ascii="Times New Roman" w:hAnsi="Times New Roman"/>
          <w:lang w:val="it-IT"/>
        </w:rPr>
        <w:t>(gọi là nhóm t</w:t>
      </w:r>
      <w:r w:rsidRPr="00FE393D">
        <w:rPr>
          <w:rFonts w:ascii="Times New Roman" w:hAnsi="Times New Roman"/>
          <w:vertAlign w:val="subscript"/>
          <w:lang w:val="it-IT"/>
        </w:rPr>
        <w:t>k</w:t>
      </w:r>
      <w:r w:rsidRPr="00FE393D">
        <w:rPr>
          <w:rFonts w:ascii="Times New Roman" w:hAnsi="Times New Roman"/>
          <w:lang w:val="it-IT"/>
        </w:rPr>
        <w:t xml:space="preserve">) và chỉ lựa chọn đơn vị mẫu cấp I để điều tra nhóm </w:t>
      </w:r>
      <w:r w:rsidRPr="00FE393D">
        <w:rPr>
          <w:rFonts w:ascii="Times New Roman" w:hAnsi="Times New Roman"/>
          <w:bCs/>
          <w:lang w:val="it-IT"/>
        </w:rPr>
        <w:t xml:space="preserve">cây hằng năm khác </w:t>
      </w:r>
      <w:r w:rsidRPr="00FE393D">
        <w:rPr>
          <w:rFonts w:ascii="Times New Roman" w:hAnsi="Times New Roman"/>
          <w:lang w:val="it-IT"/>
        </w:rPr>
        <w:t>còn lại trong nhóm t</w:t>
      </w:r>
      <w:r w:rsidRPr="00FE393D">
        <w:rPr>
          <w:rFonts w:ascii="Times New Roman" w:hAnsi="Times New Roman"/>
          <w:vertAlign w:val="subscript"/>
          <w:lang w:val="it-IT"/>
        </w:rPr>
        <w:t xml:space="preserve">k </w:t>
      </w:r>
      <w:r w:rsidRPr="00FE393D">
        <w:rPr>
          <w:rFonts w:ascii="Times New Roman" w:hAnsi="Times New Roman"/>
          <w:lang w:val="it-IT"/>
        </w:rPr>
        <w:t>này.</w:t>
      </w:r>
    </w:p>
    <w:p w14:paraId="787D53C4" w14:textId="7EF09C9D" w:rsidR="007A1FE9" w:rsidRDefault="007A1FE9" w:rsidP="007A1FE9">
      <w:pPr>
        <w:spacing w:before="120" w:after="120" w:line="264" w:lineRule="auto"/>
        <w:ind w:firstLine="720"/>
        <w:jc w:val="both"/>
        <w:rPr>
          <w:rFonts w:ascii="Times New Roman" w:hAnsi="Times New Roman"/>
        </w:rPr>
      </w:pPr>
      <w:r>
        <w:rPr>
          <w:rFonts w:ascii="Times New Roman" w:hAnsi="Times New Roman"/>
        </w:rPr>
        <w:t>Tiếp theo, sắp xếp các thôn, phường có diện tích trồng cây hằng năm khác chiếm 60% diện tích ở trên của toàn tỉnh theo thứ tự danh mục hành chính</w:t>
      </w:r>
      <w:r w:rsidR="009941CF">
        <w:rPr>
          <w:rFonts w:ascii="Times New Roman" w:hAnsi="Times New Roman"/>
        </w:rPr>
        <w:t xml:space="preserve"> (huyện/xã</w:t>
      </w:r>
      <w:proofErr w:type="gramStart"/>
      <w:r w:rsidR="009941CF">
        <w:rPr>
          <w:rFonts w:ascii="Times New Roman" w:hAnsi="Times New Roman"/>
        </w:rPr>
        <w:t>,phường</w:t>
      </w:r>
      <w:proofErr w:type="gramEnd"/>
      <w:r w:rsidR="009941CF">
        <w:rPr>
          <w:rFonts w:ascii="Times New Roman" w:hAnsi="Times New Roman"/>
        </w:rPr>
        <w:t>) và theo thứ tự thôn (trường hợp địa bàn thuộc khu vực nông thôn)</w:t>
      </w:r>
      <w:r>
        <w:rPr>
          <w:rFonts w:ascii="Times New Roman" w:hAnsi="Times New Roman"/>
        </w:rPr>
        <w:t>. (Thực hiện tương tự như cây trọng điểm).</w:t>
      </w:r>
    </w:p>
    <w:p w14:paraId="611BD848" w14:textId="77777777" w:rsidR="00F4740C" w:rsidRPr="00FE393D" w:rsidRDefault="00C64AB6" w:rsidP="008B5E36">
      <w:pPr>
        <w:spacing w:before="120" w:after="120" w:line="264" w:lineRule="auto"/>
        <w:ind w:firstLine="720"/>
        <w:jc w:val="both"/>
        <w:rPr>
          <w:rFonts w:ascii="Times New Roman" w:hAnsi="Times New Roman"/>
          <w:bCs/>
          <w:i/>
          <w:lang w:val="en-GB"/>
        </w:rPr>
      </w:pPr>
      <w:r w:rsidRPr="00FE393D">
        <w:rPr>
          <w:rFonts w:ascii="Times New Roman" w:hAnsi="Times New Roman"/>
          <w:i/>
        </w:rPr>
        <w:t>b) Chọn mẫu cấp I:</w:t>
      </w:r>
    </w:p>
    <w:p w14:paraId="04452D3C" w14:textId="116B8C36"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t xml:space="preserve">Số lượng </w:t>
      </w:r>
      <w:r w:rsidR="00C64AB6" w:rsidRPr="00FE393D">
        <w:rPr>
          <w:rFonts w:ascii="Times New Roman" w:hAnsi="Times New Roman"/>
        </w:rPr>
        <w:t>đơn vị mẫu cấp I</w:t>
      </w:r>
      <w:r w:rsidR="00072109" w:rsidRPr="00FE393D">
        <w:rPr>
          <w:rFonts w:ascii="Times New Roman" w:hAnsi="Times New Roman"/>
        </w:rPr>
        <w:t xml:space="preserve"> </w:t>
      </w:r>
      <w:r w:rsidR="00C64AB6" w:rsidRPr="00FE393D">
        <w:rPr>
          <w:rFonts w:ascii="Times New Roman" w:hAnsi="Times New Roman"/>
        </w:rPr>
        <w:t xml:space="preserve">được chọn để </w:t>
      </w:r>
      <w:r w:rsidRPr="00FE393D">
        <w:rPr>
          <w:rFonts w:ascii="Times New Roman" w:hAnsi="Times New Roman"/>
        </w:rPr>
        <w:t xml:space="preserve">điều tra nhóm cây hằng năm khác còn lại bằng </w:t>
      </w:r>
      <w:r w:rsidR="002248C7">
        <w:rPr>
          <w:rFonts w:ascii="Times New Roman" w:hAnsi="Times New Roman"/>
          <w:i/>
        </w:rPr>
        <w:t>5</w:t>
      </w:r>
      <w:r w:rsidRPr="00FE393D">
        <w:rPr>
          <w:rFonts w:ascii="Times New Roman" w:hAnsi="Times New Roman"/>
          <w:i/>
        </w:rPr>
        <w:t xml:space="preserve">% </w:t>
      </w:r>
      <w:r w:rsidR="00B97D8C" w:rsidRPr="00FE393D">
        <w:rPr>
          <w:rFonts w:ascii="Times New Roman" w:hAnsi="Times New Roman"/>
          <w:i/>
        </w:rPr>
        <w:t xml:space="preserve">số </w:t>
      </w:r>
      <w:r w:rsidR="00E93D37" w:rsidRPr="00FE393D">
        <w:rPr>
          <w:rFonts w:ascii="Times New Roman" w:hAnsi="Times New Roman"/>
          <w:i/>
        </w:rPr>
        <w:t>thôn, phường</w:t>
      </w:r>
      <w:r w:rsidR="00176305" w:rsidRPr="00FE393D">
        <w:rPr>
          <w:rFonts w:ascii="Times New Roman" w:hAnsi="Times New Roman"/>
          <w:i/>
        </w:rPr>
        <w:t xml:space="preserve"> </w:t>
      </w:r>
      <w:r w:rsidR="00B97D8C" w:rsidRPr="00FE393D">
        <w:rPr>
          <w:rFonts w:ascii="Times New Roman" w:hAnsi="Times New Roman"/>
        </w:rPr>
        <w:t>của nhóm t</w:t>
      </w:r>
      <w:r w:rsidR="00B97D8C" w:rsidRPr="00FE393D">
        <w:rPr>
          <w:rFonts w:ascii="Times New Roman" w:hAnsi="Times New Roman"/>
          <w:vertAlign w:val="subscript"/>
        </w:rPr>
        <w:t>k</w:t>
      </w:r>
      <w:r w:rsidR="00B97D8C" w:rsidRPr="00FE393D">
        <w:rPr>
          <w:rFonts w:ascii="Times New Roman" w:hAnsi="Times New Roman"/>
        </w:rPr>
        <w:t xml:space="preserve"> sau khi đã làm tròn về số nguyên (gọi là nhóm </w:t>
      </w:r>
      <w:r w:rsidRPr="00FE393D">
        <w:rPr>
          <w:rFonts w:ascii="Times New Roman" w:hAnsi="Times New Roman"/>
        </w:rPr>
        <w:t>N</w:t>
      </w:r>
      <w:r w:rsidRPr="00FE393D">
        <w:rPr>
          <w:rFonts w:ascii="Times New Roman" w:hAnsi="Times New Roman"/>
          <w:vertAlign w:val="subscript"/>
        </w:rPr>
        <w:t>k</w:t>
      </w:r>
      <w:r w:rsidRPr="00FE393D">
        <w:rPr>
          <w:rFonts w:ascii="Times New Roman" w:hAnsi="Times New Roman"/>
        </w:rPr>
        <w:t>)</w:t>
      </w:r>
      <w:r w:rsidR="008B5E36" w:rsidRPr="00FE393D">
        <w:rPr>
          <w:rFonts w:ascii="Times New Roman" w:hAnsi="Times New Roman"/>
        </w:rPr>
        <w:t xml:space="preserve"> </w:t>
      </w:r>
      <w:r w:rsidR="00B97D8C" w:rsidRPr="00FE393D">
        <w:rPr>
          <w:rFonts w:ascii="Times New Roman" w:hAnsi="Times New Roman"/>
          <w:i/>
        </w:rPr>
        <w:t xml:space="preserve">nhưng không ít hơn </w:t>
      </w:r>
      <w:r w:rsidR="002248C7">
        <w:rPr>
          <w:rFonts w:ascii="Times New Roman" w:hAnsi="Times New Roman"/>
          <w:i/>
        </w:rPr>
        <w:t>1</w:t>
      </w:r>
      <w:r w:rsidR="002B3416">
        <w:rPr>
          <w:rFonts w:ascii="Times New Roman" w:hAnsi="Times New Roman"/>
          <w:i/>
        </w:rPr>
        <w:t>0</w:t>
      </w:r>
      <w:r w:rsidR="00B97D8C" w:rsidRPr="00FE393D">
        <w:rPr>
          <w:rFonts w:ascii="Times New Roman" w:hAnsi="Times New Roman"/>
          <w:i/>
        </w:rPr>
        <w:t>.</w:t>
      </w:r>
    </w:p>
    <w:p w14:paraId="6CE4F990" w14:textId="13728884" w:rsidR="00F4740C" w:rsidRPr="00FE393D" w:rsidRDefault="00B97D8C" w:rsidP="00C94A45">
      <w:pPr>
        <w:spacing w:before="120" w:after="120" w:line="264" w:lineRule="auto"/>
        <w:ind w:firstLine="720"/>
        <w:jc w:val="both"/>
        <w:rPr>
          <w:rFonts w:ascii="Times New Roman" w:hAnsi="Times New Roman"/>
        </w:rPr>
      </w:pPr>
      <w:r w:rsidRPr="00FE393D">
        <w:rPr>
          <w:rFonts w:ascii="Times New Roman" w:hAnsi="Times New Roman"/>
        </w:rPr>
        <w:t xml:space="preserve">Trường hợp tổng số </w:t>
      </w:r>
      <w:r w:rsidR="00E93D37" w:rsidRPr="00FE393D">
        <w:rPr>
          <w:rFonts w:ascii="Times New Roman" w:hAnsi="Times New Roman"/>
        </w:rPr>
        <w:t>thôn, phường</w:t>
      </w:r>
      <w:r w:rsidR="00176305" w:rsidRPr="00FE393D">
        <w:rPr>
          <w:rFonts w:ascii="Times New Roman" w:hAnsi="Times New Roman"/>
        </w:rPr>
        <w:t xml:space="preserve"> </w:t>
      </w:r>
      <w:r w:rsidRPr="00FE393D">
        <w:rPr>
          <w:rFonts w:ascii="Times New Roman" w:hAnsi="Times New Roman"/>
        </w:rPr>
        <w:t>của nhóm t</w:t>
      </w:r>
      <w:r w:rsidRPr="00FE393D">
        <w:rPr>
          <w:rFonts w:ascii="Times New Roman" w:hAnsi="Times New Roman"/>
          <w:vertAlign w:val="subscript"/>
        </w:rPr>
        <w:t>k</w:t>
      </w:r>
      <w:r w:rsidRPr="00FE393D">
        <w:rPr>
          <w:rFonts w:ascii="Times New Roman" w:hAnsi="Times New Roman"/>
        </w:rPr>
        <w:t xml:space="preserve"> nhỏ hơn hoặc bằng </w:t>
      </w:r>
      <w:r w:rsidR="002248C7">
        <w:rPr>
          <w:rFonts w:ascii="Times New Roman" w:hAnsi="Times New Roman"/>
        </w:rPr>
        <w:t>1</w:t>
      </w:r>
      <w:r w:rsidR="002B3416">
        <w:rPr>
          <w:rFonts w:ascii="Times New Roman" w:hAnsi="Times New Roman"/>
        </w:rPr>
        <w:t>0</w:t>
      </w:r>
      <w:r w:rsidRPr="00FE393D">
        <w:rPr>
          <w:rFonts w:ascii="Times New Roman" w:hAnsi="Times New Roman"/>
        </w:rPr>
        <w:t xml:space="preserve"> thì chọn toàn bộ số </w:t>
      </w:r>
      <w:r w:rsidR="00E93D37" w:rsidRPr="00FE393D">
        <w:rPr>
          <w:rFonts w:ascii="Times New Roman" w:hAnsi="Times New Roman"/>
        </w:rPr>
        <w:t>thôn, phường</w:t>
      </w:r>
      <w:r w:rsidR="00176305" w:rsidRPr="00FE393D">
        <w:rPr>
          <w:rFonts w:ascii="Times New Roman" w:hAnsi="Times New Roman"/>
        </w:rPr>
        <w:t xml:space="preserve"> </w:t>
      </w:r>
      <w:r w:rsidRPr="00FE393D">
        <w:rPr>
          <w:rFonts w:ascii="Times New Roman" w:hAnsi="Times New Roman"/>
        </w:rPr>
        <w:t>của nhóm t</w:t>
      </w:r>
      <w:r w:rsidRPr="00FE393D">
        <w:rPr>
          <w:rFonts w:ascii="Times New Roman" w:hAnsi="Times New Roman"/>
          <w:vertAlign w:val="subscript"/>
        </w:rPr>
        <w:t>k</w:t>
      </w:r>
      <w:r w:rsidRPr="00FE393D">
        <w:rPr>
          <w:rFonts w:ascii="Times New Roman" w:hAnsi="Times New Roman"/>
        </w:rPr>
        <w:t xml:space="preserve"> để điều tra.</w:t>
      </w:r>
    </w:p>
    <w:p w14:paraId="2746EDF1" w14:textId="370C740B" w:rsidR="00F4740C" w:rsidRPr="00FE393D" w:rsidRDefault="00F4740C" w:rsidP="00C94A45">
      <w:pPr>
        <w:spacing w:before="120" w:after="120" w:line="264" w:lineRule="auto"/>
        <w:ind w:firstLine="720"/>
        <w:jc w:val="both"/>
        <w:rPr>
          <w:rFonts w:ascii="Times New Roman" w:hAnsi="Times New Roman"/>
          <w:spacing w:val="4"/>
          <w:lang w:val="vi-VN"/>
        </w:rPr>
      </w:pPr>
      <w:r w:rsidRPr="00FE393D">
        <w:rPr>
          <w:rFonts w:ascii="Times New Roman" w:hAnsi="Times New Roman"/>
        </w:rPr>
        <w:t>Tính khoảng cách (</w:t>
      </w:r>
      <w:r w:rsidR="006F654D" w:rsidRPr="00FE393D">
        <w:rPr>
          <w:rFonts w:ascii="Times New Roman" w:hAnsi="Times New Roman"/>
        </w:rPr>
        <w:t>x</w:t>
      </w:r>
      <w:r w:rsidRPr="00FE393D">
        <w:rPr>
          <w:rFonts w:ascii="Times New Roman" w:hAnsi="Times New Roman"/>
          <w:vertAlign w:val="subscript"/>
        </w:rPr>
        <w:t>k</w:t>
      </w:r>
      <w:r w:rsidRPr="00FE393D">
        <w:rPr>
          <w:rFonts w:ascii="Times New Roman" w:hAnsi="Times New Roman"/>
        </w:rPr>
        <w:t xml:space="preserve">) chọn </w:t>
      </w:r>
      <w:r w:rsidR="00A16E37" w:rsidRPr="00FE393D">
        <w:rPr>
          <w:rFonts w:ascii="Times New Roman" w:hAnsi="Times New Roman"/>
        </w:rPr>
        <w:t xml:space="preserve">đơn vị </w:t>
      </w:r>
      <w:r w:rsidR="00B97D8C" w:rsidRPr="00FE393D">
        <w:rPr>
          <w:rFonts w:ascii="Times New Roman" w:hAnsi="Times New Roman"/>
        </w:rPr>
        <w:t>mẫu cấp I</w:t>
      </w:r>
      <w:r w:rsidR="00176305" w:rsidRPr="00FE393D">
        <w:rPr>
          <w:rFonts w:ascii="Times New Roman" w:hAnsi="Times New Roman"/>
        </w:rPr>
        <w:t xml:space="preserve"> </w:t>
      </w:r>
      <w:r w:rsidRPr="00FE393D">
        <w:rPr>
          <w:rFonts w:ascii="Times New Roman" w:hAnsi="Times New Roman"/>
        </w:rPr>
        <w:t xml:space="preserve">theo công thức: </w:t>
      </w:r>
    </w:p>
    <w:tbl>
      <w:tblPr>
        <w:tblW w:w="2715" w:type="dxa"/>
        <w:jc w:val="center"/>
        <w:tblLayout w:type="fixed"/>
        <w:tblLook w:val="0000" w:firstRow="0" w:lastRow="0" w:firstColumn="0" w:lastColumn="0" w:noHBand="0" w:noVBand="0"/>
      </w:tblPr>
      <w:tblGrid>
        <w:gridCol w:w="1068"/>
        <w:gridCol w:w="426"/>
        <w:gridCol w:w="1221"/>
      </w:tblGrid>
      <w:tr w:rsidR="00A16E37" w:rsidRPr="00FE393D" w14:paraId="14BDE7E1" w14:textId="77777777" w:rsidTr="00E36597">
        <w:trPr>
          <w:cantSplit/>
          <w:trHeight w:val="17"/>
          <w:jc w:val="center"/>
        </w:trPr>
        <w:tc>
          <w:tcPr>
            <w:tcW w:w="1068" w:type="dxa"/>
            <w:vMerge w:val="restart"/>
            <w:vAlign w:val="center"/>
          </w:tcPr>
          <w:p w14:paraId="67230E4A" w14:textId="77777777" w:rsidR="00F4740C" w:rsidRPr="00FE393D" w:rsidRDefault="00F4740C" w:rsidP="00401453">
            <w:pPr>
              <w:spacing w:before="80" w:after="80" w:line="276" w:lineRule="auto"/>
              <w:jc w:val="center"/>
              <w:rPr>
                <w:rFonts w:ascii="Times New Roman" w:hAnsi="Times New Roman"/>
                <w:vertAlign w:val="subscript"/>
              </w:rPr>
            </w:pPr>
            <w:r w:rsidRPr="00FE393D">
              <w:rPr>
                <w:rFonts w:ascii="Times New Roman" w:hAnsi="Times New Roman"/>
              </w:rPr>
              <w:t>x</w:t>
            </w:r>
            <w:r w:rsidRPr="00FE393D">
              <w:rPr>
                <w:rFonts w:ascii="Times New Roman" w:hAnsi="Times New Roman"/>
                <w:vertAlign w:val="subscript"/>
              </w:rPr>
              <w:t>k</w:t>
            </w:r>
          </w:p>
        </w:tc>
        <w:tc>
          <w:tcPr>
            <w:tcW w:w="426" w:type="dxa"/>
            <w:vMerge w:val="restart"/>
            <w:vAlign w:val="center"/>
          </w:tcPr>
          <w:p w14:paraId="46E8219F" w14:textId="77777777" w:rsidR="00F4740C" w:rsidRPr="00FE393D" w:rsidRDefault="00F4740C" w:rsidP="00401453">
            <w:pPr>
              <w:spacing w:before="80" w:after="80" w:line="276" w:lineRule="auto"/>
              <w:jc w:val="both"/>
              <w:rPr>
                <w:rFonts w:ascii="Times New Roman" w:hAnsi="Times New Roman"/>
              </w:rPr>
            </w:pPr>
            <w:r w:rsidRPr="00FE393D">
              <w:rPr>
                <w:rFonts w:ascii="Times New Roman" w:hAnsi="Times New Roman"/>
              </w:rPr>
              <w:t>=</w:t>
            </w:r>
          </w:p>
        </w:tc>
        <w:tc>
          <w:tcPr>
            <w:tcW w:w="1221" w:type="dxa"/>
            <w:tcBorders>
              <w:bottom w:val="single" w:sz="4" w:space="0" w:color="auto"/>
            </w:tcBorders>
            <w:tcMar>
              <w:left w:w="0" w:type="dxa"/>
              <w:right w:w="0" w:type="dxa"/>
            </w:tcMar>
            <w:vAlign w:val="center"/>
          </w:tcPr>
          <w:p w14:paraId="525EAA73" w14:textId="77777777" w:rsidR="00F4740C" w:rsidRPr="00FE393D" w:rsidRDefault="00F4740C" w:rsidP="00401453">
            <w:pPr>
              <w:spacing w:before="80" w:after="80" w:line="276" w:lineRule="auto"/>
              <w:jc w:val="center"/>
              <w:rPr>
                <w:rFonts w:ascii="Times New Roman" w:hAnsi="Times New Roman"/>
                <w:vertAlign w:val="subscript"/>
              </w:rPr>
            </w:pPr>
            <w:r w:rsidRPr="00FE393D">
              <w:rPr>
                <w:rFonts w:ascii="Times New Roman" w:hAnsi="Times New Roman"/>
              </w:rPr>
              <w:t>D</w:t>
            </w:r>
            <w:r w:rsidRPr="00FE393D">
              <w:rPr>
                <w:rFonts w:ascii="Times New Roman" w:hAnsi="Times New Roman"/>
                <w:vertAlign w:val="subscript"/>
              </w:rPr>
              <w:t>k</w:t>
            </w:r>
          </w:p>
        </w:tc>
      </w:tr>
      <w:tr w:rsidR="00A16E37" w:rsidRPr="00FE393D" w14:paraId="222877C4" w14:textId="77777777" w:rsidTr="00E36597">
        <w:trPr>
          <w:cantSplit/>
          <w:trHeight w:val="77"/>
          <w:jc w:val="center"/>
        </w:trPr>
        <w:tc>
          <w:tcPr>
            <w:tcW w:w="1068" w:type="dxa"/>
            <w:vMerge/>
            <w:vAlign w:val="center"/>
          </w:tcPr>
          <w:p w14:paraId="54755E01" w14:textId="77777777" w:rsidR="00F4740C" w:rsidRPr="00FE393D" w:rsidRDefault="00F4740C" w:rsidP="00401453">
            <w:pPr>
              <w:spacing w:before="80" w:after="80" w:line="276" w:lineRule="auto"/>
              <w:ind w:firstLine="720"/>
              <w:jc w:val="both"/>
              <w:rPr>
                <w:rFonts w:ascii="Times New Roman" w:hAnsi="Times New Roman"/>
              </w:rPr>
            </w:pPr>
          </w:p>
        </w:tc>
        <w:tc>
          <w:tcPr>
            <w:tcW w:w="426" w:type="dxa"/>
            <w:vMerge/>
          </w:tcPr>
          <w:p w14:paraId="35A44034" w14:textId="77777777" w:rsidR="00F4740C" w:rsidRPr="00FE393D" w:rsidRDefault="00F4740C" w:rsidP="00401453">
            <w:pPr>
              <w:spacing w:before="80" w:after="80" w:line="276" w:lineRule="auto"/>
              <w:ind w:firstLine="720"/>
              <w:jc w:val="both"/>
              <w:rPr>
                <w:rFonts w:ascii="Times New Roman" w:hAnsi="Times New Roman"/>
              </w:rPr>
            </w:pPr>
          </w:p>
        </w:tc>
        <w:tc>
          <w:tcPr>
            <w:tcW w:w="1221" w:type="dxa"/>
            <w:tcBorders>
              <w:top w:val="single" w:sz="4" w:space="0" w:color="auto"/>
            </w:tcBorders>
            <w:tcMar>
              <w:left w:w="0" w:type="dxa"/>
              <w:right w:w="0" w:type="dxa"/>
            </w:tcMar>
            <w:vAlign w:val="center"/>
          </w:tcPr>
          <w:p w14:paraId="793FDDAF" w14:textId="77777777" w:rsidR="00F4740C" w:rsidRPr="00FE393D" w:rsidRDefault="00F4740C" w:rsidP="00401453">
            <w:pPr>
              <w:spacing w:before="80" w:after="80" w:line="276" w:lineRule="auto"/>
              <w:jc w:val="center"/>
              <w:rPr>
                <w:rFonts w:ascii="Times New Roman" w:hAnsi="Times New Roman"/>
                <w:vertAlign w:val="subscript"/>
              </w:rPr>
            </w:pPr>
            <w:r w:rsidRPr="00FE393D">
              <w:rPr>
                <w:rFonts w:ascii="Times New Roman" w:hAnsi="Times New Roman"/>
              </w:rPr>
              <w:t>N</w:t>
            </w:r>
            <w:r w:rsidRPr="00FE393D">
              <w:rPr>
                <w:rFonts w:ascii="Times New Roman" w:hAnsi="Times New Roman"/>
                <w:vertAlign w:val="subscript"/>
              </w:rPr>
              <w:t>k</w:t>
            </w:r>
          </w:p>
        </w:tc>
      </w:tr>
    </w:tbl>
    <w:p w14:paraId="058750FB" w14:textId="77777777" w:rsidR="00F4740C" w:rsidRPr="00FE393D" w:rsidRDefault="00F4740C" w:rsidP="00401453">
      <w:pPr>
        <w:spacing w:before="80" w:after="80" w:line="276" w:lineRule="auto"/>
        <w:ind w:firstLine="720"/>
        <w:jc w:val="both"/>
        <w:rPr>
          <w:rFonts w:ascii="Times New Roman" w:hAnsi="Times New Roman"/>
        </w:rPr>
      </w:pPr>
      <w:r w:rsidRPr="00FE393D">
        <w:rPr>
          <w:rFonts w:ascii="Times New Roman" w:hAnsi="Times New Roman"/>
        </w:rPr>
        <w:t>Trong đó:</w:t>
      </w:r>
    </w:p>
    <w:p w14:paraId="333A5832" w14:textId="41DD970C" w:rsidR="00F4740C" w:rsidRPr="00FE393D" w:rsidRDefault="00F4740C" w:rsidP="00162E8D">
      <w:pPr>
        <w:spacing w:before="80" w:after="80" w:line="276" w:lineRule="auto"/>
        <w:ind w:firstLine="720"/>
        <w:jc w:val="both"/>
        <w:rPr>
          <w:rFonts w:ascii="Times New Roman" w:hAnsi="Times New Roman"/>
        </w:rPr>
      </w:pPr>
      <w:r w:rsidRPr="00FE393D">
        <w:rPr>
          <w:rFonts w:ascii="Times New Roman" w:hAnsi="Times New Roman"/>
        </w:rPr>
        <w:t>+ x</w:t>
      </w:r>
      <w:r w:rsidRPr="00FE393D">
        <w:rPr>
          <w:rFonts w:ascii="Times New Roman" w:hAnsi="Times New Roman"/>
          <w:vertAlign w:val="subscript"/>
        </w:rPr>
        <w:t>k</w:t>
      </w:r>
      <w:r w:rsidRPr="00FE393D">
        <w:rPr>
          <w:rFonts w:ascii="Times New Roman" w:hAnsi="Times New Roman"/>
        </w:rPr>
        <w:t xml:space="preserve">: Khoảng cách chọn </w:t>
      </w:r>
      <w:r w:rsidR="00A16E37" w:rsidRPr="00FE393D">
        <w:rPr>
          <w:rFonts w:ascii="Times New Roman" w:hAnsi="Times New Roman"/>
        </w:rPr>
        <w:t xml:space="preserve">đơn vị </w:t>
      </w:r>
      <w:r w:rsidR="00B97D8C" w:rsidRPr="00FE393D">
        <w:rPr>
          <w:rFonts w:ascii="Times New Roman" w:hAnsi="Times New Roman"/>
        </w:rPr>
        <w:t>mẫu cấp I</w:t>
      </w:r>
      <w:r w:rsidR="002248C7">
        <w:rPr>
          <w:rFonts w:ascii="Times New Roman" w:hAnsi="Times New Roman"/>
        </w:rPr>
        <w:t xml:space="preserve"> </w:t>
      </w:r>
      <w:r w:rsidRPr="00FE393D">
        <w:rPr>
          <w:rFonts w:ascii="Times New Roman" w:hAnsi="Times New Roman"/>
        </w:rPr>
        <w:t>cây hằng năm khác;</w:t>
      </w:r>
    </w:p>
    <w:p w14:paraId="605633AE" w14:textId="77777777" w:rsidR="00F4740C" w:rsidRPr="00FE393D" w:rsidRDefault="00F4740C" w:rsidP="00162E8D">
      <w:pPr>
        <w:spacing w:before="80" w:after="80" w:line="276" w:lineRule="auto"/>
        <w:ind w:firstLine="720"/>
        <w:jc w:val="both"/>
        <w:rPr>
          <w:rFonts w:ascii="Times New Roman" w:hAnsi="Times New Roman"/>
        </w:rPr>
      </w:pPr>
      <w:r w:rsidRPr="00FE393D">
        <w:rPr>
          <w:rFonts w:ascii="Times New Roman" w:hAnsi="Times New Roman"/>
        </w:rPr>
        <w:t>+ D</w:t>
      </w:r>
      <w:r w:rsidRPr="00FE393D">
        <w:rPr>
          <w:rFonts w:ascii="Times New Roman" w:hAnsi="Times New Roman"/>
          <w:vertAlign w:val="subscript"/>
        </w:rPr>
        <w:t>k</w:t>
      </w:r>
      <w:r w:rsidRPr="00FE393D">
        <w:rPr>
          <w:rFonts w:ascii="Times New Roman" w:hAnsi="Times New Roman"/>
        </w:rPr>
        <w:t>: là diện tích cộng dồn của nhóm t</w:t>
      </w:r>
      <w:r w:rsidRPr="00FE393D">
        <w:rPr>
          <w:rFonts w:ascii="Times New Roman" w:hAnsi="Times New Roman"/>
          <w:vertAlign w:val="subscript"/>
        </w:rPr>
        <w:t>k</w:t>
      </w:r>
      <w:r w:rsidRPr="00FE393D">
        <w:rPr>
          <w:rFonts w:ascii="Times New Roman" w:hAnsi="Times New Roman"/>
        </w:rPr>
        <w:t>;</w:t>
      </w:r>
    </w:p>
    <w:p w14:paraId="660978EB" w14:textId="504B0C09" w:rsidR="00F4740C" w:rsidRPr="00FE393D" w:rsidRDefault="00F4740C" w:rsidP="00162E8D">
      <w:pPr>
        <w:spacing w:before="80" w:after="80" w:line="276" w:lineRule="auto"/>
        <w:ind w:firstLine="720"/>
        <w:jc w:val="both"/>
        <w:rPr>
          <w:rFonts w:ascii="Times New Roman" w:hAnsi="Times New Roman"/>
        </w:rPr>
      </w:pPr>
      <w:r w:rsidRPr="00FE393D">
        <w:rPr>
          <w:rFonts w:ascii="Times New Roman" w:hAnsi="Times New Roman"/>
        </w:rPr>
        <w:t>+ N</w:t>
      </w:r>
      <w:r w:rsidRPr="00FE393D">
        <w:rPr>
          <w:rFonts w:ascii="Times New Roman" w:hAnsi="Times New Roman"/>
          <w:vertAlign w:val="subscript"/>
        </w:rPr>
        <w:t>k</w:t>
      </w:r>
      <w:r w:rsidRPr="00FE393D">
        <w:rPr>
          <w:rFonts w:ascii="Times New Roman" w:hAnsi="Times New Roman"/>
        </w:rPr>
        <w:t xml:space="preserve">: </w:t>
      </w:r>
      <w:r w:rsidR="00B97D8C" w:rsidRPr="00FE393D">
        <w:rPr>
          <w:rFonts w:ascii="Times New Roman" w:hAnsi="Times New Roman"/>
        </w:rPr>
        <w:t xml:space="preserve">Tổng số </w:t>
      </w:r>
      <w:r w:rsidR="00A16E37" w:rsidRPr="00FE393D">
        <w:rPr>
          <w:rFonts w:ascii="Times New Roman" w:hAnsi="Times New Roman"/>
        </w:rPr>
        <w:t xml:space="preserve">đơn vị </w:t>
      </w:r>
      <w:r w:rsidR="00B97D8C" w:rsidRPr="00FE393D">
        <w:rPr>
          <w:rFonts w:ascii="Times New Roman" w:hAnsi="Times New Roman"/>
        </w:rPr>
        <w:t>mẫu cấp I</w:t>
      </w:r>
      <w:r w:rsidR="00162E8D" w:rsidRPr="00FE393D">
        <w:rPr>
          <w:rFonts w:ascii="Times New Roman" w:hAnsi="Times New Roman"/>
        </w:rPr>
        <w:t xml:space="preserve"> </w:t>
      </w:r>
      <w:r w:rsidRPr="00FE393D">
        <w:rPr>
          <w:rFonts w:ascii="Times New Roman" w:hAnsi="Times New Roman"/>
        </w:rPr>
        <w:t>cây hằng năm khác của tỉnh.</w:t>
      </w:r>
    </w:p>
    <w:p w14:paraId="1470BFFE" w14:textId="1F397FE1" w:rsidR="00F4740C" w:rsidRPr="00FE393D" w:rsidRDefault="006F654D" w:rsidP="00401453">
      <w:pPr>
        <w:spacing w:before="80" w:after="80" w:line="276" w:lineRule="auto"/>
        <w:ind w:firstLine="720"/>
        <w:jc w:val="both"/>
        <w:rPr>
          <w:rFonts w:ascii="Times New Roman" w:hAnsi="Times New Roman"/>
        </w:rPr>
      </w:pPr>
      <w:proofErr w:type="gramStart"/>
      <w:r w:rsidRPr="00FE393D">
        <w:rPr>
          <w:rFonts w:ascii="Times New Roman" w:hAnsi="Times New Roman"/>
        </w:rPr>
        <w:t>C</w:t>
      </w:r>
      <w:r w:rsidR="00F4740C" w:rsidRPr="00FE393D">
        <w:rPr>
          <w:rFonts w:ascii="Times New Roman" w:hAnsi="Times New Roman"/>
        </w:rPr>
        <w:t>họn số ngẫu nhiên c nằm trong khoảng từ 1 đến x</w:t>
      </w:r>
      <w:r w:rsidR="00F4740C" w:rsidRPr="00FE393D">
        <w:rPr>
          <w:rFonts w:ascii="Times New Roman" w:hAnsi="Times New Roman"/>
          <w:vertAlign w:val="subscript"/>
        </w:rPr>
        <w:t>k</w:t>
      </w:r>
      <w:r w:rsidR="00F4740C" w:rsidRPr="00FE393D">
        <w:rPr>
          <w:rFonts w:ascii="Times New Roman" w:hAnsi="Times New Roman"/>
        </w:rPr>
        <w:t xml:space="preserve"> (c&lt; x</w:t>
      </w:r>
      <w:r w:rsidR="00F4740C" w:rsidRPr="00FE393D">
        <w:rPr>
          <w:rFonts w:ascii="Times New Roman" w:hAnsi="Times New Roman"/>
          <w:vertAlign w:val="subscript"/>
        </w:rPr>
        <w:t>k</w:t>
      </w:r>
      <w:r w:rsidR="00F4740C" w:rsidRPr="00FE393D">
        <w:rPr>
          <w:rFonts w:ascii="Times New Roman" w:hAnsi="Times New Roman"/>
        </w:rPr>
        <w:t>).</w:t>
      </w:r>
      <w:proofErr w:type="gramEnd"/>
      <w:r w:rsidR="00F4740C" w:rsidRPr="00FE393D">
        <w:rPr>
          <w:rFonts w:ascii="Times New Roman" w:hAnsi="Times New Roman"/>
        </w:rPr>
        <w:t xml:space="preserve"> </w:t>
      </w:r>
      <w:r w:rsidR="00B97D8C" w:rsidRPr="00FE393D">
        <w:rPr>
          <w:rFonts w:ascii="Times New Roman" w:hAnsi="Times New Roman"/>
        </w:rPr>
        <w:t>Đơn vị mẫu cấp I</w:t>
      </w:r>
      <w:r w:rsidR="00162E8D" w:rsidRPr="00FE393D">
        <w:rPr>
          <w:rFonts w:ascii="Times New Roman" w:hAnsi="Times New Roman"/>
        </w:rPr>
        <w:t xml:space="preserve"> </w:t>
      </w:r>
      <w:r w:rsidR="00F4740C" w:rsidRPr="00FE393D">
        <w:rPr>
          <w:rFonts w:ascii="Times New Roman" w:hAnsi="Times New Roman"/>
        </w:rPr>
        <w:t xml:space="preserve">đầu tiên được chọn là </w:t>
      </w:r>
      <w:r w:rsidR="00162E8D" w:rsidRPr="00FE393D">
        <w:rPr>
          <w:rFonts w:ascii="Times New Roman" w:hAnsi="Times New Roman"/>
        </w:rPr>
        <w:t>thôn/phường/</w:t>
      </w:r>
      <w:r w:rsidR="00A16E37" w:rsidRPr="00FE393D">
        <w:rPr>
          <w:rFonts w:ascii="Times New Roman" w:hAnsi="Times New Roman"/>
        </w:rPr>
        <w:t xml:space="preserve">thị trấn </w:t>
      </w:r>
      <w:r w:rsidR="00F4740C" w:rsidRPr="00FE393D">
        <w:rPr>
          <w:rFonts w:ascii="Times New Roman" w:hAnsi="Times New Roman"/>
        </w:rPr>
        <w:t xml:space="preserve">có diện tích cộng dồn đạt giá trị bằng hoặc lớn hơn gần nhất với giá trị c. Các </w:t>
      </w:r>
      <w:r w:rsidR="00B97D8C" w:rsidRPr="00FE393D">
        <w:rPr>
          <w:rFonts w:ascii="Times New Roman" w:hAnsi="Times New Roman"/>
        </w:rPr>
        <w:t>đơn vị mẫu cấp I</w:t>
      </w:r>
      <w:r w:rsidR="00162E8D" w:rsidRPr="00FE393D">
        <w:rPr>
          <w:rFonts w:ascii="Times New Roman" w:hAnsi="Times New Roman"/>
        </w:rPr>
        <w:t xml:space="preserve"> </w:t>
      </w:r>
      <w:r w:rsidR="00F4740C" w:rsidRPr="00FE393D">
        <w:rPr>
          <w:rFonts w:ascii="Times New Roman" w:hAnsi="Times New Roman"/>
        </w:rPr>
        <w:t xml:space="preserve">được chọn tiếp theo là </w:t>
      </w:r>
      <w:r w:rsidR="00E93D37" w:rsidRPr="00FE393D">
        <w:rPr>
          <w:rFonts w:ascii="Times New Roman" w:hAnsi="Times New Roman"/>
        </w:rPr>
        <w:t>thôn, phường</w:t>
      </w:r>
      <w:r w:rsidR="00162E8D" w:rsidRPr="00FE393D">
        <w:rPr>
          <w:rFonts w:ascii="Times New Roman" w:hAnsi="Times New Roman"/>
        </w:rPr>
        <w:t xml:space="preserve"> </w:t>
      </w:r>
      <w:r w:rsidR="00F4740C" w:rsidRPr="00FE393D">
        <w:rPr>
          <w:rFonts w:ascii="Times New Roman" w:hAnsi="Times New Roman"/>
        </w:rPr>
        <w:t>có diện tích cộng dồn bằng hoặc lớn hơn gần nhất với các giá trị c+ x</w:t>
      </w:r>
      <w:r w:rsidR="00F4740C" w:rsidRPr="00FE393D">
        <w:rPr>
          <w:rFonts w:ascii="Times New Roman" w:hAnsi="Times New Roman"/>
          <w:vertAlign w:val="subscript"/>
        </w:rPr>
        <w:t>k</w:t>
      </w:r>
      <w:r w:rsidR="00F4740C" w:rsidRPr="00FE393D">
        <w:rPr>
          <w:rFonts w:ascii="Times New Roman" w:hAnsi="Times New Roman"/>
        </w:rPr>
        <w:t>, c+2x</w:t>
      </w:r>
      <w:r w:rsidR="00F4740C" w:rsidRPr="00FE393D">
        <w:rPr>
          <w:rFonts w:ascii="Times New Roman" w:hAnsi="Times New Roman"/>
          <w:vertAlign w:val="subscript"/>
        </w:rPr>
        <w:t>k</w:t>
      </w:r>
      <w:r w:rsidR="00F4740C" w:rsidRPr="00FE393D">
        <w:rPr>
          <w:rFonts w:ascii="Times New Roman" w:hAnsi="Times New Roman"/>
        </w:rPr>
        <w:t>, c+3x</w:t>
      </w:r>
      <w:r w:rsidR="00F4740C" w:rsidRPr="00FE393D">
        <w:rPr>
          <w:rFonts w:ascii="Times New Roman" w:hAnsi="Times New Roman"/>
          <w:vertAlign w:val="subscript"/>
        </w:rPr>
        <w:t xml:space="preserve">k </w:t>
      </w:r>
      <w:r w:rsidR="00F4740C" w:rsidRPr="00FE393D">
        <w:rPr>
          <w:rFonts w:ascii="Times New Roman" w:hAnsi="Times New Roman"/>
        </w:rPr>
        <w:t xml:space="preserve">… </w:t>
      </w:r>
      <w:r w:rsidR="00B97D8C" w:rsidRPr="00FE393D">
        <w:rPr>
          <w:rFonts w:ascii="Times New Roman" w:hAnsi="Times New Roman"/>
        </w:rPr>
        <w:t>chọn cho đến khi đủ số đơn vị mẫu cấp I</w:t>
      </w:r>
      <w:r w:rsidR="00F4740C" w:rsidRPr="00FE393D">
        <w:rPr>
          <w:rFonts w:ascii="Times New Roman" w:hAnsi="Times New Roman"/>
        </w:rPr>
        <w:t>.</w:t>
      </w:r>
    </w:p>
    <w:p w14:paraId="448226F9" w14:textId="2D2B12EB" w:rsidR="00F4740C" w:rsidRPr="00FE393D" w:rsidRDefault="00F4740C" w:rsidP="00401453">
      <w:pPr>
        <w:pStyle w:val="BodyTextIndent2"/>
        <w:spacing w:before="80" w:after="80" w:line="276" w:lineRule="auto"/>
        <w:ind w:firstLine="720"/>
        <w:rPr>
          <w:rFonts w:ascii="Times New Roman" w:hAnsi="Times New Roman"/>
          <w:sz w:val="28"/>
          <w:szCs w:val="28"/>
          <w:lang w:val="vi-VN"/>
        </w:rPr>
      </w:pPr>
      <w:r w:rsidRPr="00FE393D">
        <w:rPr>
          <w:rFonts w:ascii="Times New Roman" w:hAnsi="Times New Roman"/>
          <w:i/>
          <w:sz w:val="28"/>
          <w:szCs w:val="28"/>
          <w:u w:val="single"/>
          <w:lang w:val="vi-VN"/>
        </w:rPr>
        <w:lastRenderedPageBreak/>
        <w:t>Kiểm tra tính đại diện</w:t>
      </w:r>
      <w:r w:rsidRPr="00FE393D">
        <w:rPr>
          <w:rFonts w:ascii="Times New Roman" w:hAnsi="Times New Roman"/>
          <w:i/>
          <w:sz w:val="28"/>
          <w:szCs w:val="28"/>
          <w:lang w:val="vi-VN"/>
        </w:rPr>
        <w:t>:</w:t>
      </w:r>
      <w:r w:rsidR="00162E8D" w:rsidRPr="00FE393D">
        <w:rPr>
          <w:rFonts w:ascii="Times New Roman" w:hAnsi="Times New Roman"/>
          <w:i/>
          <w:sz w:val="28"/>
          <w:szCs w:val="28"/>
        </w:rPr>
        <w:t xml:space="preserve"> </w:t>
      </w:r>
      <w:r w:rsidR="00A16E37" w:rsidRPr="00FE393D">
        <w:rPr>
          <w:rFonts w:ascii="Times New Roman" w:hAnsi="Times New Roman"/>
          <w:sz w:val="28"/>
          <w:szCs w:val="28"/>
        </w:rPr>
        <w:t>Các đơn vị m</w:t>
      </w:r>
      <w:r w:rsidR="00B97D8C" w:rsidRPr="00FE393D">
        <w:rPr>
          <w:rFonts w:ascii="Times New Roman" w:hAnsi="Times New Roman"/>
          <w:sz w:val="28"/>
          <w:szCs w:val="28"/>
        </w:rPr>
        <w:t>ẫu cấp I</w:t>
      </w:r>
      <w:r w:rsidR="00176305" w:rsidRPr="00FE393D">
        <w:rPr>
          <w:rFonts w:ascii="Times New Roman" w:hAnsi="Times New Roman"/>
          <w:sz w:val="28"/>
          <w:szCs w:val="28"/>
        </w:rPr>
        <w:t xml:space="preserve"> </w:t>
      </w:r>
      <w:r w:rsidRPr="00FE393D">
        <w:rPr>
          <w:rFonts w:ascii="Times New Roman" w:hAnsi="Times New Roman"/>
          <w:sz w:val="28"/>
          <w:szCs w:val="28"/>
          <w:lang w:val="vi-VN"/>
        </w:rPr>
        <w:t xml:space="preserve">được chọn phải đảm bảo </w:t>
      </w:r>
      <w:r w:rsidRPr="00FE393D">
        <w:rPr>
          <w:rFonts w:ascii="Times New Roman" w:hAnsi="Times New Roman"/>
          <w:sz w:val="28"/>
          <w:szCs w:val="28"/>
        </w:rPr>
        <w:t>trồng đa dạng các</w:t>
      </w:r>
      <w:r w:rsidRPr="00FE393D">
        <w:rPr>
          <w:rFonts w:ascii="Times New Roman" w:hAnsi="Times New Roman"/>
          <w:sz w:val="28"/>
          <w:szCs w:val="28"/>
          <w:lang w:val="vi-VN"/>
        </w:rPr>
        <w:t xml:space="preserve"> loại </w:t>
      </w:r>
      <w:r w:rsidRPr="00FE393D">
        <w:rPr>
          <w:rFonts w:ascii="Times New Roman" w:hAnsi="Times New Roman"/>
          <w:sz w:val="28"/>
          <w:szCs w:val="28"/>
        </w:rPr>
        <w:t>cây hằng năm khác.</w:t>
      </w:r>
      <w:r w:rsidR="00072109" w:rsidRPr="00FE393D">
        <w:rPr>
          <w:rFonts w:ascii="Times New Roman" w:hAnsi="Times New Roman"/>
          <w:sz w:val="28"/>
          <w:szCs w:val="28"/>
        </w:rPr>
        <w:t xml:space="preserve"> </w:t>
      </w:r>
      <w:r w:rsidRPr="00FE393D">
        <w:rPr>
          <w:rFonts w:ascii="Times New Roman" w:hAnsi="Times New Roman"/>
          <w:sz w:val="28"/>
          <w:szCs w:val="28"/>
        </w:rPr>
        <w:t>N</w:t>
      </w:r>
      <w:r w:rsidRPr="00FE393D">
        <w:rPr>
          <w:rFonts w:ascii="Times New Roman" w:hAnsi="Times New Roman"/>
          <w:sz w:val="28"/>
          <w:szCs w:val="28"/>
          <w:lang w:val="vi-VN"/>
        </w:rPr>
        <w:t xml:space="preserve">ếu </w:t>
      </w:r>
      <w:r w:rsidR="00B97D8C" w:rsidRPr="00FE393D">
        <w:rPr>
          <w:rFonts w:ascii="Times New Roman" w:hAnsi="Times New Roman"/>
          <w:sz w:val="28"/>
          <w:szCs w:val="28"/>
        </w:rPr>
        <w:t>đơn vị mẫu cấp I</w:t>
      </w:r>
      <w:r w:rsidR="00162E8D" w:rsidRPr="00FE393D">
        <w:rPr>
          <w:rFonts w:ascii="Times New Roman" w:hAnsi="Times New Roman"/>
          <w:sz w:val="28"/>
          <w:szCs w:val="28"/>
        </w:rPr>
        <w:t xml:space="preserve"> </w:t>
      </w:r>
      <w:r w:rsidRPr="00FE393D">
        <w:rPr>
          <w:rFonts w:ascii="Times New Roman" w:hAnsi="Times New Roman"/>
          <w:sz w:val="28"/>
          <w:szCs w:val="28"/>
          <w:lang w:val="vi-VN"/>
        </w:rPr>
        <w:t xml:space="preserve">được chọn không đảm bảo tính đại diện thì tiến hành chọn lại bằng cách thay đổi </w:t>
      </w:r>
      <w:r w:rsidR="00B97D8C" w:rsidRPr="00FE393D">
        <w:rPr>
          <w:rFonts w:ascii="Times New Roman" w:hAnsi="Times New Roman"/>
          <w:sz w:val="28"/>
          <w:szCs w:val="28"/>
        </w:rPr>
        <w:t>đơn vị mẫu cấp I</w:t>
      </w:r>
      <w:r w:rsidR="00162E8D" w:rsidRPr="00FE393D">
        <w:rPr>
          <w:rFonts w:ascii="Times New Roman" w:hAnsi="Times New Roman"/>
          <w:sz w:val="28"/>
          <w:szCs w:val="28"/>
        </w:rPr>
        <w:t xml:space="preserve"> </w:t>
      </w:r>
      <w:r w:rsidRPr="00FE393D">
        <w:rPr>
          <w:rFonts w:ascii="Times New Roman" w:hAnsi="Times New Roman"/>
          <w:sz w:val="28"/>
          <w:szCs w:val="28"/>
          <w:lang w:val="vi-VN"/>
        </w:rPr>
        <w:t xml:space="preserve">đầu tiên. </w:t>
      </w:r>
    </w:p>
    <w:p w14:paraId="2AB3F74C" w14:textId="77777777" w:rsidR="00F4740C" w:rsidRPr="00FE393D" w:rsidRDefault="00F4740C" w:rsidP="008B5E36">
      <w:pPr>
        <w:spacing w:before="80" w:after="80" w:line="276" w:lineRule="auto"/>
        <w:ind w:firstLine="720"/>
        <w:jc w:val="both"/>
        <w:rPr>
          <w:rFonts w:ascii="Times New Roman" w:hAnsi="Times New Roman"/>
          <w:b/>
          <w:i/>
          <w:lang w:val="vi-VN"/>
        </w:rPr>
      </w:pPr>
      <w:r w:rsidRPr="00FE393D">
        <w:rPr>
          <w:rFonts w:ascii="Times New Roman" w:hAnsi="Times New Roman"/>
          <w:b/>
          <w:i/>
          <w:lang w:val="vi-VN"/>
        </w:rPr>
        <w:t xml:space="preserve">- Bước 2: </w:t>
      </w:r>
      <w:r w:rsidR="009B70DF" w:rsidRPr="00FE393D">
        <w:rPr>
          <w:rFonts w:ascii="Times New Roman" w:hAnsi="Times New Roman"/>
          <w:b/>
          <w:i/>
          <w:lang w:val="vi-VN"/>
        </w:rPr>
        <w:t>Chọn mẫu cấp II</w:t>
      </w:r>
    </w:p>
    <w:p w14:paraId="5522EDF5" w14:textId="6EB9D770" w:rsidR="00F4740C" w:rsidRPr="00FE393D" w:rsidRDefault="008B5E36" w:rsidP="00C94A45">
      <w:pPr>
        <w:pStyle w:val="BodyTextIndent2"/>
        <w:tabs>
          <w:tab w:val="clear" w:pos="2718"/>
          <w:tab w:val="left" w:pos="709"/>
        </w:tabs>
        <w:spacing w:before="80" w:after="80" w:line="276" w:lineRule="auto"/>
        <w:rPr>
          <w:rFonts w:ascii="Times New Roman" w:hAnsi="Times New Roman"/>
          <w:i/>
          <w:sz w:val="28"/>
          <w:szCs w:val="28"/>
          <w:lang w:val="vi-VN"/>
        </w:rPr>
      </w:pPr>
      <w:r w:rsidRPr="00FE393D">
        <w:rPr>
          <w:rFonts w:ascii="Times New Roman" w:hAnsi="Times New Roman"/>
          <w:i/>
          <w:sz w:val="28"/>
          <w:szCs w:val="28"/>
          <w:lang w:val="vi-VN"/>
        </w:rPr>
        <w:tab/>
      </w:r>
      <w:r w:rsidR="00F4740C" w:rsidRPr="00FE393D">
        <w:rPr>
          <w:rFonts w:ascii="Times New Roman" w:hAnsi="Times New Roman"/>
          <w:i/>
          <w:sz w:val="28"/>
          <w:szCs w:val="28"/>
          <w:lang w:val="vi-VN"/>
        </w:rPr>
        <w:t>a) Lập danh sách hộ:</w:t>
      </w:r>
    </w:p>
    <w:p w14:paraId="380FB78E" w14:textId="30792CB3" w:rsidR="00BC3367" w:rsidRPr="00B3316D" w:rsidRDefault="00162E8D" w:rsidP="0018275C">
      <w:pPr>
        <w:pStyle w:val="BodyTextIndent2"/>
        <w:tabs>
          <w:tab w:val="clear" w:pos="2718"/>
          <w:tab w:val="left" w:pos="709"/>
        </w:tabs>
        <w:spacing w:before="80" w:after="80" w:line="276" w:lineRule="auto"/>
        <w:ind w:left="0"/>
        <w:rPr>
          <w:rFonts w:ascii="Times New Roman" w:hAnsi="Times New Roman"/>
          <w:spacing w:val="-6"/>
          <w:sz w:val="28"/>
          <w:szCs w:val="28"/>
        </w:rPr>
      </w:pPr>
      <w:r w:rsidRPr="00FE393D">
        <w:rPr>
          <w:rFonts w:ascii="Times New Roman" w:hAnsi="Times New Roman"/>
          <w:sz w:val="28"/>
          <w:szCs w:val="28"/>
          <w:lang w:val="vi-VN"/>
        </w:rPr>
        <w:tab/>
      </w:r>
      <w:r w:rsidR="00F4740C" w:rsidRPr="00FE393D">
        <w:rPr>
          <w:rFonts w:ascii="Times New Roman" w:hAnsi="Times New Roman"/>
          <w:sz w:val="28"/>
          <w:szCs w:val="28"/>
          <w:lang w:val="vi-VN"/>
        </w:rPr>
        <w:t>+</w:t>
      </w:r>
      <w:r w:rsidR="00BC3367" w:rsidRPr="00FE393D">
        <w:rPr>
          <w:rFonts w:ascii="Times New Roman" w:hAnsi="Times New Roman"/>
          <w:sz w:val="28"/>
          <w:szCs w:val="28"/>
          <w:lang w:val="vi-VN"/>
        </w:rPr>
        <w:t xml:space="preserve"> </w:t>
      </w:r>
      <w:r w:rsidR="00BC3367" w:rsidRPr="00FE393D">
        <w:rPr>
          <w:rFonts w:ascii="Times New Roman" w:hAnsi="Times New Roman"/>
          <w:sz w:val="28"/>
          <w:szCs w:val="28"/>
        </w:rPr>
        <w:t>Đối với</w:t>
      </w:r>
      <w:r w:rsidR="00BC3367" w:rsidRPr="00FE393D">
        <w:rPr>
          <w:rFonts w:ascii="Times New Roman" w:hAnsi="Times New Roman"/>
          <w:sz w:val="28"/>
          <w:szCs w:val="28"/>
          <w:lang w:val="vi-VN"/>
        </w:rPr>
        <w:t xml:space="preserve"> đơn vị mẫu cấp I được chọn là thôn/ấp/bản: lập danh sách các </w:t>
      </w:r>
      <w:r w:rsidR="00BC3367" w:rsidRPr="00FE393D">
        <w:rPr>
          <w:rFonts w:ascii="Times New Roman" w:hAnsi="Times New Roman"/>
          <w:spacing w:val="-6"/>
          <w:sz w:val="28"/>
          <w:szCs w:val="28"/>
          <w:lang w:val="vi-VN"/>
        </w:rPr>
        <w:t>hộ có gieo trồng cây hằng năm khác từ 100</w:t>
      </w:r>
      <w:r w:rsidR="006F654D" w:rsidRPr="00FE393D">
        <w:rPr>
          <w:rFonts w:ascii="Times New Roman" w:hAnsi="Times New Roman"/>
          <w:spacing w:val="-6"/>
          <w:sz w:val="28"/>
          <w:szCs w:val="28"/>
        </w:rPr>
        <w:t xml:space="preserve"> </w:t>
      </w:r>
      <w:r w:rsidR="00BC3367" w:rsidRPr="00FE393D">
        <w:rPr>
          <w:rFonts w:ascii="Times New Roman" w:hAnsi="Times New Roman"/>
          <w:spacing w:val="-6"/>
          <w:sz w:val="28"/>
          <w:szCs w:val="28"/>
          <w:lang w:val="vi-VN"/>
        </w:rPr>
        <w:t>m</w:t>
      </w:r>
      <w:r w:rsidR="00BC3367" w:rsidRPr="00FE393D">
        <w:rPr>
          <w:rFonts w:ascii="Times New Roman" w:hAnsi="Times New Roman"/>
          <w:spacing w:val="-6"/>
          <w:sz w:val="28"/>
          <w:szCs w:val="28"/>
          <w:vertAlign w:val="superscript"/>
          <w:lang w:val="vi-VN"/>
        </w:rPr>
        <w:t>2</w:t>
      </w:r>
      <w:r w:rsidR="00BC3367" w:rsidRPr="00FE393D">
        <w:rPr>
          <w:rFonts w:ascii="Times New Roman" w:hAnsi="Times New Roman"/>
          <w:spacing w:val="-6"/>
          <w:sz w:val="28"/>
          <w:szCs w:val="28"/>
          <w:lang w:val="vi-VN"/>
        </w:rPr>
        <w:t xml:space="preserve"> trở lê</w:t>
      </w:r>
      <w:r w:rsidR="00B3316D">
        <w:rPr>
          <w:rFonts w:ascii="Times New Roman" w:hAnsi="Times New Roman"/>
          <w:spacing w:val="-6"/>
          <w:sz w:val="28"/>
          <w:szCs w:val="28"/>
          <w:lang w:val="vi-VN"/>
        </w:rPr>
        <w:t>n trong phạm vi địa lý của thôn</w:t>
      </w:r>
      <w:r w:rsidR="00B3316D">
        <w:rPr>
          <w:rFonts w:ascii="Times New Roman" w:hAnsi="Times New Roman"/>
          <w:spacing w:val="-6"/>
          <w:sz w:val="28"/>
          <w:szCs w:val="28"/>
        </w:rPr>
        <w:t>.</w:t>
      </w:r>
    </w:p>
    <w:p w14:paraId="4E019D79" w14:textId="4AD78F0F" w:rsidR="00BC3367" w:rsidRPr="00B3316D" w:rsidRDefault="00162E8D" w:rsidP="00BC3367">
      <w:pPr>
        <w:pStyle w:val="BodyTextIndent2"/>
        <w:tabs>
          <w:tab w:val="clear" w:pos="2718"/>
          <w:tab w:val="left" w:pos="709"/>
        </w:tabs>
        <w:spacing w:before="80" w:after="80" w:line="276" w:lineRule="auto"/>
        <w:rPr>
          <w:rFonts w:ascii="Times New Roman" w:hAnsi="Times New Roman"/>
          <w:i/>
          <w:sz w:val="28"/>
          <w:szCs w:val="28"/>
        </w:rPr>
      </w:pPr>
      <w:r w:rsidRPr="00FE393D">
        <w:rPr>
          <w:rFonts w:ascii="Times New Roman" w:hAnsi="Times New Roman"/>
          <w:sz w:val="28"/>
          <w:szCs w:val="28"/>
          <w:lang w:val="vi-VN"/>
        </w:rPr>
        <w:tab/>
      </w:r>
      <w:r w:rsidR="00BC3367" w:rsidRPr="00FE393D">
        <w:rPr>
          <w:rFonts w:ascii="Times New Roman" w:hAnsi="Times New Roman"/>
          <w:sz w:val="28"/>
          <w:szCs w:val="28"/>
          <w:lang w:val="vi-VN"/>
        </w:rPr>
        <w:t>+ Đối với đơn vị</w:t>
      </w:r>
      <w:r w:rsidR="00072109" w:rsidRPr="00FE393D">
        <w:rPr>
          <w:rFonts w:ascii="Times New Roman" w:hAnsi="Times New Roman"/>
          <w:sz w:val="28"/>
          <w:szCs w:val="28"/>
          <w:lang w:val="vi-VN"/>
        </w:rPr>
        <w:t xml:space="preserve"> mẫu cấp I được chọn là phường/</w:t>
      </w:r>
      <w:r w:rsidR="00BC3367" w:rsidRPr="00FE393D">
        <w:rPr>
          <w:rFonts w:ascii="Times New Roman" w:hAnsi="Times New Roman"/>
          <w:sz w:val="28"/>
          <w:szCs w:val="28"/>
          <w:lang w:val="vi-VN"/>
        </w:rPr>
        <w:t>thị trấn: lập danh sách các hộ có gieo trồng cây hằng năm khác từ 100</w:t>
      </w:r>
      <w:r w:rsidR="006F654D" w:rsidRPr="00FE393D">
        <w:rPr>
          <w:rFonts w:ascii="Times New Roman" w:hAnsi="Times New Roman"/>
          <w:sz w:val="28"/>
          <w:szCs w:val="28"/>
        </w:rPr>
        <w:t xml:space="preserve"> </w:t>
      </w:r>
      <w:r w:rsidR="00BC3367" w:rsidRPr="00FE393D">
        <w:rPr>
          <w:rFonts w:ascii="Times New Roman" w:hAnsi="Times New Roman"/>
          <w:sz w:val="28"/>
          <w:szCs w:val="28"/>
          <w:lang w:val="vi-VN"/>
        </w:rPr>
        <w:t>m</w:t>
      </w:r>
      <w:r w:rsidR="00BC3367" w:rsidRPr="00FE393D">
        <w:rPr>
          <w:rFonts w:ascii="Times New Roman" w:hAnsi="Times New Roman"/>
          <w:sz w:val="28"/>
          <w:szCs w:val="28"/>
          <w:vertAlign w:val="superscript"/>
          <w:lang w:val="vi-VN"/>
        </w:rPr>
        <w:t>2</w:t>
      </w:r>
      <w:r w:rsidR="00BC3367" w:rsidRPr="00FE393D">
        <w:rPr>
          <w:rFonts w:ascii="Times New Roman" w:hAnsi="Times New Roman"/>
          <w:sz w:val="28"/>
          <w:szCs w:val="28"/>
          <w:lang w:val="vi-VN"/>
        </w:rPr>
        <w:t xml:space="preserve"> trở lên trong phạm vi địa lý của 01 đến 02 tổ dân phố/tiểu khu c</w:t>
      </w:r>
      <w:r w:rsidR="00B3316D">
        <w:rPr>
          <w:rFonts w:ascii="Times New Roman" w:hAnsi="Times New Roman"/>
          <w:sz w:val="28"/>
          <w:szCs w:val="28"/>
          <w:lang w:val="vi-VN"/>
        </w:rPr>
        <w:t>ó diện tích gieo trồng lớn nhất</w:t>
      </w:r>
      <w:r w:rsidR="00B3316D">
        <w:rPr>
          <w:rFonts w:ascii="Times New Roman" w:hAnsi="Times New Roman"/>
          <w:sz w:val="28"/>
          <w:szCs w:val="28"/>
        </w:rPr>
        <w:t>.</w:t>
      </w:r>
    </w:p>
    <w:p w14:paraId="23C1A1ED" w14:textId="15FEB95E" w:rsidR="00E93D37" w:rsidRPr="004D6515" w:rsidRDefault="00F4740C" w:rsidP="008B5E36">
      <w:pPr>
        <w:pStyle w:val="BodyTextIndent2"/>
        <w:tabs>
          <w:tab w:val="clear" w:pos="2718"/>
          <w:tab w:val="left" w:pos="709"/>
        </w:tabs>
        <w:spacing w:before="80" w:after="80" w:line="276" w:lineRule="auto"/>
        <w:ind w:left="28" w:firstLine="782"/>
        <w:rPr>
          <w:rFonts w:ascii="Times New Roman" w:hAnsi="Times New Roman"/>
          <w:sz w:val="28"/>
          <w:szCs w:val="28"/>
        </w:rPr>
      </w:pPr>
      <w:r w:rsidRPr="00FE393D">
        <w:rPr>
          <w:rFonts w:ascii="Times New Roman" w:hAnsi="Times New Roman"/>
          <w:sz w:val="28"/>
          <w:szCs w:val="28"/>
          <w:lang w:val="vi-VN"/>
        </w:rPr>
        <w:t xml:space="preserve">Chi cục Thống kê </w:t>
      </w:r>
      <w:r w:rsidR="009B70DF" w:rsidRPr="00FE393D">
        <w:rPr>
          <w:rFonts w:ascii="Times New Roman" w:hAnsi="Times New Roman"/>
          <w:sz w:val="28"/>
          <w:szCs w:val="28"/>
          <w:lang w:val="vi-VN"/>
        </w:rPr>
        <w:t xml:space="preserve">có đơn vị mẫu cấp I phối hợp với Thống kê xã/phường và trưởng thôn/tổ trưởng </w:t>
      </w:r>
      <w:r w:rsidR="009B70DF" w:rsidRPr="00FE393D">
        <w:rPr>
          <w:rFonts w:ascii="Times New Roman" w:hAnsi="Times New Roman"/>
          <w:spacing w:val="-4"/>
          <w:sz w:val="28"/>
          <w:lang w:val="vi-VN"/>
        </w:rPr>
        <w:t>tổ dân phố/tiểu khu</w:t>
      </w:r>
      <w:r w:rsidR="009B70DF" w:rsidRPr="00FE393D">
        <w:rPr>
          <w:rFonts w:ascii="Times New Roman" w:hAnsi="Times New Roman"/>
          <w:sz w:val="28"/>
          <w:szCs w:val="28"/>
          <w:lang w:val="vi-VN"/>
        </w:rPr>
        <w:t xml:space="preserve"> lập danh sách hộ </w:t>
      </w:r>
      <w:r w:rsidRPr="00FE393D">
        <w:rPr>
          <w:rFonts w:ascii="Times New Roman" w:hAnsi="Times New Roman"/>
          <w:sz w:val="28"/>
          <w:szCs w:val="28"/>
          <w:lang w:val="vi-VN"/>
        </w:rPr>
        <w:t>theo</w:t>
      </w:r>
      <w:r w:rsidR="00FE393D" w:rsidRPr="00FE393D">
        <w:rPr>
          <w:rFonts w:ascii="Times New Roman" w:hAnsi="Times New Roman"/>
          <w:sz w:val="28"/>
          <w:szCs w:val="28"/>
        </w:rPr>
        <w:t xml:space="preserve"> mẫu bảng kê số</w:t>
      </w:r>
      <w:r w:rsidRPr="00FE393D">
        <w:rPr>
          <w:rFonts w:ascii="Times New Roman" w:hAnsi="Times New Roman"/>
          <w:sz w:val="28"/>
          <w:szCs w:val="28"/>
          <w:lang w:val="vi-VN"/>
        </w:rPr>
        <w:t xml:space="preserve"> </w:t>
      </w:r>
      <w:r w:rsidR="00FE393D" w:rsidRPr="00FE393D">
        <w:rPr>
          <w:rFonts w:ascii="Times New Roman" w:hAnsi="Times New Roman"/>
          <w:sz w:val="28"/>
          <w:szCs w:val="28"/>
        </w:rPr>
        <w:t xml:space="preserve">02/BK-HNK-HO, </w:t>
      </w:r>
      <w:r w:rsidRPr="00FE393D">
        <w:rPr>
          <w:rFonts w:ascii="Times New Roman" w:hAnsi="Times New Roman"/>
          <w:sz w:val="28"/>
          <w:szCs w:val="28"/>
          <w:lang w:val="vi-VN"/>
        </w:rPr>
        <w:t xml:space="preserve">hộ </w:t>
      </w:r>
      <w:r w:rsidR="009B70DF" w:rsidRPr="00FE393D">
        <w:rPr>
          <w:rFonts w:ascii="Times New Roman" w:hAnsi="Times New Roman"/>
          <w:sz w:val="28"/>
          <w:szCs w:val="28"/>
          <w:lang w:val="vi-VN"/>
        </w:rPr>
        <w:t>có gieo trồng</w:t>
      </w:r>
      <w:r w:rsidRPr="00FE393D">
        <w:rPr>
          <w:rFonts w:ascii="Times New Roman" w:hAnsi="Times New Roman"/>
          <w:sz w:val="28"/>
          <w:szCs w:val="28"/>
          <w:lang w:val="vi-VN"/>
        </w:rPr>
        <w:t xml:space="preserve"> cây hằng năm khác</w:t>
      </w:r>
      <w:r w:rsidR="00BC3367" w:rsidRPr="00FE393D">
        <w:rPr>
          <w:rFonts w:ascii="Times New Roman" w:hAnsi="Times New Roman"/>
          <w:sz w:val="28"/>
          <w:szCs w:val="28"/>
        </w:rPr>
        <w:t xml:space="preserve"> </w:t>
      </w:r>
      <w:r w:rsidRPr="00FE393D">
        <w:rPr>
          <w:rFonts w:ascii="Times New Roman" w:hAnsi="Times New Roman"/>
          <w:sz w:val="28"/>
          <w:szCs w:val="28"/>
          <w:lang w:val="vi-VN"/>
        </w:rPr>
        <w:t xml:space="preserve">và gửi danh sách này về Cục Thống kê để chọn mẫu. Việc lập danh sách các hộ thực tế có trồng cây hằng năm khác </w:t>
      </w:r>
      <w:r w:rsidR="009B70DF" w:rsidRPr="00FE393D">
        <w:rPr>
          <w:rFonts w:ascii="Times New Roman" w:hAnsi="Times New Roman"/>
          <w:sz w:val="28"/>
          <w:szCs w:val="28"/>
          <w:lang w:val="vi-VN"/>
        </w:rPr>
        <w:t xml:space="preserve">của đơn vị mẫu cấp I </w:t>
      </w:r>
      <w:r w:rsidRPr="00FE393D">
        <w:rPr>
          <w:rFonts w:ascii="Times New Roman" w:hAnsi="Times New Roman"/>
          <w:sz w:val="28"/>
          <w:szCs w:val="28"/>
          <w:lang w:val="vi-VN"/>
        </w:rPr>
        <w:t>thực hi</w:t>
      </w:r>
      <w:r w:rsidR="00E93D37" w:rsidRPr="00FE393D">
        <w:rPr>
          <w:rFonts w:ascii="Times New Roman" w:hAnsi="Times New Roman"/>
          <w:sz w:val="28"/>
          <w:szCs w:val="28"/>
          <w:lang w:val="vi-VN"/>
        </w:rPr>
        <w:t xml:space="preserve">ện theo thứ tự địa lý tự nhiên </w:t>
      </w:r>
      <w:r w:rsidR="009B70DF" w:rsidRPr="00FE393D">
        <w:rPr>
          <w:rFonts w:ascii="Times New Roman" w:hAnsi="Times New Roman"/>
          <w:sz w:val="28"/>
          <w:szCs w:val="28"/>
          <w:lang w:val="vi-VN"/>
        </w:rPr>
        <w:t>(từ đầu đến cuối thôn/</w:t>
      </w:r>
      <w:r w:rsidR="009B70DF" w:rsidRPr="00FE393D">
        <w:rPr>
          <w:rFonts w:ascii="Times New Roman" w:hAnsi="Times New Roman"/>
          <w:spacing w:val="-4"/>
          <w:sz w:val="28"/>
          <w:lang w:val="vi-VN"/>
        </w:rPr>
        <w:t>tổ dân phố/tiểu khu</w:t>
      </w:r>
      <w:r w:rsidR="009B70DF" w:rsidRPr="00FE393D">
        <w:rPr>
          <w:rFonts w:ascii="Times New Roman" w:hAnsi="Times New Roman"/>
          <w:sz w:val="28"/>
          <w:szCs w:val="28"/>
          <w:lang w:val="vi-VN"/>
        </w:rPr>
        <w:t xml:space="preserve"> hoặc theo hướng từ Bắc – Nam hoặc Đông - Tây) </w:t>
      </w:r>
      <w:r w:rsidRPr="00FE393D">
        <w:rPr>
          <w:rFonts w:ascii="Times New Roman" w:hAnsi="Times New Roman"/>
          <w:sz w:val="28"/>
          <w:szCs w:val="28"/>
          <w:lang w:val="vi-VN"/>
        </w:rPr>
        <w:t>và đánh thứ tự từ 1 đến hết.</w:t>
      </w:r>
      <w:r w:rsidR="008B5E36" w:rsidRPr="00FE393D">
        <w:rPr>
          <w:rFonts w:ascii="Times New Roman" w:hAnsi="Times New Roman"/>
          <w:sz w:val="28"/>
          <w:szCs w:val="28"/>
        </w:rPr>
        <w:t xml:space="preserve"> </w:t>
      </w:r>
      <w:r w:rsidR="00E93D37" w:rsidRPr="00FE393D">
        <w:rPr>
          <w:rFonts w:ascii="Times New Roman" w:hAnsi="Times New Roman"/>
          <w:sz w:val="28"/>
          <w:szCs w:val="28"/>
          <w:lang w:val="vi-VN"/>
        </w:rPr>
        <w:t>Đối với những địa bàn rộng hoặc đi lại khó khăn thì có thể chia địa bàn ra thành 2 hoặc 3 cụm và tiến hành lập danh sách trong phạm vi một cụm để chọn đủ số hộ đại diện cho cả địa bàn</w:t>
      </w:r>
      <w:r w:rsidR="004D6515">
        <w:rPr>
          <w:rFonts w:ascii="Times New Roman" w:hAnsi="Times New Roman"/>
          <w:sz w:val="28"/>
          <w:szCs w:val="28"/>
        </w:rPr>
        <w:t>.</w:t>
      </w:r>
    </w:p>
    <w:p w14:paraId="566DD491" w14:textId="40F8270E" w:rsidR="00F4740C" w:rsidRPr="00FE393D" w:rsidRDefault="00162E8D" w:rsidP="008B5E36">
      <w:pPr>
        <w:pStyle w:val="BodyTextIndent2"/>
        <w:tabs>
          <w:tab w:val="clear" w:pos="2718"/>
          <w:tab w:val="left" w:pos="709"/>
        </w:tabs>
        <w:spacing w:before="80" w:after="80" w:line="276" w:lineRule="auto"/>
        <w:rPr>
          <w:rFonts w:ascii="Times New Roman" w:hAnsi="Times New Roman"/>
          <w:sz w:val="28"/>
          <w:szCs w:val="28"/>
          <w:lang w:val="vi-VN"/>
        </w:rPr>
      </w:pPr>
      <w:r w:rsidRPr="00FE393D">
        <w:rPr>
          <w:rFonts w:ascii="Times New Roman" w:hAnsi="Times New Roman"/>
          <w:sz w:val="28"/>
          <w:szCs w:val="28"/>
          <w:lang w:val="vi-VN"/>
        </w:rPr>
        <w:tab/>
      </w:r>
      <w:r w:rsidR="00F4740C" w:rsidRPr="00FE393D">
        <w:rPr>
          <w:rFonts w:ascii="Times New Roman" w:hAnsi="Times New Roman"/>
          <w:sz w:val="28"/>
          <w:szCs w:val="28"/>
          <w:lang w:val="vi-VN"/>
        </w:rPr>
        <w:t xml:space="preserve">+ Cục Thống kê tổng hợp danh sách các hộ chung toàn tỉnh theo thứ tự Danh mục các đơn vị hành chính của các </w:t>
      </w:r>
      <w:r w:rsidR="00C67E53" w:rsidRPr="00FE393D">
        <w:rPr>
          <w:rFonts w:ascii="Times New Roman" w:hAnsi="Times New Roman"/>
          <w:sz w:val="28"/>
          <w:szCs w:val="28"/>
        </w:rPr>
        <w:t>huyện, xã, phường/thị trấn có</w:t>
      </w:r>
      <w:r w:rsidR="00C67E53" w:rsidRPr="00FE393D">
        <w:rPr>
          <w:rFonts w:ascii="Times New Roman" w:hAnsi="Times New Roman"/>
          <w:sz w:val="28"/>
          <w:szCs w:val="28"/>
          <w:lang w:val="vi-VN"/>
        </w:rPr>
        <w:t xml:space="preserve"> địa bàn</w:t>
      </w:r>
      <w:r w:rsidR="00F4740C" w:rsidRPr="00FE393D">
        <w:rPr>
          <w:rFonts w:ascii="Times New Roman" w:hAnsi="Times New Roman"/>
          <w:sz w:val="28"/>
          <w:szCs w:val="28"/>
          <w:lang w:val="vi-VN"/>
        </w:rPr>
        <w:t xml:space="preserve"> mẫu (gọi là nhóm hộ HO</w:t>
      </w:r>
      <w:r w:rsidR="00F4740C" w:rsidRPr="00FE393D">
        <w:rPr>
          <w:rFonts w:ascii="Times New Roman" w:hAnsi="Times New Roman"/>
          <w:sz w:val="28"/>
          <w:szCs w:val="28"/>
          <w:vertAlign w:val="subscript"/>
          <w:lang w:val="vi-VN"/>
        </w:rPr>
        <w:t>k</w:t>
      </w:r>
      <w:r w:rsidR="00F4740C" w:rsidRPr="00FE393D">
        <w:rPr>
          <w:rFonts w:ascii="Times New Roman" w:hAnsi="Times New Roman"/>
          <w:sz w:val="28"/>
          <w:szCs w:val="28"/>
          <w:lang w:val="vi-VN"/>
        </w:rPr>
        <w:t>) và tiến hành chọn hộ mẫu.</w:t>
      </w:r>
    </w:p>
    <w:p w14:paraId="4E80A5DA" w14:textId="77777777" w:rsidR="00F4740C" w:rsidRPr="00FE393D" w:rsidRDefault="00F4740C" w:rsidP="008B5E36">
      <w:pPr>
        <w:spacing w:before="80" w:after="80" w:line="276" w:lineRule="auto"/>
        <w:ind w:firstLine="720"/>
        <w:jc w:val="both"/>
        <w:rPr>
          <w:rFonts w:ascii="Times New Roman" w:hAnsi="Times New Roman"/>
          <w:i/>
          <w:lang w:val="vi-VN"/>
        </w:rPr>
      </w:pPr>
      <w:r w:rsidRPr="00FE393D">
        <w:rPr>
          <w:rFonts w:ascii="Times New Roman" w:hAnsi="Times New Roman"/>
          <w:i/>
          <w:lang w:val="vi-VN"/>
        </w:rPr>
        <w:t xml:space="preserve"> b) </w:t>
      </w:r>
      <w:r w:rsidR="009B70DF" w:rsidRPr="00FE393D">
        <w:rPr>
          <w:rFonts w:ascii="Times New Roman" w:hAnsi="Times New Roman"/>
          <w:i/>
          <w:lang w:val="vi-VN"/>
        </w:rPr>
        <w:t>Chọn mẫu cấp II (hộ mẫu):</w:t>
      </w:r>
    </w:p>
    <w:p w14:paraId="38677A9B" w14:textId="77777777" w:rsidR="00F4740C" w:rsidRPr="00FE393D" w:rsidRDefault="00F4740C" w:rsidP="00401453">
      <w:pPr>
        <w:spacing w:before="80" w:after="80" w:line="276" w:lineRule="auto"/>
        <w:ind w:firstLine="720"/>
        <w:jc w:val="both"/>
        <w:rPr>
          <w:rFonts w:ascii="Times New Roman" w:hAnsi="Times New Roman"/>
          <w:lang w:val="vi-VN"/>
        </w:rPr>
      </w:pPr>
      <w:r w:rsidRPr="00FE393D">
        <w:rPr>
          <w:rFonts w:ascii="Times New Roman" w:hAnsi="Times New Roman"/>
          <w:lang w:val="vi-VN"/>
        </w:rPr>
        <w:t>Tính khoảng cách để chọn hộ mẫu (y</w:t>
      </w:r>
      <w:r w:rsidRPr="00FE393D">
        <w:rPr>
          <w:rFonts w:ascii="Times New Roman" w:hAnsi="Times New Roman"/>
          <w:vertAlign w:val="subscript"/>
          <w:lang w:val="vi-VN"/>
        </w:rPr>
        <w:t>k</w:t>
      </w:r>
      <w:r w:rsidRPr="00FE393D">
        <w:rPr>
          <w:rFonts w:ascii="Times New Roman" w:hAnsi="Times New Roman"/>
          <w:lang w:val="vi-VN"/>
        </w:rPr>
        <w:t>) như sau:</w:t>
      </w:r>
    </w:p>
    <w:tbl>
      <w:tblPr>
        <w:tblW w:w="3004" w:type="dxa"/>
        <w:jc w:val="center"/>
        <w:tblLayout w:type="fixed"/>
        <w:tblLook w:val="0000" w:firstRow="0" w:lastRow="0" w:firstColumn="0" w:lastColumn="0" w:noHBand="0" w:noVBand="0"/>
      </w:tblPr>
      <w:tblGrid>
        <w:gridCol w:w="1202"/>
        <w:gridCol w:w="437"/>
        <w:gridCol w:w="1365"/>
      </w:tblGrid>
      <w:tr w:rsidR="00A16E37" w:rsidRPr="00FE393D" w14:paraId="7F425C4B" w14:textId="77777777" w:rsidTr="00E36597">
        <w:trPr>
          <w:cantSplit/>
          <w:trHeight w:val="510"/>
          <w:jc w:val="center"/>
        </w:trPr>
        <w:tc>
          <w:tcPr>
            <w:tcW w:w="1202" w:type="dxa"/>
            <w:vMerge w:val="restart"/>
            <w:vAlign w:val="center"/>
          </w:tcPr>
          <w:p w14:paraId="74D7610D" w14:textId="77777777" w:rsidR="00F4740C" w:rsidRPr="00FE393D" w:rsidRDefault="00F4740C" w:rsidP="00E36597">
            <w:pPr>
              <w:spacing w:before="60" w:after="60" w:line="360" w:lineRule="exact"/>
              <w:jc w:val="center"/>
              <w:rPr>
                <w:rFonts w:ascii="Times New Roman" w:hAnsi="Times New Roman"/>
                <w:vertAlign w:val="subscript"/>
              </w:rPr>
            </w:pPr>
            <w:r w:rsidRPr="00FE393D">
              <w:rPr>
                <w:rFonts w:ascii="Times New Roman" w:hAnsi="Times New Roman"/>
              </w:rPr>
              <w:t>y</w:t>
            </w:r>
            <w:r w:rsidRPr="00FE393D">
              <w:rPr>
                <w:rFonts w:ascii="Times New Roman" w:hAnsi="Times New Roman"/>
                <w:vertAlign w:val="subscript"/>
              </w:rPr>
              <w:t>k</w:t>
            </w:r>
          </w:p>
        </w:tc>
        <w:tc>
          <w:tcPr>
            <w:tcW w:w="437" w:type="dxa"/>
            <w:vMerge w:val="restart"/>
            <w:vAlign w:val="center"/>
          </w:tcPr>
          <w:p w14:paraId="05B31A46" w14:textId="77777777" w:rsidR="00F4740C" w:rsidRPr="00FE393D" w:rsidRDefault="00F4740C" w:rsidP="00E36597">
            <w:pPr>
              <w:spacing w:before="60" w:after="60" w:line="360" w:lineRule="exact"/>
              <w:jc w:val="both"/>
              <w:rPr>
                <w:rFonts w:ascii="Times New Roman" w:hAnsi="Times New Roman"/>
              </w:rPr>
            </w:pPr>
            <w:r w:rsidRPr="00FE393D">
              <w:rPr>
                <w:rFonts w:ascii="Times New Roman" w:hAnsi="Times New Roman"/>
              </w:rPr>
              <w:t>=</w:t>
            </w:r>
          </w:p>
        </w:tc>
        <w:tc>
          <w:tcPr>
            <w:tcW w:w="1365" w:type="dxa"/>
            <w:tcBorders>
              <w:bottom w:val="single" w:sz="4" w:space="0" w:color="auto"/>
            </w:tcBorders>
            <w:tcMar>
              <w:left w:w="0" w:type="dxa"/>
              <w:right w:w="0" w:type="dxa"/>
            </w:tcMar>
            <w:vAlign w:val="center"/>
          </w:tcPr>
          <w:p w14:paraId="4303AE4B" w14:textId="77777777" w:rsidR="00F4740C" w:rsidRPr="00FE393D" w:rsidRDefault="00F4740C" w:rsidP="00E36597">
            <w:pPr>
              <w:spacing w:before="60" w:after="60" w:line="360" w:lineRule="exact"/>
              <w:jc w:val="center"/>
              <w:rPr>
                <w:rFonts w:ascii="Times New Roman" w:hAnsi="Times New Roman"/>
                <w:vertAlign w:val="subscript"/>
              </w:rPr>
            </w:pPr>
            <w:r w:rsidRPr="00FE393D">
              <w:rPr>
                <w:rFonts w:ascii="Times New Roman" w:hAnsi="Times New Roman"/>
              </w:rPr>
              <w:t>HO</w:t>
            </w:r>
            <w:r w:rsidRPr="00FE393D">
              <w:rPr>
                <w:rFonts w:ascii="Times New Roman" w:hAnsi="Times New Roman"/>
                <w:vertAlign w:val="subscript"/>
              </w:rPr>
              <w:t>k</w:t>
            </w:r>
          </w:p>
        </w:tc>
      </w:tr>
      <w:tr w:rsidR="00A16E37" w:rsidRPr="00FE393D" w14:paraId="200A4975" w14:textId="77777777" w:rsidTr="00E36597">
        <w:trPr>
          <w:cantSplit/>
          <w:trHeight w:val="450"/>
          <w:jc w:val="center"/>
        </w:trPr>
        <w:tc>
          <w:tcPr>
            <w:tcW w:w="1202" w:type="dxa"/>
            <w:vMerge/>
            <w:vAlign w:val="center"/>
          </w:tcPr>
          <w:p w14:paraId="2FDB9C6A" w14:textId="77777777" w:rsidR="00F4740C" w:rsidRPr="00FE393D" w:rsidRDefault="00F4740C" w:rsidP="00E36597">
            <w:pPr>
              <w:spacing w:before="60" w:after="60" w:line="360" w:lineRule="exact"/>
              <w:ind w:firstLine="720"/>
              <w:jc w:val="both"/>
              <w:rPr>
                <w:rFonts w:ascii="Times New Roman" w:hAnsi="Times New Roman"/>
              </w:rPr>
            </w:pPr>
          </w:p>
        </w:tc>
        <w:tc>
          <w:tcPr>
            <w:tcW w:w="437" w:type="dxa"/>
            <w:vMerge/>
          </w:tcPr>
          <w:p w14:paraId="170C4908" w14:textId="77777777" w:rsidR="00F4740C" w:rsidRPr="00FE393D" w:rsidRDefault="00F4740C" w:rsidP="00E36597">
            <w:pPr>
              <w:spacing w:before="60" w:after="60" w:line="360" w:lineRule="exact"/>
              <w:ind w:firstLine="720"/>
              <w:jc w:val="both"/>
              <w:rPr>
                <w:rFonts w:ascii="Times New Roman" w:hAnsi="Times New Roman"/>
              </w:rPr>
            </w:pPr>
          </w:p>
        </w:tc>
        <w:tc>
          <w:tcPr>
            <w:tcW w:w="1365" w:type="dxa"/>
            <w:tcBorders>
              <w:top w:val="single" w:sz="4" w:space="0" w:color="auto"/>
            </w:tcBorders>
            <w:tcMar>
              <w:left w:w="0" w:type="dxa"/>
              <w:right w:w="0" w:type="dxa"/>
            </w:tcMar>
            <w:vAlign w:val="center"/>
          </w:tcPr>
          <w:p w14:paraId="4D5A6610" w14:textId="77777777" w:rsidR="00F4740C" w:rsidRPr="00FE393D" w:rsidRDefault="00F4740C" w:rsidP="00E36597">
            <w:pPr>
              <w:spacing w:before="60" w:after="60" w:line="360" w:lineRule="exact"/>
              <w:jc w:val="center"/>
              <w:rPr>
                <w:rFonts w:ascii="Times New Roman" w:hAnsi="Times New Roman"/>
                <w:vertAlign w:val="subscript"/>
              </w:rPr>
            </w:pPr>
            <w:r w:rsidRPr="00FE393D">
              <w:rPr>
                <w:rFonts w:ascii="Times New Roman" w:hAnsi="Times New Roman"/>
              </w:rPr>
              <w:t>n</w:t>
            </w:r>
            <w:r w:rsidRPr="00FE393D">
              <w:rPr>
                <w:rFonts w:ascii="Times New Roman" w:hAnsi="Times New Roman"/>
                <w:vertAlign w:val="subscript"/>
              </w:rPr>
              <w:t>k</w:t>
            </w:r>
          </w:p>
        </w:tc>
      </w:tr>
    </w:tbl>
    <w:p w14:paraId="45B0D895" w14:textId="77777777"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t>Trong đó:</w:t>
      </w:r>
    </w:p>
    <w:p w14:paraId="2C71A61F" w14:textId="77777777" w:rsidR="00F4740C" w:rsidRPr="00FE393D" w:rsidRDefault="00F4740C" w:rsidP="00162E8D">
      <w:pPr>
        <w:spacing w:before="120" w:after="120" w:line="264" w:lineRule="auto"/>
        <w:ind w:firstLine="720"/>
        <w:jc w:val="both"/>
        <w:rPr>
          <w:rFonts w:ascii="Times New Roman" w:hAnsi="Times New Roman"/>
        </w:rPr>
      </w:pPr>
      <w:r w:rsidRPr="00FE393D">
        <w:rPr>
          <w:rFonts w:ascii="Times New Roman" w:hAnsi="Times New Roman"/>
        </w:rPr>
        <w:t>+ y</w:t>
      </w:r>
      <w:r w:rsidRPr="00FE393D">
        <w:rPr>
          <w:rFonts w:ascii="Times New Roman" w:hAnsi="Times New Roman"/>
          <w:vertAlign w:val="subscript"/>
        </w:rPr>
        <w:t>k</w:t>
      </w:r>
      <w:r w:rsidRPr="00FE393D">
        <w:rPr>
          <w:rFonts w:ascii="Times New Roman" w:hAnsi="Times New Roman"/>
        </w:rPr>
        <w:t>: Khoảng cách chọn hộ mẫu cây hằng năm khác;</w:t>
      </w:r>
    </w:p>
    <w:p w14:paraId="1EFEAC82" w14:textId="77777777" w:rsidR="00F4740C" w:rsidRPr="00FE393D" w:rsidRDefault="00F4740C" w:rsidP="00162E8D">
      <w:pPr>
        <w:spacing w:before="120" w:after="120" w:line="264" w:lineRule="auto"/>
        <w:ind w:firstLine="720"/>
        <w:jc w:val="both"/>
        <w:rPr>
          <w:rFonts w:ascii="Times New Roman" w:hAnsi="Times New Roman"/>
          <w:vertAlign w:val="subscript"/>
        </w:rPr>
      </w:pPr>
      <w:r w:rsidRPr="00FE393D">
        <w:rPr>
          <w:rFonts w:ascii="Times New Roman" w:hAnsi="Times New Roman"/>
        </w:rPr>
        <w:t>+ HO</w:t>
      </w:r>
      <w:r w:rsidRPr="00FE393D">
        <w:rPr>
          <w:rFonts w:ascii="Times New Roman" w:hAnsi="Times New Roman"/>
          <w:vertAlign w:val="subscript"/>
        </w:rPr>
        <w:t>k</w:t>
      </w:r>
      <w:r w:rsidRPr="00FE393D">
        <w:rPr>
          <w:rFonts w:ascii="Times New Roman" w:hAnsi="Times New Roman"/>
        </w:rPr>
        <w:t>: Tổng số hộ trong nhóm hộ HO</w:t>
      </w:r>
      <w:r w:rsidRPr="00FE393D">
        <w:rPr>
          <w:rFonts w:ascii="Times New Roman" w:hAnsi="Times New Roman"/>
          <w:vertAlign w:val="subscript"/>
        </w:rPr>
        <w:t>k;</w:t>
      </w:r>
    </w:p>
    <w:p w14:paraId="2B2CC860" w14:textId="77777777" w:rsidR="00F4740C" w:rsidRPr="00FE393D" w:rsidRDefault="00F4740C" w:rsidP="00162E8D">
      <w:pPr>
        <w:spacing w:before="120" w:after="120" w:line="264" w:lineRule="auto"/>
        <w:ind w:firstLine="720"/>
        <w:jc w:val="both"/>
        <w:rPr>
          <w:rFonts w:ascii="Times New Roman" w:hAnsi="Times New Roman"/>
        </w:rPr>
      </w:pPr>
      <w:r w:rsidRPr="00FE393D">
        <w:rPr>
          <w:rFonts w:ascii="Times New Roman" w:hAnsi="Times New Roman"/>
        </w:rPr>
        <w:t>+ n</w:t>
      </w:r>
      <w:r w:rsidRPr="00FE393D">
        <w:rPr>
          <w:rFonts w:ascii="Times New Roman" w:hAnsi="Times New Roman"/>
          <w:vertAlign w:val="subscript"/>
        </w:rPr>
        <w:t>k</w:t>
      </w:r>
      <w:r w:rsidRPr="00FE393D">
        <w:rPr>
          <w:rFonts w:ascii="Times New Roman" w:hAnsi="Times New Roman"/>
        </w:rPr>
        <w:t>: Tổng số hộ mẫu điều tra cây hằng năm khác của tỉnh.</w:t>
      </w:r>
    </w:p>
    <w:p w14:paraId="700FD9D9" w14:textId="77777777" w:rsidR="00F4740C" w:rsidRPr="00FE393D" w:rsidRDefault="00F4740C" w:rsidP="00C94A45">
      <w:pPr>
        <w:spacing w:before="120" w:after="120" w:line="264" w:lineRule="auto"/>
        <w:ind w:firstLine="720"/>
        <w:jc w:val="both"/>
        <w:rPr>
          <w:rFonts w:ascii="Times New Roman" w:hAnsi="Times New Roman"/>
        </w:rPr>
      </w:pPr>
      <w:r w:rsidRPr="00FE393D">
        <w:rPr>
          <w:rFonts w:ascii="Times New Roman" w:hAnsi="Times New Roman"/>
        </w:rPr>
        <w:t xml:space="preserve">Lưu ý: </w:t>
      </w:r>
    </w:p>
    <w:p w14:paraId="2B2544E8" w14:textId="77777777" w:rsidR="00F4740C" w:rsidRPr="00FE393D" w:rsidRDefault="00F4740C" w:rsidP="00162E8D">
      <w:pPr>
        <w:spacing w:before="120" w:after="120" w:line="264" w:lineRule="auto"/>
        <w:ind w:firstLine="720"/>
        <w:jc w:val="both"/>
        <w:rPr>
          <w:rFonts w:ascii="Times New Roman" w:hAnsi="Times New Roman"/>
        </w:rPr>
      </w:pPr>
      <w:r w:rsidRPr="00FE393D">
        <w:rPr>
          <w:rFonts w:ascii="Times New Roman" w:hAnsi="Times New Roman"/>
        </w:rPr>
        <w:t>+ y</w:t>
      </w:r>
      <w:r w:rsidRPr="00FE393D">
        <w:rPr>
          <w:rFonts w:ascii="Times New Roman" w:hAnsi="Times New Roman"/>
          <w:vertAlign w:val="subscript"/>
        </w:rPr>
        <w:t>k</w:t>
      </w:r>
      <w:r w:rsidRPr="00FE393D">
        <w:rPr>
          <w:rFonts w:ascii="Times New Roman" w:hAnsi="Times New Roman"/>
        </w:rPr>
        <w:t xml:space="preserve"> có thể là số thập phân và được làm tròn đến 1 chữ số sau dấu phẩy;</w:t>
      </w:r>
    </w:p>
    <w:p w14:paraId="4FD1417C" w14:textId="77777777" w:rsidR="00F4740C" w:rsidRPr="00FE393D" w:rsidRDefault="00F4740C" w:rsidP="00162E8D">
      <w:pPr>
        <w:spacing w:before="120" w:after="120" w:line="264" w:lineRule="auto"/>
        <w:ind w:firstLine="720"/>
        <w:jc w:val="both"/>
        <w:rPr>
          <w:rFonts w:ascii="Times New Roman" w:hAnsi="Times New Roman"/>
        </w:rPr>
      </w:pPr>
      <w:r w:rsidRPr="00FE393D">
        <w:rPr>
          <w:rFonts w:ascii="Times New Roman" w:hAnsi="Times New Roman"/>
        </w:rPr>
        <w:lastRenderedPageBreak/>
        <w:t>+ Tổng số hộ mẫu điều tra cây hằng năm khác n</w:t>
      </w:r>
      <w:r w:rsidRPr="00FE393D">
        <w:rPr>
          <w:rFonts w:ascii="Times New Roman" w:hAnsi="Times New Roman"/>
          <w:vertAlign w:val="subscript"/>
        </w:rPr>
        <w:t>k</w:t>
      </w:r>
      <w:r w:rsidRPr="00FE393D">
        <w:rPr>
          <w:rFonts w:ascii="Times New Roman" w:hAnsi="Times New Roman"/>
        </w:rPr>
        <w:t xml:space="preserve"> được xác định theo từng mùa vụ đã được quy định trong mục 1. </w:t>
      </w:r>
      <w:r w:rsidRPr="00FE393D">
        <w:rPr>
          <w:rFonts w:ascii="Times New Roman" w:hAnsi="Times New Roman"/>
          <w:bCs/>
          <w:lang w:val="en-GB"/>
        </w:rPr>
        <w:t>Quy mô mẫu của phụ lục này.</w:t>
      </w:r>
    </w:p>
    <w:p w14:paraId="29CA1DA5" w14:textId="5518DBB9" w:rsidR="00F4740C" w:rsidRPr="00FE393D" w:rsidRDefault="006F654D" w:rsidP="00C94A45">
      <w:pPr>
        <w:spacing w:before="120" w:after="120" w:line="264" w:lineRule="auto"/>
        <w:ind w:firstLine="720"/>
        <w:jc w:val="both"/>
        <w:rPr>
          <w:rFonts w:ascii="Times New Roman" w:hAnsi="Times New Roman"/>
        </w:rPr>
      </w:pPr>
      <w:r w:rsidRPr="00FE393D">
        <w:rPr>
          <w:rFonts w:ascii="Times New Roman" w:hAnsi="Times New Roman"/>
        </w:rPr>
        <w:t>C</w:t>
      </w:r>
      <w:r w:rsidR="00F4740C" w:rsidRPr="00FE393D">
        <w:rPr>
          <w:rFonts w:ascii="Times New Roman" w:hAnsi="Times New Roman"/>
        </w:rPr>
        <w:t xml:space="preserve">họn số ngẫu nhiên d nằm trong khoảng từ 1 đến </w:t>
      </w:r>
      <w:proofErr w:type="gramStart"/>
      <w:r w:rsidR="00F4740C" w:rsidRPr="00FE393D">
        <w:rPr>
          <w:rFonts w:ascii="Times New Roman" w:hAnsi="Times New Roman"/>
        </w:rPr>
        <w:t>y</w:t>
      </w:r>
      <w:r w:rsidR="00F4740C" w:rsidRPr="00FE393D">
        <w:rPr>
          <w:rFonts w:ascii="Times New Roman" w:hAnsi="Times New Roman"/>
          <w:vertAlign w:val="subscript"/>
        </w:rPr>
        <w:t>k</w:t>
      </w:r>
      <w:proofErr w:type="gramEnd"/>
      <w:r w:rsidR="00DC0615" w:rsidRPr="00FE393D">
        <w:rPr>
          <w:rFonts w:ascii="Times New Roman" w:hAnsi="Times New Roman"/>
          <w:vertAlign w:val="subscript"/>
        </w:rPr>
        <w:t xml:space="preserve"> </w:t>
      </w:r>
      <w:r w:rsidR="00F4740C" w:rsidRPr="00FE393D">
        <w:rPr>
          <w:rFonts w:ascii="Times New Roman" w:hAnsi="Times New Roman"/>
        </w:rPr>
        <w:t>(d&lt;</w:t>
      </w:r>
      <w:r w:rsidR="0019489F">
        <w:rPr>
          <w:rFonts w:ascii="Times New Roman" w:hAnsi="Times New Roman"/>
        </w:rPr>
        <w:t xml:space="preserve">= </w:t>
      </w:r>
      <w:r w:rsidR="00F4740C" w:rsidRPr="00FE393D">
        <w:rPr>
          <w:rFonts w:ascii="Times New Roman" w:hAnsi="Times New Roman"/>
        </w:rPr>
        <w:t>y</w:t>
      </w:r>
      <w:r w:rsidR="00F4740C" w:rsidRPr="00FE393D">
        <w:rPr>
          <w:rFonts w:ascii="Times New Roman" w:hAnsi="Times New Roman"/>
          <w:vertAlign w:val="subscript"/>
        </w:rPr>
        <w:t>k</w:t>
      </w:r>
      <w:r w:rsidR="00F4740C" w:rsidRPr="00FE393D">
        <w:rPr>
          <w:rFonts w:ascii="Times New Roman" w:hAnsi="Times New Roman"/>
        </w:rPr>
        <w:t>). Hộ đầu tiên được chọn là hộ có số thứ tự d trong nhóm hộ HO</w:t>
      </w:r>
      <w:r w:rsidR="00F4740C" w:rsidRPr="00FE393D">
        <w:rPr>
          <w:rFonts w:ascii="Times New Roman" w:hAnsi="Times New Roman"/>
          <w:vertAlign w:val="subscript"/>
        </w:rPr>
        <w:t>k</w:t>
      </w:r>
      <w:r w:rsidR="00F4740C" w:rsidRPr="00FE393D">
        <w:rPr>
          <w:rFonts w:ascii="Times New Roman" w:hAnsi="Times New Roman"/>
        </w:rPr>
        <w:t xml:space="preserve"> của các thôn mẫu toàn tỉnh. Hộ tiếp theo có số thứ tự d+y</w:t>
      </w:r>
      <w:r w:rsidR="00F4740C" w:rsidRPr="00FE393D">
        <w:rPr>
          <w:rFonts w:ascii="Times New Roman" w:hAnsi="Times New Roman"/>
          <w:vertAlign w:val="subscript"/>
        </w:rPr>
        <w:t>k</w:t>
      </w:r>
      <w:r w:rsidR="00F4740C" w:rsidRPr="00FE393D">
        <w:rPr>
          <w:rFonts w:ascii="Times New Roman" w:hAnsi="Times New Roman"/>
        </w:rPr>
        <w:t>; d+2y</w:t>
      </w:r>
      <w:r w:rsidR="00F4740C" w:rsidRPr="00FE393D">
        <w:rPr>
          <w:rFonts w:ascii="Times New Roman" w:hAnsi="Times New Roman"/>
          <w:vertAlign w:val="subscript"/>
        </w:rPr>
        <w:t>k</w:t>
      </w:r>
      <w:proofErr w:type="gramStart"/>
      <w:r w:rsidR="00F4740C" w:rsidRPr="00FE393D">
        <w:rPr>
          <w:rFonts w:ascii="Times New Roman" w:hAnsi="Times New Roman"/>
        </w:rPr>
        <w:t>;…;</w:t>
      </w:r>
      <w:proofErr w:type="gramEnd"/>
      <w:r w:rsidR="00F4740C" w:rsidRPr="00FE393D">
        <w:rPr>
          <w:rFonts w:ascii="Times New Roman" w:hAnsi="Times New Roman"/>
        </w:rPr>
        <w:t xml:space="preserve"> d+(n</w:t>
      </w:r>
      <w:r w:rsidR="00F4740C" w:rsidRPr="00FE393D">
        <w:rPr>
          <w:rFonts w:ascii="Times New Roman" w:hAnsi="Times New Roman"/>
          <w:vertAlign w:val="subscript"/>
        </w:rPr>
        <w:t>k</w:t>
      </w:r>
      <w:r w:rsidR="00F4740C" w:rsidRPr="00FE393D">
        <w:rPr>
          <w:rFonts w:ascii="Times New Roman" w:hAnsi="Times New Roman"/>
        </w:rPr>
        <w:t>-1)y</w:t>
      </w:r>
      <w:r w:rsidR="00F4740C" w:rsidRPr="00FE393D">
        <w:rPr>
          <w:rFonts w:ascii="Times New Roman" w:hAnsi="Times New Roman"/>
          <w:vertAlign w:val="subscript"/>
        </w:rPr>
        <w:t>k</w:t>
      </w:r>
      <w:r w:rsidR="00F4740C" w:rsidRPr="00FE393D">
        <w:rPr>
          <w:rFonts w:ascii="Times New Roman" w:hAnsi="Times New Roman"/>
        </w:rPr>
        <w:t>. Thứ tự của các hộ được chọn là các giá trị vừa được tính toán sau khi đã làm tròn.</w:t>
      </w:r>
    </w:p>
    <w:p w14:paraId="49E0167C" w14:textId="1F8FC937" w:rsidR="00F4740C" w:rsidRPr="00FE393D" w:rsidRDefault="00F4740C" w:rsidP="00C94A45">
      <w:pPr>
        <w:spacing w:before="120" w:after="120" w:line="264" w:lineRule="auto"/>
        <w:ind w:firstLine="720"/>
        <w:jc w:val="both"/>
        <w:rPr>
          <w:rFonts w:ascii="Times New Roman" w:hAnsi="Times New Roman"/>
        </w:rPr>
      </w:pPr>
      <w:proofErr w:type="gramStart"/>
      <w:r w:rsidRPr="00FE393D">
        <w:rPr>
          <w:rFonts w:ascii="Times New Roman" w:hAnsi="Times New Roman"/>
        </w:rPr>
        <w:t>Trường hợp số hộ mẫu trong danh sách HO</w:t>
      </w:r>
      <w:r w:rsidRPr="00FE393D">
        <w:rPr>
          <w:rFonts w:ascii="Times New Roman" w:hAnsi="Times New Roman"/>
          <w:vertAlign w:val="subscript"/>
        </w:rPr>
        <w:t xml:space="preserve">k </w:t>
      </w:r>
      <w:r w:rsidRPr="00FE393D">
        <w:rPr>
          <w:rFonts w:ascii="Times New Roman" w:hAnsi="Times New Roman"/>
        </w:rPr>
        <w:t xml:space="preserve">nhỏ hơn hoặc bằng </w:t>
      </w:r>
      <w:r w:rsidR="00ED5554">
        <w:rPr>
          <w:rFonts w:ascii="Times New Roman" w:hAnsi="Times New Roman"/>
        </w:rPr>
        <w:t>200 hộ/vụ</w:t>
      </w:r>
      <w:r w:rsidRPr="00FE393D">
        <w:rPr>
          <w:rFonts w:ascii="Times New Roman" w:hAnsi="Times New Roman"/>
        </w:rPr>
        <w:t xml:space="preserve"> thì chọn toàn bộ số hộ trong danh sách HO</w:t>
      </w:r>
      <w:r w:rsidRPr="00FE393D">
        <w:rPr>
          <w:rFonts w:ascii="Times New Roman" w:hAnsi="Times New Roman"/>
          <w:vertAlign w:val="subscript"/>
        </w:rPr>
        <w:t>k</w:t>
      </w:r>
      <w:r w:rsidRPr="00FE393D">
        <w:rPr>
          <w:rFonts w:ascii="Times New Roman" w:hAnsi="Times New Roman"/>
        </w:rPr>
        <w:t xml:space="preserve"> để điều tra.</w:t>
      </w:r>
      <w:proofErr w:type="gramEnd"/>
    </w:p>
    <w:p w14:paraId="34CB8131" w14:textId="6C306EE4" w:rsidR="00F4740C" w:rsidRPr="00A16E37" w:rsidRDefault="00F4740C" w:rsidP="004B2054">
      <w:pPr>
        <w:tabs>
          <w:tab w:val="left" w:pos="709"/>
        </w:tabs>
        <w:spacing w:before="120" w:after="120" w:line="264" w:lineRule="auto"/>
        <w:ind w:firstLine="720"/>
        <w:jc w:val="both"/>
        <w:rPr>
          <w:rFonts w:ascii="Times New Roman" w:hAnsi="Times New Roman"/>
          <w:lang w:val="vi-VN"/>
        </w:rPr>
      </w:pPr>
      <w:r w:rsidRPr="00FE393D">
        <w:rPr>
          <w:rFonts w:ascii="Times New Roman" w:hAnsi="Times New Roman"/>
          <w:lang w:val="vi-VN"/>
        </w:rPr>
        <w:t xml:space="preserve">Dàn mẫu </w:t>
      </w:r>
      <w:r w:rsidRPr="00FE393D">
        <w:rPr>
          <w:rFonts w:ascii="Times New Roman" w:hAnsi="Times New Roman"/>
        </w:rPr>
        <w:t xml:space="preserve">điều tra cây hằng năm khác </w:t>
      </w:r>
      <w:r w:rsidRPr="00FE393D">
        <w:rPr>
          <w:rFonts w:ascii="Times New Roman" w:hAnsi="Times New Roman"/>
          <w:lang w:val="vi-VN"/>
        </w:rPr>
        <w:t xml:space="preserve">được </w:t>
      </w:r>
      <w:r w:rsidRPr="00FE393D">
        <w:rPr>
          <w:rFonts w:ascii="Times New Roman" w:hAnsi="Times New Roman"/>
          <w:lang w:val="it-IT"/>
        </w:rPr>
        <w:t>chọn cho từng vụ của từng năm riêng biệt</w:t>
      </w:r>
      <w:r w:rsidRPr="00FE393D">
        <w:rPr>
          <w:rFonts w:ascii="Times New Roman" w:hAnsi="Times New Roman"/>
        </w:rPr>
        <w:t xml:space="preserve"> dựa trên tình hình sản xuất thực tế </w:t>
      </w:r>
      <w:r w:rsidRPr="00FE393D">
        <w:rPr>
          <w:rFonts w:ascii="Times New Roman" w:hAnsi="Times New Roman"/>
          <w:lang w:val="vi-VN"/>
        </w:rPr>
        <w:t xml:space="preserve">tại địa phương. </w:t>
      </w:r>
      <w:r w:rsidRPr="00FE393D">
        <w:rPr>
          <w:rFonts w:ascii="Times New Roman" w:hAnsi="Times New Roman"/>
          <w:lang w:val="it-IT"/>
        </w:rPr>
        <w:t>Trong trường hợp hộ mẫu không thể thu thập thông tin vì các lý do khác nhau thì cần thay đổi hộ đó theo nguyên tắc lấy hộ liền kề phía trên hoặc dưới hộ đã được chọn.</w:t>
      </w:r>
      <w:r w:rsidR="004B2054" w:rsidRPr="004B2054">
        <w:rPr>
          <w:rFonts w:ascii="Times New Roman" w:hAnsi="Times New Roman"/>
          <w:lang w:val="it-IT"/>
        </w:rPr>
        <w:t xml:space="preserve"> </w:t>
      </w:r>
      <w:r w:rsidR="004B2054" w:rsidRPr="00FE393D">
        <w:rPr>
          <w:rFonts w:ascii="Times New Roman" w:hAnsi="Times New Roman"/>
          <w:lang w:val="it-IT"/>
        </w:rPr>
        <w:t>Chi cục Thống kê có đơn vị mẫu cấp I</w:t>
      </w:r>
      <w:r w:rsidR="004B2054">
        <w:rPr>
          <w:rFonts w:ascii="Times New Roman" w:hAnsi="Times New Roman"/>
          <w:lang w:val="it-IT"/>
        </w:rPr>
        <w:t xml:space="preserve"> liên hệ với Cục Thống kê để cập nhật bổ sung thay thế hộ mẫu</w:t>
      </w:r>
      <w:r w:rsidR="001202F2" w:rsidRPr="00FE393D">
        <w:rPr>
          <w:rFonts w:ascii="Times New Roman" w:hAnsi="Times New Roman"/>
          <w:lang w:val="it-IT"/>
        </w:rPr>
        <w:t>.</w:t>
      </w:r>
      <w:r w:rsidRPr="00FE393D">
        <w:rPr>
          <w:rFonts w:ascii="Times New Roman" w:hAnsi="Times New Roman"/>
          <w:lang w:val="it-IT"/>
        </w:rPr>
        <w:t>/.</w:t>
      </w:r>
    </w:p>
    <w:p w14:paraId="7E280F16" w14:textId="77777777" w:rsidR="00F4740C" w:rsidRPr="00A16E37" w:rsidRDefault="00F4740C" w:rsidP="00F4740C">
      <w:pPr>
        <w:spacing w:before="60" w:after="60" w:line="360" w:lineRule="exact"/>
        <w:ind w:firstLine="720"/>
        <w:jc w:val="both"/>
        <w:rPr>
          <w:rFonts w:ascii="Times New Roman" w:hAnsi="Times New Roman"/>
          <w:lang w:val="vi-VN"/>
        </w:rPr>
      </w:pPr>
    </w:p>
    <w:p w14:paraId="61D7BA79" w14:textId="77777777" w:rsidR="00384E18" w:rsidRPr="00A16E37" w:rsidRDefault="00384E18">
      <w:pPr>
        <w:rPr>
          <w:lang w:val="vi-VN"/>
        </w:rPr>
      </w:pPr>
    </w:p>
    <w:sectPr w:rsidR="00384E18" w:rsidRPr="00A16E37" w:rsidSect="0076303B">
      <w:footerReference w:type="default" r:id="rId9"/>
      <w:pgSz w:w="11900" w:h="16840" w:code="9"/>
      <w:pgMar w:top="1134" w:right="1134" w:bottom="1134" w:left="1701" w:header="284" w:footer="284" w:gutter="0"/>
      <w:pgNumType w:start="2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EC530" w14:textId="77777777" w:rsidR="00907D48" w:rsidRDefault="00907D48" w:rsidP="00F4740C">
      <w:r>
        <w:separator/>
      </w:r>
    </w:p>
  </w:endnote>
  <w:endnote w:type="continuationSeparator" w:id="0">
    <w:p w14:paraId="60885052" w14:textId="77777777" w:rsidR="00907D48" w:rsidRDefault="00907D48" w:rsidP="00F4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373634"/>
      <w:docPartObj>
        <w:docPartGallery w:val="Page Numbers (Bottom of Page)"/>
        <w:docPartUnique/>
      </w:docPartObj>
    </w:sdtPr>
    <w:sdtEndPr>
      <w:rPr>
        <w:noProof/>
      </w:rPr>
    </w:sdtEndPr>
    <w:sdtContent>
      <w:p w14:paraId="20C8F853" w14:textId="77777777" w:rsidR="00E36597" w:rsidRDefault="008E37DA">
        <w:pPr>
          <w:pStyle w:val="Footer"/>
          <w:jc w:val="right"/>
        </w:pPr>
        <w:r>
          <w:fldChar w:fldCharType="begin"/>
        </w:r>
        <w:r w:rsidR="00E36597">
          <w:instrText xml:space="preserve"> PAGE   \* MERGEFORMAT </w:instrText>
        </w:r>
        <w:r>
          <w:fldChar w:fldCharType="separate"/>
        </w:r>
        <w:r w:rsidR="00DB73C4">
          <w:rPr>
            <w:noProof/>
          </w:rPr>
          <w:t>27</w:t>
        </w:r>
        <w:r>
          <w:rPr>
            <w:noProof/>
          </w:rPr>
          <w:fldChar w:fldCharType="end"/>
        </w:r>
      </w:p>
    </w:sdtContent>
  </w:sdt>
  <w:p w14:paraId="58EB5135" w14:textId="77777777" w:rsidR="00E36597" w:rsidRDefault="00E36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0FF5A" w14:textId="77777777" w:rsidR="00907D48" w:rsidRDefault="00907D48" w:rsidP="00F4740C">
      <w:r>
        <w:separator/>
      </w:r>
    </w:p>
  </w:footnote>
  <w:footnote w:type="continuationSeparator" w:id="0">
    <w:p w14:paraId="277C0A73" w14:textId="77777777" w:rsidR="00907D48" w:rsidRDefault="00907D48" w:rsidP="00F47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1D2"/>
    <w:multiLevelType w:val="hybridMultilevel"/>
    <w:tmpl w:val="1BE0DDB0"/>
    <w:lvl w:ilvl="0" w:tplc="04090001">
      <w:start w:val="1"/>
      <w:numFmt w:val="bullet"/>
      <w:lvlText w:val=""/>
      <w:lvlJc w:val="left"/>
      <w:pPr>
        <w:ind w:left="450" w:hanging="360"/>
      </w:pPr>
      <w:rPr>
        <w:rFonts w:ascii="Symbol" w:hAnsi="Symbol"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7CC3BDD"/>
    <w:multiLevelType w:val="hybridMultilevel"/>
    <w:tmpl w:val="B474639A"/>
    <w:lvl w:ilvl="0" w:tplc="5B567902">
      <w:start w:val="2"/>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
    <w:nsid w:val="143268F7"/>
    <w:multiLevelType w:val="multilevel"/>
    <w:tmpl w:val="562E9B9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DDD6C2D"/>
    <w:multiLevelType w:val="hybridMultilevel"/>
    <w:tmpl w:val="A838F1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2F710D"/>
    <w:multiLevelType w:val="hybridMultilevel"/>
    <w:tmpl w:val="0A7A37B4"/>
    <w:lvl w:ilvl="0" w:tplc="B25AD3A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7355E"/>
    <w:multiLevelType w:val="multilevel"/>
    <w:tmpl w:val="43D23EC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64814AA"/>
    <w:multiLevelType w:val="hybridMultilevel"/>
    <w:tmpl w:val="0D78F65C"/>
    <w:lvl w:ilvl="0" w:tplc="BBB469C4">
      <w:start w:val="1"/>
      <w:numFmt w:val="lowerLetter"/>
      <w:lvlText w:val="%1)"/>
      <w:lvlJc w:val="left"/>
      <w:pPr>
        <w:ind w:left="-348" w:hanging="360"/>
      </w:pPr>
      <w:rPr>
        <w:rFonts w:hint="default"/>
      </w:r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740C"/>
    <w:rsid w:val="00037956"/>
    <w:rsid w:val="00044365"/>
    <w:rsid w:val="00051169"/>
    <w:rsid w:val="00055BCF"/>
    <w:rsid w:val="0006172A"/>
    <w:rsid w:val="000667C7"/>
    <w:rsid w:val="00072109"/>
    <w:rsid w:val="000C74A1"/>
    <w:rsid w:val="000C77FE"/>
    <w:rsid w:val="000D0EF7"/>
    <w:rsid w:val="001202F2"/>
    <w:rsid w:val="00162E8D"/>
    <w:rsid w:val="00176305"/>
    <w:rsid w:val="0018275C"/>
    <w:rsid w:val="0019489F"/>
    <w:rsid w:val="001B04CA"/>
    <w:rsid w:val="001C732C"/>
    <w:rsid w:val="001D45E6"/>
    <w:rsid w:val="001F41EB"/>
    <w:rsid w:val="001F422F"/>
    <w:rsid w:val="002248C7"/>
    <w:rsid w:val="00241EB2"/>
    <w:rsid w:val="00243086"/>
    <w:rsid w:val="00262AB6"/>
    <w:rsid w:val="0026316E"/>
    <w:rsid w:val="00265E7A"/>
    <w:rsid w:val="00280F47"/>
    <w:rsid w:val="00283B4A"/>
    <w:rsid w:val="00294906"/>
    <w:rsid w:val="002B3416"/>
    <w:rsid w:val="002C027E"/>
    <w:rsid w:val="002E48E2"/>
    <w:rsid w:val="002F39FE"/>
    <w:rsid w:val="00327289"/>
    <w:rsid w:val="00343BFA"/>
    <w:rsid w:val="00362558"/>
    <w:rsid w:val="00384E18"/>
    <w:rsid w:val="0039567D"/>
    <w:rsid w:val="003A6B88"/>
    <w:rsid w:val="003B4A1E"/>
    <w:rsid w:val="003C5FB4"/>
    <w:rsid w:val="003E6CC6"/>
    <w:rsid w:val="003F6327"/>
    <w:rsid w:val="00401453"/>
    <w:rsid w:val="0042420D"/>
    <w:rsid w:val="00446450"/>
    <w:rsid w:val="00462734"/>
    <w:rsid w:val="00481F7E"/>
    <w:rsid w:val="0048602C"/>
    <w:rsid w:val="004B2054"/>
    <w:rsid w:val="004D6515"/>
    <w:rsid w:val="004F41EF"/>
    <w:rsid w:val="004F64D9"/>
    <w:rsid w:val="005329AB"/>
    <w:rsid w:val="005C5F7B"/>
    <w:rsid w:val="005E1E90"/>
    <w:rsid w:val="005F32C9"/>
    <w:rsid w:val="006108D8"/>
    <w:rsid w:val="00616610"/>
    <w:rsid w:val="00623FFE"/>
    <w:rsid w:val="00647744"/>
    <w:rsid w:val="00656564"/>
    <w:rsid w:val="00683A8B"/>
    <w:rsid w:val="00686EBB"/>
    <w:rsid w:val="006B5B92"/>
    <w:rsid w:val="006C2BC1"/>
    <w:rsid w:val="006D655F"/>
    <w:rsid w:val="006E0858"/>
    <w:rsid w:val="006E2422"/>
    <w:rsid w:val="006F654D"/>
    <w:rsid w:val="00703AB5"/>
    <w:rsid w:val="007164C4"/>
    <w:rsid w:val="0072086C"/>
    <w:rsid w:val="0072154C"/>
    <w:rsid w:val="0072248C"/>
    <w:rsid w:val="007501E5"/>
    <w:rsid w:val="0076303B"/>
    <w:rsid w:val="007843A6"/>
    <w:rsid w:val="0079331D"/>
    <w:rsid w:val="007A1FE9"/>
    <w:rsid w:val="007B6356"/>
    <w:rsid w:val="007C3680"/>
    <w:rsid w:val="0080589C"/>
    <w:rsid w:val="00817CC5"/>
    <w:rsid w:val="008644EC"/>
    <w:rsid w:val="008678C6"/>
    <w:rsid w:val="00882D5A"/>
    <w:rsid w:val="0088561B"/>
    <w:rsid w:val="008A1470"/>
    <w:rsid w:val="008B5E36"/>
    <w:rsid w:val="008C533C"/>
    <w:rsid w:val="008E37DA"/>
    <w:rsid w:val="008F0692"/>
    <w:rsid w:val="008F7B6C"/>
    <w:rsid w:val="00907D48"/>
    <w:rsid w:val="00910485"/>
    <w:rsid w:val="009341F7"/>
    <w:rsid w:val="00975D9D"/>
    <w:rsid w:val="00976BFC"/>
    <w:rsid w:val="009941CF"/>
    <w:rsid w:val="009B70DF"/>
    <w:rsid w:val="009B78EA"/>
    <w:rsid w:val="009D04E2"/>
    <w:rsid w:val="009D3C62"/>
    <w:rsid w:val="009E206A"/>
    <w:rsid w:val="009F5242"/>
    <w:rsid w:val="00A16E37"/>
    <w:rsid w:val="00A17823"/>
    <w:rsid w:val="00A441FF"/>
    <w:rsid w:val="00A51ABF"/>
    <w:rsid w:val="00A7300E"/>
    <w:rsid w:val="00A73184"/>
    <w:rsid w:val="00A75450"/>
    <w:rsid w:val="00AA70F2"/>
    <w:rsid w:val="00AD023A"/>
    <w:rsid w:val="00AD13FB"/>
    <w:rsid w:val="00AE42A7"/>
    <w:rsid w:val="00AF1D19"/>
    <w:rsid w:val="00B04D9D"/>
    <w:rsid w:val="00B3316D"/>
    <w:rsid w:val="00B5510D"/>
    <w:rsid w:val="00B564F1"/>
    <w:rsid w:val="00B713C4"/>
    <w:rsid w:val="00B8445E"/>
    <w:rsid w:val="00B929EC"/>
    <w:rsid w:val="00B97D8C"/>
    <w:rsid w:val="00BA2C08"/>
    <w:rsid w:val="00BA2CB2"/>
    <w:rsid w:val="00BA719F"/>
    <w:rsid w:val="00BC3367"/>
    <w:rsid w:val="00BF41E2"/>
    <w:rsid w:val="00C37638"/>
    <w:rsid w:val="00C64AB6"/>
    <w:rsid w:val="00C67E53"/>
    <w:rsid w:val="00C73980"/>
    <w:rsid w:val="00C74C81"/>
    <w:rsid w:val="00C94A45"/>
    <w:rsid w:val="00C960EA"/>
    <w:rsid w:val="00CA0D4F"/>
    <w:rsid w:val="00CD7CBB"/>
    <w:rsid w:val="00CF30B9"/>
    <w:rsid w:val="00D0239B"/>
    <w:rsid w:val="00D07360"/>
    <w:rsid w:val="00D211B9"/>
    <w:rsid w:val="00D32FCC"/>
    <w:rsid w:val="00D55356"/>
    <w:rsid w:val="00D605C7"/>
    <w:rsid w:val="00D63EB8"/>
    <w:rsid w:val="00D72686"/>
    <w:rsid w:val="00DB1E54"/>
    <w:rsid w:val="00DB73C4"/>
    <w:rsid w:val="00DC0615"/>
    <w:rsid w:val="00DC3C24"/>
    <w:rsid w:val="00DE5799"/>
    <w:rsid w:val="00DE73F8"/>
    <w:rsid w:val="00DF39EF"/>
    <w:rsid w:val="00E13D61"/>
    <w:rsid w:val="00E36597"/>
    <w:rsid w:val="00E375F0"/>
    <w:rsid w:val="00E62E20"/>
    <w:rsid w:val="00E8093C"/>
    <w:rsid w:val="00E93A39"/>
    <w:rsid w:val="00E93D37"/>
    <w:rsid w:val="00E97AE2"/>
    <w:rsid w:val="00EA2769"/>
    <w:rsid w:val="00EC74E8"/>
    <w:rsid w:val="00ED5554"/>
    <w:rsid w:val="00EE1C42"/>
    <w:rsid w:val="00F05B5F"/>
    <w:rsid w:val="00F4740C"/>
    <w:rsid w:val="00F60552"/>
    <w:rsid w:val="00F64A1E"/>
    <w:rsid w:val="00F90C9D"/>
    <w:rsid w:val="00FB0FF7"/>
    <w:rsid w:val="00FC1396"/>
    <w:rsid w:val="00FC503A"/>
    <w:rsid w:val="00FC6DCA"/>
    <w:rsid w:val="00FD1976"/>
    <w:rsid w:val="00FE0862"/>
    <w:rsid w:val="00FE393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0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4740C"/>
    <w:pPr>
      <w:tabs>
        <w:tab w:val="left" w:pos="2718"/>
      </w:tabs>
      <w:ind w:left="90"/>
      <w:jc w:val="both"/>
    </w:pPr>
    <w:rPr>
      <w:sz w:val="20"/>
      <w:szCs w:val="20"/>
    </w:rPr>
  </w:style>
  <w:style w:type="character" w:customStyle="1" w:styleId="BodyTextIndent2Char">
    <w:name w:val="Body Text Indent 2 Char"/>
    <w:basedOn w:val="DefaultParagraphFont"/>
    <w:link w:val="BodyTextIndent2"/>
    <w:rsid w:val="00F4740C"/>
    <w:rPr>
      <w:rFonts w:ascii=".VnTime" w:eastAsia="Times New Roman" w:hAnsi=".VnTime" w:cs="Times New Roman"/>
      <w:sz w:val="20"/>
      <w:szCs w:val="20"/>
    </w:rPr>
  </w:style>
  <w:style w:type="paragraph" w:styleId="BodyTextIndent">
    <w:name w:val="Body Text Indent"/>
    <w:basedOn w:val="Normal"/>
    <w:link w:val="BodyTextIndentChar"/>
    <w:rsid w:val="00F4740C"/>
    <w:pPr>
      <w:tabs>
        <w:tab w:val="left" w:pos="2718"/>
      </w:tabs>
      <w:spacing w:after="120"/>
      <w:ind w:firstLine="720"/>
      <w:jc w:val="both"/>
    </w:pPr>
    <w:rPr>
      <w:sz w:val="20"/>
      <w:szCs w:val="24"/>
    </w:rPr>
  </w:style>
  <w:style w:type="character" w:customStyle="1" w:styleId="BodyTextIndentChar">
    <w:name w:val="Body Text Indent Char"/>
    <w:basedOn w:val="DefaultParagraphFont"/>
    <w:link w:val="BodyTextIndent"/>
    <w:rsid w:val="00F4740C"/>
    <w:rPr>
      <w:rFonts w:ascii=".VnTime" w:eastAsia="Times New Roman" w:hAnsi=".VnTime" w:cs="Times New Roman"/>
      <w:sz w:val="20"/>
      <w:szCs w:val="24"/>
    </w:rPr>
  </w:style>
  <w:style w:type="table" w:styleId="TableGrid">
    <w:name w:val="Table Grid"/>
    <w:basedOn w:val="TableNormal"/>
    <w:uiPriority w:val="59"/>
    <w:rsid w:val="00F4740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40C"/>
    <w:pPr>
      <w:ind w:left="720"/>
      <w:contextualSpacing/>
    </w:pPr>
  </w:style>
  <w:style w:type="paragraph" w:styleId="Footer">
    <w:name w:val="footer"/>
    <w:basedOn w:val="Normal"/>
    <w:link w:val="FooterChar"/>
    <w:uiPriority w:val="99"/>
    <w:unhideWhenUsed/>
    <w:rsid w:val="00F4740C"/>
    <w:pPr>
      <w:tabs>
        <w:tab w:val="center" w:pos="4680"/>
        <w:tab w:val="right" w:pos="9360"/>
      </w:tabs>
    </w:pPr>
  </w:style>
  <w:style w:type="character" w:customStyle="1" w:styleId="FooterChar">
    <w:name w:val="Footer Char"/>
    <w:basedOn w:val="DefaultParagraphFont"/>
    <w:link w:val="Footer"/>
    <w:uiPriority w:val="99"/>
    <w:rsid w:val="00F4740C"/>
    <w:rPr>
      <w:rFonts w:ascii=".VnTime" w:eastAsia="Times New Roman" w:hAnsi=".VnTime" w:cs="Times New Roman"/>
      <w:sz w:val="28"/>
      <w:szCs w:val="28"/>
    </w:rPr>
  </w:style>
  <w:style w:type="paragraph" w:styleId="Header">
    <w:name w:val="header"/>
    <w:basedOn w:val="Normal"/>
    <w:link w:val="HeaderChar"/>
    <w:uiPriority w:val="99"/>
    <w:unhideWhenUsed/>
    <w:rsid w:val="00F4740C"/>
    <w:pPr>
      <w:tabs>
        <w:tab w:val="center" w:pos="4680"/>
        <w:tab w:val="right" w:pos="9360"/>
      </w:tabs>
    </w:pPr>
  </w:style>
  <w:style w:type="character" w:customStyle="1" w:styleId="HeaderChar">
    <w:name w:val="Header Char"/>
    <w:basedOn w:val="DefaultParagraphFont"/>
    <w:link w:val="Header"/>
    <w:uiPriority w:val="99"/>
    <w:rsid w:val="00F4740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E93A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3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211B9"/>
    <w:rPr>
      <w:sz w:val="16"/>
      <w:szCs w:val="16"/>
    </w:rPr>
  </w:style>
  <w:style w:type="paragraph" w:styleId="CommentText">
    <w:name w:val="annotation text"/>
    <w:basedOn w:val="Normal"/>
    <w:link w:val="CommentTextChar"/>
    <w:uiPriority w:val="99"/>
    <w:semiHidden/>
    <w:unhideWhenUsed/>
    <w:rsid w:val="00D211B9"/>
    <w:rPr>
      <w:sz w:val="20"/>
      <w:szCs w:val="20"/>
    </w:rPr>
  </w:style>
  <w:style w:type="character" w:customStyle="1" w:styleId="CommentTextChar">
    <w:name w:val="Comment Text Char"/>
    <w:basedOn w:val="DefaultParagraphFont"/>
    <w:link w:val="CommentText"/>
    <w:uiPriority w:val="99"/>
    <w:semiHidden/>
    <w:rsid w:val="00D211B9"/>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D211B9"/>
    <w:rPr>
      <w:b/>
      <w:bCs/>
    </w:rPr>
  </w:style>
  <w:style w:type="character" w:customStyle="1" w:styleId="CommentSubjectChar">
    <w:name w:val="Comment Subject Char"/>
    <w:basedOn w:val="CommentTextChar"/>
    <w:link w:val="CommentSubject"/>
    <w:uiPriority w:val="99"/>
    <w:semiHidden/>
    <w:rsid w:val="00D211B9"/>
    <w:rPr>
      <w:rFonts w:ascii=".VnTime" w:eastAsia="Times New Roman" w:hAnsi=".VnTime" w:cs="Times New Roman"/>
      <w:b/>
      <w:bCs/>
      <w:sz w:val="20"/>
      <w:szCs w:val="20"/>
    </w:rPr>
  </w:style>
  <w:style w:type="paragraph" w:styleId="Revision">
    <w:name w:val="Revision"/>
    <w:hidden/>
    <w:uiPriority w:val="99"/>
    <w:semiHidden/>
    <w:rsid w:val="00D211B9"/>
    <w:pPr>
      <w:spacing w:after="0" w:line="240" w:lineRule="auto"/>
    </w:pPr>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2110-7F94-4292-AB02-7836C858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Tuyết Nhung</dc:creator>
  <cp:keywords/>
  <dc:description/>
  <cp:lastModifiedBy>ncthang</cp:lastModifiedBy>
  <cp:revision>90</cp:revision>
  <cp:lastPrinted>2021-07-30T07:47:00Z</cp:lastPrinted>
  <dcterms:created xsi:type="dcterms:W3CDTF">2019-07-01T09:19:00Z</dcterms:created>
  <dcterms:modified xsi:type="dcterms:W3CDTF">2021-12-16T09:11:00Z</dcterms:modified>
</cp:coreProperties>
</file>