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940"/>
        <w:gridCol w:w="5842"/>
      </w:tblGrid>
      <w:tr w:rsidR="009F767A" w:rsidRPr="00BB0E9C" w14:paraId="596849D0" w14:textId="77777777" w:rsidTr="00153DB7">
        <w:trPr>
          <w:trHeight w:val="659"/>
        </w:trPr>
        <w:tc>
          <w:tcPr>
            <w:tcW w:w="3940" w:type="dxa"/>
          </w:tcPr>
          <w:p w14:paraId="5FCDFD13" w14:textId="794FBC23" w:rsidR="009F767A" w:rsidRDefault="002B0D1F">
            <w:pPr>
              <w:pStyle w:val="BodyText2"/>
              <w:spacing w:after="0"/>
              <w:rPr>
                <w:rFonts w:ascii="Times New Roman" w:hAnsi="Times New Roman"/>
                <w:b w:val="0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CỤC THỐNG KÊ </w:t>
            </w:r>
          </w:p>
          <w:p w14:paraId="7C72AEC5" w14:textId="02F17C9C" w:rsidR="009F767A" w:rsidRDefault="00375883">
            <w:pPr>
              <w:pStyle w:val="BodyText2"/>
              <w:spacing w:after="0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0BEBDA41" wp14:editId="530555B5">
                      <wp:simplePos x="0" y="0"/>
                      <wp:positionH relativeFrom="column">
                        <wp:posOffset>539115</wp:posOffset>
                      </wp:positionH>
                      <wp:positionV relativeFrom="paragraph">
                        <wp:posOffset>205740</wp:posOffset>
                      </wp:positionV>
                      <wp:extent cx="1308100" cy="0"/>
                      <wp:effectExtent l="0" t="0" r="0" b="0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08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CC27DD" id="Line 3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2.45pt,16.2pt" to="145.4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4v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fZNF1kKYhGB19CiiHRWOc/cd2hYJRYAucITE7PzgcipBhCwj1Kb4WU&#10;UWypUF/i5WwyiwlOS8GCM4Q5e9hX0qITCeMSv1gVeB7DrD4qFsFaTtjmZnsi5NWGy6UKeFAK0LlZ&#10;13n4sUyXm8VmkY/yyXwzytO6Hn3cVvlovs0+zOppXVV19jNQy/KiFYxxFdgNs5nlf6f97ZVcp+o+&#10;nfc2JG/RY7+A7PCPpKOWQb7rIOw1u+zsoDGMYwy+PZ0w7497sB8f+PoXAAAA//8DAFBLAwQUAAYA&#10;CAAAACEAiwCe2twAAAAIAQAADwAAAGRycy9kb3ducmV2LnhtbEyPwU7DMBBE70j8g7VIXKrWIa1Q&#10;G+JUCMiNCwXU6zZekoh4ncZuG/h6FvUAx50Zzb7J16Pr1JGG0Ho2cDNLQBFX3rZcG3h7LadLUCEi&#10;W+w8k4EvCrAuLi9yzKw/8QsdN7FWUsIhQwNNjH2mdagachhmvicW78MPDqOcQ63tgCcpd51Ok+RW&#10;O2xZPjTY00ND1efm4AyE8p325fekmiTbee0p3T8+P6Ex11fj/R2oSGP8C8MvvqBDIUw7f2AbVGdg&#10;uVhJ0sA8XYASP10lIuzOgi5y/X9A8QMAAP//AwBQSwECLQAUAAYACAAAACEAtoM4kv4AAADhAQAA&#10;EwAAAAAAAAAAAAAAAAAAAAAAW0NvbnRlbnRfVHlwZXNdLnhtbFBLAQItABQABgAIAAAAIQA4/SH/&#10;1gAAAJQBAAALAAAAAAAAAAAAAAAAAC8BAABfcmVscy8ucmVsc1BLAQItABQABgAIAAAAIQCkWb4v&#10;EgIAACgEAAAOAAAAAAAAAAAAAAAAAC4CAABkcnMvZTJvRG9jLnhtbFBLAQItABQABgAIAAAAIQCL&#10;AJ7a3AAAAAgBAAAPAAAAAAAAAAAAAAAAAGwEAABkcnMvZG93bnJldi54bWxQSwUGAAAAAAQABADz&#10;AAAAdQUAAAAA&#10;"/>
                  </w:pict>
                </mc:Fallback>
              </mc:AlternateContent>
            </w:r>
            <w:r w:rsidR="002B0D1F">
              <w:rPr>
                <w:rFonts w:ascii="Times New Roman" w:hAnsi="Times New Roman"/>
                <w:sz w:val="26"/>
                <w:szCs w:val="26"/>
              </w:rPr>
              <w:t xml:space="preserve">BAN ĐIỀU </w:t>
            </w:r>
            <w:r w:rsidR="00373309">
              <w:rPr>
                <w:rFonts w:ascii="Times New Roman" w:hAnsi="Times New Roman"/>
                <w:sz w:val="26"/>
                <w:szCs w:val="26"/>
              </w:rPr>
              <w:t>TRA THỐNG KÊ</w:t>
            </w:r>
          </w:p>
        </w:tc>
        <w:tc>
          <w:tcPr>
            <w:tcW w:w="5842" w:type="dxa"/>
          </w:tcPr>
          <w:p w14:paraId="56A7B8D8" w14:textId="77777777" w:rsidR="009F767A" w:rsidRPr="009A3738" w:rsidRDefault="009F767A">
            <w:pPr>
              <w:pStyle w:val="BodyText2"/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9A3738">
              <w:rPr>
                <w:rFonts w:ascii="Times New Roman" w:hAnsi="Times New Roman"/>
                <w:sz w:val="26"/>
                <w:szCs w:val="26"/>
              </w:rPr>
              <w:t>CỘNG HOÀ XÃ HỘI CHỦ NGHĨA VIỆT NAM</w:t>
            </w:r>
          </w:p>
          <w:p w14:paraId="7B6B2B47" w14:textId="23BA4924" w:rsidR="009F767A" w:rsidRPr="00BB0E9C" w:rsidRDefault="009F767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0E9C">
              <w:rPr>
                <w:rFonts w:ascii="Times New Roman" w:hAnsi="Times New Roman"/>
                <w:b/>
                <w:sz w:val="28"/>
                <w:szCs w:val="28"/>
              </w:rPr>
              <w:t>Độc lập - Tự do - Hạnh phúc</w:t>
            </w:r>
          </w:p>
        </w:tc>
      </w:tr>
      <w:tr w:rsidR="009F767A" w:rsidRPr="00BB0E9C" w14:paraId="3E6818D0" w14:textId="77777777" w:rsidTr="00153DB7">
        <w:trPr>
          <w:trHeight w:val="405"/>
        </w:trPr>
        <w:tc>
          <w:tcPr>
            <w:tcW w:w="3940" w:type="dxa"/>
            <w:vAlign w:val="center"/>
          </w:tcPr>
          <w:p w14:paraId="10E496B1" w14:textId="6ED61D45" w:rsidR="009F767A" w:rsidRDefault="009F767A" w:rsidP="00717521">
            <w:pPr>
              <w:pStyle w:val="BodyText2"/>
              <w:spacing w:before="120"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</w:rPr>
              <w:t xml:space="preserve">Số: </w:t>
            </w:r>
            <w:r w:rsidR="00337EF1">
              <w:rPr>
                <w:rFonts w:ascii="Times New Roman" w:hAnsi="Times New Roman"/>
                <w:b w:val="0"/>
                <w:sz w:val="26"/>
                <w:szCs w:val="26"/>
              </w:rPr>
              <w:t>103</w:t>
            </w:r>
            <w:r>
              <w:rPr>
                <w:rFonts w:ascii="Times New Roman" w:hAnsi="Times New Roman"/>
                <w:b w:val="0"/>
                <w:sz w:val="26"/>
                <w:szCs w:val="26"/>
              </w:rPr>
              <w:t>/</w:t>
            </w:r>
            <w:r w:rsidR="00053205">
              <w:rPr>
                <w:rFonts w:ascii="Times New Roman" w:hAnsi="Times New Roman"/>
                <w:b w:val="0"/>
                <w:sz w:val="26"/>
                <w:szCs w:val="26"/>
              </w:rPr>
              <w:t>ĐTTK</w:t>
            </w:r>
            <w:r w:rsidR="00373309">
              <w:rPr>
                <w:rFonts w:ascii="Times New Roman" w:hAnsi="Times New Roman"/>
                <w:b w:val="0"/>
                <w:sz w:val="26"/>
                <w:szCs w:val="26"/>
              </w:rPr>
              <w:t>-TKĐT</w:t>
            </w:r>
          </w:p>
        </w:tc>
        <w:tc>
          <w:tcPr>
            <w:tcW w:w="5842" w:type="dxa"/>
            <w:vAlign w:val="center"/>
          </w:tcPr>
          <w:p w14:paraId="2C75CDE2" w14:textId="3C19146C" w:rsidR="009F767A" w:rsidRDefault="00375883" w:rsidP="0003137B">
            <w:pPr>
              <w:pStyle w:val="BodyText2"/>
              <w:spacing w:before="120" w:after="0"/>
              <w:rPr>
                <w:rFonts w:ascii="Times New Roman" w:hAnsi="Times New Roman"/>
                <w:b w:val="0"/>
                <w:szCs w:val="28"/>
              </w:rPr>
            </w:pPr>
            <w:r>
              <w:rPr>
                <w:rFonts w:ascii="Times New Roman" w:hAnsi="Times New Roman"/>
                <w:b w:val="0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2" distB="4294967292" distL="114300" distR="114300" simplePos="0" relativeHeight="251657216" behindDoc="0" locked="0" layoutInCell="1" allowOverlap="1" wp14:anchorId="674EAFD9" wp14:editId="238A618A">
                      <wp:simplePos x="0" y="0"/>
                      <wp:positionH relativeFrom="column">
                        <wp:posOffset>716915</wp:posOffset>
                      </wp:positionH>
                      <wp:positionV relativeFrom="paragraph">
                        <wp:posOffset>10795</wp:posOffset>
                      </wp:positionV>
                      <wp:extent cx="2141855" cy="0"/>
                      <wp:effectExtent l="0" t="0" r="0" b="0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18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DBE27D" id="Line 2" o:spid="_x0000_s1026" style="position:absolute;z-index:25165721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56.45pt,.85pt" to="225.1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gYZ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OZZkc0mE4zo4EtIOSQa6/xnrjsUjApL4ByByWnrfCBCyiEk3KP0RkgZ&#10;xZYK9RWeT/JJTHBaChacIczZw34lLTqRMC7xi1WB5zHM6qNiEazlhK1vtidCXm24XKqAB6UAnZt1&#10;nYcf83S+nq1nxajIp+tRkdb16NNmVYymm+zjpP5Qr1Z19jNQy4qyFYxxFdgNs5kVf6f97ZVcp+o+&#10;nfc2JG/RY7+A7PCPpKOWQb7rIOw1u+zsoDGMYwy+PZ0w7497sB8f+PIXAAAA//8DAFBLAwQUAAYA&#10;CAAAACEAwCBqndkAAAAHAQAADwAAAGRycy9kb3ducmV2LnhtbEyOy07DMBBF90j8gzVIbCpqN7xD&#10;nAoB2bGhgNhO4yGJiMdp7LaBr2dgA7s5uld3TrGcfK92NMYusIXF3IAiroPruLHw8lydXIGKCdlh&#10;H5gsfFKEZXl4UGDuwp6faLdKjZIRjjlaaFMacq1j3ZLHOA8DsWTvYfSYBMdGuxH3Mu57nRlzoT12&#10;LB9aHOiupfpjtfUWYvVKm+prVs/M22kTKNvcPz6gtcdH0+0NqERT+ivDj76oQylO67BlF1UvvMiu&#10;pSrHJSjJz85NBmr9y7os9H//8hsAAP//AwBQSwECLQAUAAYACAAAACEAtoM4kv4AAADhAQAAEwAA&#10;AAAAAAAAAAAAAAAAAAAAW0NvbnRlbnRfVHlwZXNdLnhtbFBLAQItABQABgAIAAAAIQA4/SH/1gAA&#10;AJQBAAALAAAAAAAAAAAAAAAAAC8BAABfcmVscy8ucmVsc1BLAQItABQABgAIAAAAIQDVmgYZEgIA&#10;ACgEAAAOAAAAAAAAAAAAAAAAAC4CAABkcnMvZTJvRG9jLnhtbFBLAQItABQABgAIAAAAIQDAIGqd&#10;2QAAAAcBAAAPAAAAAAAAAAAAAAAAAGwEAABkcnMvZG93bnJldi54bWxQSwUGAAAAAAQABADzAAAA&#10;cgUAAAAA&#10;"/>
                  </w:pict>
                </mc:Fallback>
              </mc:AlternateContent>
            </w:r>
            <w:r w:rsidR="009F767A">
              <w:rPr>
                <w:rFonts w:ascii="Times New Roman" w:hAnsi="Times New Roman"/>
                <w:b w:val="0"/>
                <w:i/>
                <w:szCs w:val="28"/>
              </w:rPr>
              <w:t>Hà Nội, ngày</w:t>
            </w:r>
            <w:r w:rsidR="00BF598D">
              <w:rPr>
                <w:rFonts w:ascii="Times New Roman" w:hAnsi="Times New Roman"/>
                <w:b w:val="0"/>
                <w:i/>
                <w:szCs w:val="28"/>
              </w:rPr>
              <w:t xml:space="preserve"> </w:t>
            </w:r>
            <w:r w:rsidR="00337EF1">
              <w:rPr>
                <w:rFonts w:ascii="Times New Roman" w:hAnsi="Times New Roman"/>
                <w:b w:val="0"/>
                <w:i/>
                <w:szCs w:val="28"/>
              </w:rPr>
              <w:t>18</w:t>
            </w:r>
            <w:r w:rsidR="00F421A4">
              <w:rPr>
                <w:rFonts w:ascii="Times New Roman" w:hAnsi="Times New Roman"/>
                <w:b w:val="0"/>
                <w:i/>
                <w:szCs w:val="28"/>
              </w:rPr>
              <w:t xml:space="preserve"> </w:t>
            </w:r>
            <w:r w:rsidR="00BB04F8">
              <w:rPr>
                <w:rFonts w:ascii="Times New Roman" w:hAnsi="Times New Roman"/>
                <w:b w:val="0"/>
                <w:i/>
                <w:szCs w:val="28"/>
              </w:rPr>
              <w:t xml:space="preserve">tháng </w:t>
            </w:r>
            <w:r w:rsidR="00053205">
              <w:rPr>
                <w:rFonts w:ascii="Times New Roman" w:hAnsi="Times New Roman"/>
                <w:b w:val="0"/>
                <w:i/>
                <w:szCs w:val="28"/>
              </w:rPr>
              <w:t>9</w:t>
            </w:r>
            <w:r w:rsidR="00BB04F8">
              <w:rPr>
                <w:rFonts w:ascii="Times New Roman" w:hAnsi="Times New Roman"/>
                <w:b w:val="0"/>
                <w:i/>
                <w:szCs w:val="28"/>
              </w:rPr>
              <w:t xml:space="preserve"> </w:t>
            </w:r>
            <w:r w:rsidR="009F767A">
              <w:rPr>
                <w:rFonts w:ascii="Times New Roman" w:hAnsi="Times New Roman"/>
                <w:b w:val="0"/>
                <w:i/>
                <w:szCs w:val="28"/>
              </w:rPr>
              <w:t>năm 20</w:t>
            </w:r>
            <w:r w:rsidR="00A50AFD">
              <w:rPr>
                <w:rFonts w:ascii="Times New Roman" w:hAnsi="Times New Roman"/>
                <w:b w:val="0"/>
                <w:i/>
                <w:szCs w:val="28"/>
              </w:rPr>
              <w:t>2</w:t>
            </w:r>
            <w:r w:rsidR="00053205">
              <w:rPr>
                <w:rFonts w:ascii="Times New Roman" w:hAnsi="Times New Roman"/>
                <w:b w:val="0"/>
                <w:i/>
                <w:szCs w:val="28"/>
              </w:rPr>
              <w:t>5</w:t>
            </w:r>
          </w:p>
        </w:tc>
      </w:tr>
      <w:tr w:rsidR="009F767A" w:rsidRPr="00BB0E9C" w14:paraId="576655A2" w14:textId="77777777" w:rsidTr="00153DB7">
        <w:trPr>
          <w:trHeight w:val="938"/>
        </w:trPr>
        <w:tc>
          <w:tcPr>
            <w:tcW w:w="3940" w:type="dxa"/>
          </w:tcPr>
          <w:p w14:paraId="3A8CC8DE" w14:textId="77777777" w:rsidR="00857786" w:rsidRPr="00857786" w:rsidRDefault="00857786" w:rsidP="00857786">
            <w:pPr>
              <w:spacing w:after="0" w:line="240" w:lineRule="auto"/>
              <w:jc w:val="center"/>
              <w:rPr>
                <w:rFonts w:ascii="Times New Roman" w:hAnsi="Times New Roman"/>
                <w:sz w:val="10"/>
              </w:rPr>
            </w:pPr>
          </w:p>
          <w:p w14:paraId="4602B64E" w14:textId="507EC656" w:rsidR="002C29C9" w:rsidRDefault="009F767A" w:rsidP="00F41DA7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DB5070">
              <w:rPr>
                <w:rFonts w:ascii="Times New Roman" w:hAnsi="Times New Roman"/>
                <w:spacing w:val="-4"/>
                <w:sz w:val="26"/>
              </w:rPr>
              <w:t xml:space="preserve">V/v </w:t>
            </w:r>
            <w:r w:rsidR="00924230" w:rsidRPr="00DB5070">
              <w:rPr>
                <w:rFonts w:ascii="Times New Roman" w:hAnsi="Times New Roman"/>
                <w:spacing w:val="-4"/>
                <w:sz w:val="26"/>
              </w:rPr>
              <w:t>hướng dẫn</w:t>
            </w:r>
            <w:r w:rsidR="00B337D3" w:rsidRPr="00DB5070">
              <w:rPr>
                <w:rFonts w:ascii="Times New Roman" w:hAnsi="Times New Roman"/>
                <w:spacing w:val="-4"/>
                <w:sz w:val="26"/>
              </w:rPr>
              <w:t xml:space="preserve"> </w:t>
            </w:r>
            <w:r w:rsidR="00932AFF" w:rsidRPr="00DB5070">
              <w:rPr>
                <w:rFonts w:ascii="Times New Roman" w:hAnsi="Times New Roman"/>
                <w:spacing w:val="-4"/>
                <w:sz w:val="26"/>
              </w:rPr>
              <w:t>nghiệp vụ</w:t>
            </w:r>
            <w:r w:rsidR="008B5D32" w:rsidRPr="00DB5070">
              <w:rPr>
                <w:rFonts w:ascii="Times New Roman" w:hAnsi="Times New Roman"/>
                <w:spacing w:val="-4"/>
                <w:sz w:val="26"/>
              </w:rPr>
              <w:t xml:space="preserve"> Điều tra chi tiêu khách du lịch, khách quốc tế đến </w:t>
            </w:r>
            <w:r w:rsidR="008B5D32">
              <w:rPr>
                <w:rFonts w:ascii="Times New Roman" w:hAnsi="Times New Roman"/>
                <w:sz w:val="26"/>
              </w:rPr>
              <w:t>Việt Nam</w:t>
            </w:r>
            <w:r w:rsidR="0003137B">
              <w:rPr>
                <w:rFonts w:ascii="Times New Roman" w:hAnsi="Times New Roman"/>
                <w:sz w:val="26"/>
              </w:rPr>
              <w:t xml:space="preserve"> năm 202</w:t>
            </w:r>
            <w:r w:rsidR="00053205">
              <w:rPr>
                <w:rFonts w:ascii="Times New Roman" w:hAnsi="Times New Roman"/>
                <w:sz w:val="26"/>
              </w:rPr>
              <w:t>5</w:t>
            </w:r>
          </w:p>
        </w:tc>
        <w:tc>
          <w:tcPr>
            <w:tcW w:w="5842" w:type="dxa"/>
          </w:tcPr>
          <w:p w14:paraId="71189704" w14:textId="77777777" w:rsidR="009F767A" w:rsidRDefault="009F767A">
            <w:pPr>
              <w:pStyle w:val="BodyText2"/>
              <w:spacing w:after="0"/>
              <w:rPr>
                <w:rFonts w:ascii="Times New Roman" w:hAnsi="Times New Roman"/>
                <w:b w:val="0"/>
                <w:i/>
                <w:sz w:val="26"/>
                <w:szCs w:val="26"/>
              </w:rPr>
            </w:pPr>
          </w:p>
        </w:tc>
      </w:tr>
    </w:tbl>
    <w:p w14:paraId="0BF01853" w14:textId="18E01FE6" w:rsidR="002C29C9" w:rsidRPr="00B7483F" w:rsidRDefault="009F767A" w:rsidP="00F41DA7">
      <w:pPr>
        <w:spacing w:before="240" w:after="240" w:line="240" w:lineRule="auto"/>
        <w:jc w:val="center"/>
        <w:rPr>
          <w:rFonts w:ascii="Times New Roman" w:hAnsi="Times New Roman"/>
          <w:sz w:val="2"/>
          <w:szCs w:val="28"/>
        </w:rPr>
      </w:pPr>
      <w:r w:rsidRPr="00B7483F">
        <w:rPr>
          <w:rFonts w:ascii="Times New Roman" w:hAnsi="Times New Roman"/>
          <w:sz w:val="28"/>
        </w:rPr>
        <w:t>Kính gửi: Thống kê t</w:t>
      </w:r>
      <w:r w:rsidR="00CB2994">
        <w:rPr>
          <w:rFonts w:ascii="Times New Roman" w:hAnsi="Times New Roman"/>
          <w:sz w:val="28"/>
        </w:rPr>
        <w:t xml:space="preserve">ỉnh, thành phố trực thuộc </w:t>
      </w:r>
      <w:r w:rsidR="00D37FA4">
        <w:rPr>
          <w:rFonts w:ascii="Times New Roman" w:hAnsi="Times New Roman"/>
          <w:sz w:val="28"/>
        </w:rPr>
        <w:t>t</w:t>
      </w:r>
      <w:r w:rsidR="00CB2994">
        <w:rPr>
          <w:rFonts w:ascii="Times New Roman" w:hAnsi="Times New Roman"/>
          <w:sz w:val="28"/>
        </w:rPr>
        <w:t>rung ương</w:t>
      </w:r>
    </w:p>
    <w:p w14:paraId="3A54DF96" w14:textId="230C26BE" w:rsidR="00AF41B9" w:rsidRDefault="00AF41B9" w:rsidP="003F3601">
      <w:pPr>
        <w:pStyle w:val="NormalWeb"/>
        <w:spacing w:before="120" w:after="120" w:line="360" w:lineRule="exact"/>
        <w:ind w:firstLine="720"/>
        <w:jc w:val="both"/>
        <w:rPr>
          <w:color w:val="000000"/>
          <w:sz w:val="28"/>
          <w:szCs w:val="28"/>
        </w:rPr>
      </w:pPr>
      <w:r w:rsidRPr="000B4447">
        <w:rPr>
          <w:color w:val="000000"/>
          <w:spacing w:val="2"/>
          <w:sz w:val="28"/>
          <w:szCs w:val="28"/>
        </w:rPr>
        <w:t>Thực hiện Phương án Điều tra chi tiêu của khách du lịch, khách quốc tế đến</w:t>
      </w:r>
      <w:r>
        <w:rPr>
          <w:color w:val="000000"/>
          <w:sz w:val="28"/>
          <w:szCs w:val="28"/>
        </w:rPr>
        <w:t xml:space="preserve"> </w:t>
      </w:r>
      <w:r w:rsidRPr="000B4447">
        <w:rPr>
          <w:color w:val="000000"/>
          <w:spacing w:val="-4"/>
          <w:sz w:val="28"/>
          <w:szCs w:val="28"/>
        </w:rPr>
        <w:t>Việt Nam</w:t>
      </w:r>
      <w:r w:rsidR="00540FD0" w:rsidRPr="000B4447">
        <w:rPr>
          <w:color w:val="000000"/>
          <w:spacing w:val="-4"/>
          <w:sz w:val="28"/>
          <w:szCs w:val="28"/>
        </w:rPr>
        <w:t xml:space="preserve"> ban hành theo Quyết định số </w:t>
      </w:r>
      <w:r w:rsidR="00053205" w:rsidRPr="000B4447">
        <w:rPr>
          <w:color w:val="000000"/>
          <w:spacing w:val="-4"/>
          <w:sz w:val="28"/>
          <w:szCs w:val="28"/>
        </w:rPr>
        <w:t>1704</w:t>
      </w:r>
      <w:r w:rsidR="00540FD0" w:rsidRPr="000B4447">
        <w:rPr>
          <w:color w:val="000000"/>
          <w:spacing w:val="-4"/>
          <w:sz w:val="28"/>
          <w:szCs w:val="28"/>
        </w:rPr>
        <w:t>/QĐ-</w:t>
      </w:r>
      <w:r w:rsidR="00053205" w:rsidRPr="000B4447">
        <w:rPr>
          <w:color w:val="000000"/>
          <w:spacing w:val="-4"/>
          <w:sz w:val="28"/>
          <w:szCs w:val="28"/>
        </w:rPr>
        <w:t>BKHĐT</w:t>
      </w:r>
      <w:r w:rsidR="00540FD0" w:rsidRPr="000B4447">
        <w:rPr>
          <w:color w:val="000000"/>
          <w:spacing w:val="-4"/>
          <w:sz w:val="28"/>
          <w:szCs w:val="28"/>
        </w:rPr>
        <w:t xml:space="preserve"> ngày </w:t>
      </w:r>
      <w:r w:rsidR="00053205" w:rsidRPr="000B4447">
        <w:rPr>
          <w:color w:val="000000"/>
          <w:spacing w:val="-4"/>
          <w:sz w:val="28"/>
          <w:szCs w:val="28"/>
        </w:rPr>
        <w:t>05</w:t>
      </w:r>
      <w:r w:rsidR="00540FD0" w:rsidRPr="000B4447">
        <w:rPr>
          <w:color w:val="000000"/>
          <w:spacing w:val="-4"/>
          <w:sz w:val="28"/>
          <w:szCs w:val="28"/>
        </w:rPr>
        <w:t>/</w:t>
      </w:r>
      <w:r w:rsidR="00053205" w:rsidRPr="000B4447">
        <w:rPr>
          <w:color w:val="000000"/>
          <w:spacing w:val="-4"/>
          <w:sz w:val="28"/>
          <w:szCs w:val="28"/>
        </w:rPr>
        <w:t>8</w:t>
      </w:r>
      <w:r w:rsidR="00540FD0" w:rsidRPr="000B4447">
        <w:rPr>
          <w:color w:val="000000"/>
          <w:spacing w:val="-4"/>
          <w:sz w:val="28"/>
          <w:szCs w:val="28"/>
        </w:rPr>
        <w:t>/202</w:t>
      </w:r>
      <w:r w:rsidR="00053205" w:rsidRPr="000B4447">
        <w:rPr>
          <w:color w:val="000000"/>
          <w:spacing w:val="-4"/>
          <w:sz w:val="28"/>
          <w:szCs w:val="28"/>
        </w:rPr>
        <w:t>4</w:t>
      </w:r>
      <w:r w:rsidR="00540FD0" w:rsidRPr="000B4447">
        <w:rPr>
          <w:color w:val="000000"/>
          <w:spacing w:val="-4"/>
          <w:sz w:val="28"/>
          <w:szCs w:val="28"/>
        </w:rPr>
        <w:t xml:space="preserve"> của </w:t>
      </w:r>
      <w:r w:rsidR="00053205" w:rsidRPr="000B4447">
        <w:rPr>
          <w:color w:val="000000"/>
          <w:spacing w:val="-4"/>
          <w:sz w:val="28"/>
          <w:szCs w:val="28"/>
        </w:rPr>
        <w:t xml:space="preserve">Bộ </w:t>
      </w:r>
      <w:r w:rsidR="00540FD0" w:rsidRPr="000B4447">
        <w:rPr>
          <w:color w:val="000000"/>
          <w:sz w:val="28"/>
          <w:szCs w:val="28"/>
        </w:rPr>
        <w:t xml:space="preserve">trưởng </w:t>
      </w:r>
      <w:r w:rsidR="00053205" w:rsidRPr="000B4447">
        <w:rPr>
          <w:color w:val="000000"/>
          <w:sz w:val="28"/>
          <w:szCs w:val="28"/>
        </w:rPr>
        <w:t>Bộ Kế hoạch và Đầu tư</w:t>
      </w:r>
      <w:r w:rsidR="007D74FF" w:rsidRPr="000B4447">
        <w:rPr>
          <w:color w:val="000000"/>
          <w:sz w:val="28"/>
          <w:szCs w:val="28"/>
        </w:rPr>
        <w:t>;</w:t>
      </w:r>
      <w:r w:rsidR="008F28A1" w:rsidRPr="000B4447">
        <w:rPr>
          <w:color w:val="000000"/>
          <w:sz w:val="28"/>
          <w:szCs w:val="28"/>
        </w:rPr>
        <w:t xml:space="preserve"> </w:t>
      </w:r>
      <w:r w:rsidR="007D74FF" w:rsidRPr="000B4447">
        <w:rPr>
          <w:color w:val="000000"/>
          <w:sz w:val="28"/>
          <w:szCs w:val="28"/>
        </w:rPr>
        <w:t xml:space="preserve">Kế hoạch và hướng dẫn thực hiện Phương án Điều tra chi tiêu của khách du lịch, khách quốc tế đến Việt Nam ban hành theo </w:t>
      </w:r>
      <w:r w:rsidR="00086C86" w:rsidRPr="000B4447">
        <w:rPr>
          <w:color w:val="000000"/>
          <w:sz w:val="28"/>
          <w:szCs w:val="28"/>
        </w:rPr>
        <w:t xml:space="preserve">Quyết định </w:t>
      </w:r>
      <w:r w:rsidR="00373E3D" w:rsidRPr="000B4447">
        <w:rPr>
          <w:color w:val="000000"/>
          <w:sz w:val="28"/>
          <w:szCs w:val="28"/>
        </w:rPr>
        <w:t>số 1555/QĐ</w:t>
      </w:r>
      <w:r w:rsidR="00AC7C02" w:rsidRPr="000B4447">
        <w:rPr>
          <w:color w:val="000000"/>
          <w:sz w:val="28"/>
          <w:szCs w:val="28"/>
        </w:rPr>
        <w:t>-</w:t>
      </w:r>
      <w:r w:rsidR="00373E3D" w:rsidRPr="000B4447">
        <w:rPr>
          <w:color w:val="000000"/>
          <w:sz w:val="28"/>
          <w:szCs w:val="28"/>
        </w:rPr>
        <w:t>TCTK</w:t>
      </w:r>
      <w:r w:rsidR="00373309" w:rsidRPr="00AC7C02">
        <w:rPr>
          <w:color w:val="000000"/>
          <w:sz w:val="28"/>
          <w:szCs w:val="28"/>
        </w:rPr>
        <w:t xml:space="preserve"> ngày 30/12/2024</w:t>
      </w:r>
      <w:r w:rsidR="008F28A1" w:rsidRPr="000B4447">
        <w:rPr>
          <w:color w:val="000000"/>
          <w:sz w:val="28"/>
          <w:szCs w:val="28"/>
        </w:rPr>
        <w:t xml:space="preserve"> của Tổng</w:t>
      </w:r>
      <w:r w:rsidR="00C37BAE" w:rsidRPr="000B4447">
        <w:rPr>
          <w:color w:val="000000"/>
          <w:sz w:val="28"/>
          <w:szCs w:val="28"/>
        </w:rPr>
        <w:t xml:space="preserve"> cục trưởng Tổng cục Thống kê</w:t>
      </w:r>
      <w:r w:rsidR="00195D84" w:rsidRPr="000B4447">
        <w:rPr>
          <w:color w:val="000000"/>
          <w:sz w:val="28"/>
          <w:szCs w:val="28"/>
        </w:rPr>
        <w:t>,</w:t>
      </w:r>
      <w:r w:rsidRPr="000B4447">
        <w:rPr>
          <w:color w:val="000000"/>
          <w:sz w:val="28"/>
          <w:szCs w:val="28"/>
        </w:rPr>
        <w:t xml:space="preserve"> </w:t>
      </w:r>
      <w:r w:rsidR="00C37BAE" w:rsidRPr="000B4447">
        <w:rPr>
          <w:color w:val="000000"/>
          <w:sz w:val="28"/>
          <w:szCs w:val="28"/>
        </w:rPr>
        <w:t xml:space="preserve">(nay là </w:t>
      </w:r>
      <w:r w:rsidR="00053205" w:rsidRPr="000B4447">
        <w:rPr>
          <w:color w:val="000000"/>
          <w:sz w:val="28"/>
          <w:szCs w:val="28"/>
        </w:rPr>
        <w:t>C</w:t>
      </w:r>
      <w:r w:rsidR="00AD4034" w:rsidRPr="000B4447">
        <w:rPr>
          <w:color w:val="000000"/>
          <w:sz w:val="28"/>
          <w:szCs w:val="28"/>
        </w:rPr>
        <w:t>ục Thống kê</w:t>
      </w:r>
      <w:r w:rsidR="00C37BAE" w:rsidRPr="000B4447">
        <w:rPr>
          <w:color w:val="000000"/>
          <w:sz w:val="28"/>
          <w:szCs w:val="28"/>
        </w:rPr>
        <w:t>), Ban Điều tra thống kê</w:t>
      </w:r>
      <w:r w:rsidRPr="000B4447">
        <w:rPr>
          <w:color w:val="000000"/>
          <w:sz w:val="28"/>
          <w:szCs w:val="28"/>
        </w:rPr>
        <w:t xml:space="preserve"> </w:t>
      </w:r>
      <w:r w:rsidR="00E11F17" w:rsidRPr="000B4447">
        <w:rPr>
          <w:color w:val="000000"/>
          <w:sz w:val="28"/>
          <w:szCs w:val="28"/>
        </w:rPr>
        <w:t>hướng dẫn Thống kê tỉnh, thành phố</w:t>
      </w:r>
      <w:r w:rsidR="00E11F17" w:rsidRPr="00AC7C02">
        <w:rPr>
          <w:color w:val="000000"/>
          <w:sz w:val="28"/>
          <w:szCs w:val="28"/>
        </w:rPr>
        <w:t xml:space="preserve"> trực thuộc trung ương</w:t>
      </w:r>
      <w:r w:rsidR="00A560DB" w:rsidRPr="00AC7C02">
        <w:rPr>
          <w:color w:val="000000"/>
          <w:sz w:val="28"/>
          <w:szCs w:val="28"/>
        </w:rPr>
        <w:t xml:space="preserve"> </w:t>
      </w:r>
      <w:r w:rsidR="00C354AE" w:rsidRPr="00AC7C02">
        <w:rPr>
          <w:color w:val="000000"/>
          <w:sz w:val="28"/>
          <w:szCs w:val="28"/>
        </w:rPr>
        <w:t xml:space="preserve">(Thống kê tỉnh) </w:t>
      </w:r>
      <w:r w:rsidR="00540FD0" w:rsidRPr="00AC7C02">
        <w:rPr>
          <w:color w:val="000000"/>
          <w:sz w:val="28"/>
          <w:szCs w:val="28"/>
        </w:rPr>
        <w:t xml:space="preserve">một số nội dung của cuộc điều tra </w:t>
      </w:r>
      <w:r w:rsidR="00574DC9" w:rsidRPr="00AC7C02">
        <w:rPr>
          <w:color w:val="000000"/>
          <w:sz w:val="28"/>
          <w:szCs w:val="28"/>
        </w:rPr>
        <w:t>thực</w:t>
      </w:r>
      <w:r w:rsidR="00574DC9" w:rsidRPr="000B4447">
        <w:rPr>
          <w:color w:val="000000"/>
          <w:spacing w:val="-6"/>
          <w:sz w:val="28"/>
          <w:szCs w:val="28"/>
        </w:rPr>
        <w:t xml:space="preserve"> hiện năm 202</w:t>
      </w:r>
      <w:r w:rsidR="00053205" w:rsidRPr="000B4447">
        <w:rPr>
          <w:color w:val="000000"/>
          <w:spacing w:val="-6"/>
          <w:sz w:val="28"/>
          <w:szCs w:val="28"/>
        </w:rPr>
        <w:t>5</w:t>
      </w:r>
      <w:r w:rsidR="00574DC9" w:rsidRPr="000B4447">
        <w:rPr>
          <w:color w:val="000000"/>
          <w:spacing w:val="-6"/>
          <w:sz w:val="28"/>
          <w:szCs w:val="28"/>
        </w:rPr>
        <w:t xml:space="preserve"> </w:t>
      </w:r>
      <w:r w:rsidR="003172F3" w:rsidRPr="000B4447">
        <w:rPr>
          <w:color w:val="000000"/>
          <w:spacing w:val="-6"/>
          <w:sz w:val="28"/>
          <w:szCs w:val="28"/>
        </w:rPr>
        <w:t>như sau:</w:t>
      </w:r>
    </w:p>
    <w:p w14:paraId="0EAFD377" w14:textId="0ECCAFEC" w:rsidR="0048393D" w:rsidRPr="00AE259B" w:rsidRDefault="0048393D" w:rsidP="003F3601">
      <w:pPr>
        <w:pStyle w:val="NormalWeb"/>
        <w:spacing w:before="120" w:after="120" w:line="360" w:lineRule="exact"/>
        <w:ind w:firstLine="720"/>
        <w:jc w:val="both"/>
        <w:rPr>
          <w:rFonts w:ascii="Times New Roman Bold" w:hAnsi="Times New Roman Bold"/>
          <w:b/>
          <w:color w:val="000000"/>
          <w:spacing w:val="-6"/>
          <w:sz w:val="28"/>
          <w:szCs w:val="28"/>
        </w:rPr>
      </w:pPr>
      <w:r>
        <w:rPr>
          <w:rFonts w:ascii="Times New Roman Bold" w:hAnsi="Times New Roman Bold"/>
          <w:b/>
          <w:color w:val="000000"/>
          <w:spacing w:val="-6"/>
          <w:sz w:val="28"/>
          <w:szCs w:val="28"/>
        </w:rPr>
        <w:t>1</w:t>
      </w:r>
      <w:r w:rsidRPr="000B4447">
        <w:rPr>
          <w:rFonts w:ascii="Times New Roman Bold" w:hAnsi="Times New Roman Bold"/>
          <w:b/>
          <w:color w:val="000000"/>
          <w:spacing w:val="4"/>
          <w:sz w:val="28"/>
          <w:szCs w:val="28"/>
        </w:rPr>
        <w:t>. Thu thập th</w:t>
      </w:r>
      <w:r w:rsidRPr="000B4447">
        <w:rPr>
          <w:rFonts w:ascii="Times New Roman Bold" w:hAnsi="Times New Roman Bold" w:hint="eastAsia"/>
          <w:b/>
          <w:color w:val="000000"/>
          <w:spacing w:val="4"/>
          <w:sz w:val="28"/>
          <w:szCs w:val="28"/>
        </w:rPr>
        <w:t>ô</w:t>
      </w:r>
      <w:r w:rsidRPr="000B4447">
        <w:rPr>
          <w:rFonts w:ascii="Times New Roman Bold" w:hAnsi="Times New Roman Bold"/>
          <w:b/>
          <w:color w:val="000000"/>
          <w:spacing w:val="4"/>
          <w:sz w:val="28"/>
          <w:szCs w:val="28"/>
        </w:rPr>
        <w:t xml:space="preserve">ng tin </w:t>
      </w:r>
      <w:r w:rsidRPr="000B4447">
        <w:rPr>
          <w:rFonts w:ascii="Times New Roman Bold" w:hAnsi="Times New Roman Bold" w:hint="eastAsia"/>
          <w:b/>
          <w:color w:val="000000"/>
          <w:spacing w:val="4"/>
          <w:sz w:val="28"/>
          <w:szCs w:val="28"/>
        </w:rPr>
        <w:t>đ</w:t>
      </w:r>
      <w:r w:rsidRPr="000B4447">
        <w:rPr>
          <w:rFonts w:ascii="Times New Roman Bold" w:hAnsi="Times New Roman Bold"/>
          <w:b/>
          <w:color w:val="000000"/>
          <w:spacing w:val="4"/>
          <w:sz w:val="28"/>
          <w:szCs w:val="28"/>
        </w:rPr>
        <w:t>ối với kh</w:t>
      </w:r>
      <w:r w:rsidRPr="000B4447">
        <w:rPr>
          <w:rFonts w:ascii="Times New Roman Bold" w:hAnsi="Times New Roman Bold" w:hint="eastAsia"/>
          <w:b/>
          <w:color w:val="000000"/>
          <w:spacing w:val="4"/>
          <w:sz w:val="28"/>
          <w:szCs w:val="28"/>
        </w:rPr>
        <w:t>á</w:t>
      </w:r>
      <w:r w:rsidRPr="000B4447">
        <w:rPr>
          <w:rFonts w:ascii="Times New Roman Bold" w:hAnsi="Times New Roman Bold"/>
          <w:b/>
          <w:color w:val="000000"/>
          <w:spacing w:val="4"/>
          <w:sz w:val="28"/>
          <w:szCs w:val="28"/>
        </w:rPr>
        <w:t xml:space="preserve">ch </w:t>
      </w:r>
      <w:r w:rsidR="005A2AE8" w:rsidRPr="000B4447">
        <w:rPr>
          <w:rFonts w:ascii="Times New Roman Bold" w:hAnsi="Times New Roman Bold"/>
          <w:b/>
          <w:color w:val="000000"/>
          <w:spacing w:val="4"/>
          <w:sz w:val="28"/>
          <w:szCs w:val="28"/>
        </w:rPr>
        <w:t>V</w:t>
      </w:r>
      <w:r w:rsidRPr="000B4447">
        <w:rPr>
          <w:rFonts w:ascii="Times New Roman Bold" w:hAnsi="Times New Roman Bold"/>
          <w:b/>
          <w:color w:val="000000"/>
          <w:spacing w:val="4"/>
          <w:sz w:val="28"/>
          <w:szCs w:val="28"/>
        </w:rPr>
        <w:t xml:space="preserve">iệt </w:t>
      </w:r>
      <w:r w:rsidR="00243F1B" w:rsidRPr="000B4447">
        <w:rPr>
          <w:rFonts w:ascii="Times New Roman Bold" w:hAnsi="Times New Roman Bold"/>
          <w:b/>
          <w:color w:val="000000"/>
          <w:spacing w:val="4"/>
          <w:sz w:val="28"/>
          <w:szCs w:val="28"/>
        </w:rPr>
        <w:t>N</w:t>
      </w:r>
      <w:r w:rsidRPr="000B4447">
        <w:rPr>
          <w:rFonts w:ascii="Times New Roman Bold" w:hAnsi="Times New Roman Bold"/>
          <w:b/>
          <w:color w:val="000000"/>
          <w:spacing w:val="4"/>
          <w:sz w:val="28"/>
          <w:szCs w:val="28"/>
        </w:rPr>
        <w:t xml:space="preserve">am </w:t>
      </w:r>
      <w:r w:rsidRPr="000B4447">
        <w:rPr>
          <w:rFonts w:ascii="Times New Roman Bold" w:hAnsi="Times New Roman Bold" w:hint="eastAsia"/>
          <w:b/>
          <w:color w:val="000000"/>
          <w:spacing w:val="4"/>
          <w:sz w:val="28"/>
          <w:szCs w:val="28"/>
        </w:rPr>
        <w:t>đ</w:t>
      </w:r>
      <w:r w:rsidRPr="000B4447">
        <w:rPr>
          <w:rFonts w:ascii="Times New Roman Bold" w:hAnsi="Times New Roman Bold"/>
          <w:b/>
          <w:color w:val="000000"/>
          <w:spacing w:val="4"/>
          <w:sz w:val="28"/>
          <w:szCs w:val="28"/>
        </w:rPr>
        <w:t>i du lịch trong v</w:t>
      </w:r>
      <w:r w:rsidRPr="000B4447">
        <w:rPr>
          <w:rFonts w:ascii="Times New Roman Bold" w:hAnsi="Times New Roman Bold" w:hint="eastAsia"/>
          <w:b/>
          <w:color w:val="000000"/>
          <w:spacing w:val="4"/>
          <w:sz w:val="28"/>
          <w:szCs w:val="28"/>
        </w:rPr>
        <w:t>à</w:t>
      </w:r>
      <w:r w:rsidRPr="000B4447">
        <w:rPr>
          <w:rFonts w:ascii="Times New Roman Bold" w:hAnsi="Times New Roman Bold"/>
          <w:b/>
          <w:color w:val="000000"/>
          <w:spacing w:val="4"/>
          <w:sz w:val="28"/>
          <w:szCs w:val="28"/>
        </w:rPr>
        <w:t xml:space="preserve"> </w:t>
      </w:r>
      <w:r w:rsidRPr="000B4447">
        <w:rPr>
          <w:rFonts w:ascii="Times New Roman Bold" w:hAnsi="Times New Roman Bold"/>
          <w:b/>
          <w:color w:val="000000"/>
          <w:sz w:val="28"/>
          <w:szCs w:val="28"/>
        </w:rPr>
        <w:t>ngo</w:t>
      </w:r>
      <w:r w:rsidRPr="000B4447">
        <w:rPr>
          <w:rFonts w:ascii="Times New Roman Bold" w:hAnsi="Times New Roman Bold" w:hint="eastAsia"/>
          <w:b/>
          <w:color w:val="000000"/>
          <w:sz w:val="28"/>
          <w:szCs w:val="28"/>
        </w:rPr>
        <w:t>à</w:t>
      </w:r>
      <w:r w:rsidRPr="000B4447">
        <w:rPr>
          <w:rFonts w:ascii="Times New Roman Bold" w:hAnsi="Times New Roman Bold"/>
          <w:b/>
          <w:color w:val="000000"/>
          <w:sz w:val="28"/>
          <w:szCs w:val="28"/>
        </w:rPr>
        <w:t>i n</w:t>
      </w:r>
      <w:r w:rsidRPr="000B4447">
        <w:rPr>
          <w:rFonts w:ascii="Times New Roman Bold" w:hAnsi="Times New Roman Bold" w:hint="eastAsia"/>
          <w:b/>
          <w:color w:val="000000"/>
          <w:sz w:val="28"/>
          <w:szCs w:val="28"/>
        </w:rPr>
        <w:t>ư</w:t>
      </w:r>
      <w:r w:rsidRPr="000B4447">
        <w:rPr>
          <w:rFonts w:ascii="Times New Roman Bold" w:hAnsi="Times New Roman Bold"/>
          <w:b/>
          <w:color w:val="000000"/>
          <w:sz w:val="28"/>
          <w:szCs w:val="28"/>
        </w:rPr>
        <w:t>ớc</w:t>
      </w:r>
      <w:r>
        <w:rPr>
          <w:rFonts w:ascii="Times New Roman Bold" w:hAnsi="Times New Roman Bold"/>
          <w:b/>
          <w:color w:val="000000"/>
          <w:spacing w:val="-6"/>
          <w:sz w:val="28"/>
          <w:szCs w:val="28"/>
        </w:rPr>
        <w:t xml:space="preserve"> </w:t>
      </w:r>
      <w:r w:rsidRPr="00D64397">
        <w:rPr>
          <w:rFonts w:ascii="Times New Roman Bold" w:hAnsi="Times New Roman Bold"/>
          <w:b/>
          <w:color w:val="000000"/>
          <w:spacing w:val="-6"/>
          <w:sz w:val="28"/>
          <w:szCs w:val="28"/>
        </w:rPr>
        <w:t>(</w:t>
      </w:r>
      <w:r w:rsidRPr="00F85EEB">
        <w:rPr>
          <w:b/>
          <w:color w:val="000000"/>
          <w:spacing w:val="-4"/>
          <w:sz w:val="28"/>
          <w:szCs w:val="28"/>
        </w:rPr>
        <w:t>Phiếu 01/DL-HO, Phiếu 02/DL-NĐ và Phiếu 03/DL-NN)</w:t>
      </w:r>
    </w:p>
    <w:p w14:paraId="2C61AADA" w14:textId="68898C73" w:rsidR="0063495D" w:rsidRDefault="0063495D" w:rsidP="0063495D">
      <w:pPr>
        <w:pStyle w:val="NormalWeb"/>
        <w:spacing w:before="120" w:after="120" w:line="360" w:lineRule="exact"/>
        <w:ind w:firstLine="709"/>
        <w:jc w:val="both"/>
        <w:rPr>
          <w:color w:val="000000"/>
          <w:sz w:val="28"/>
          <w:szCs w:val="28"/>
        </w:rPr>
      </w:pPr>
      <w:r w:rsidRPr="000B4447">
        <w:rPr>
          <w:color w:val="000000"/>
          <w:sz w:val="28"/>
          <w:szCs w:val="28"/>
        </w:rPr>
        <w:t xml:space="preserve">Sử dụng </w:t>
      </w:r>
      <w:r w:rsidR="00B61E7C" w:rsidRPr="000B4447">
        <w:rPr>
          <w:color w:val="000000"/>
          <w:sz w:val="28"/>
          <w:szCs w:val="28"/>
        </w:rPr>
        <w:t xml:space="preserve">phiếu điện tử được tích hợp vào </w:t>
      </w:r>
      <w:r w:rsidRPr="000B4447">
        <w:rPr>
          <w:color w:val="000000"/>
          <w:sz w:val="28"/>
          <w:szCs w:val="28"/>
        </w:rPr>
        <w:t>phần mềm Điều tra lao động và việc</w:t>
      </w:r>
      <w:r w:rsidRPr="00DC637D">
        <w:rPr>
          <w:color w:val="000000"/>
          <w:spacing w:val="-4"/>
          <w:sz w:val="28"/>
          <w:szCs w:val="28"/>
        </w:rPr>
        <w:t xml:space="preserve"> làm</w:t>
      </w:r>
      <w:r w:rsidRPr="006D0EEB">
        <w:rPr>
          <w:color w:val="000000"/>
          <w:spacing w:val="-4"/>
          <w:sz w:val="28"/>
          <w:szCs w:val="28"/>
        </w:rPr>
        <w:t xml:space="preserve"> (tên ứng dụng: Điều tra LĐVL 2025). </w:t>
      </w:r>
      <w:r w:rsidRPr="000B4447">
        <w:rPr>
          <w:spacing w:val="-4"/>
          <w:sz w:val="28"/>
          <w:szCs w:val="28"/>
        </w:rPr>
        <w:t>Điều tra viên thực hiện</w:t>
      </w:r>
      <w:r w:rsidR="00B61E7C">
        <w:rPr>
          <w:spacing w:val="-4"/>
          <w:sz w:val="28"/>
          <w:szCs w:val="28"/>
        </w:rPr>
        <w:t xml:space="preserve"> </w:t>
      </w:r>
      <w:r w:rsidR="00EB49E1">
        <w:rPr>
          <w:spacing w:val="-4"/>
          <w:sz w:val="28"/>
          <w:szCs w:val="28"/>
        </w:rPr>
        <w:t>(</w:t>
      </w:r>
      <w:r w:rsidR="00B61E7C">
        <w:rPr>
          <w:spacing w:val="-4"/>
          <w:sz w:val="28"/>
          <w:szCs w:val="28"/>
        </w:rPr>
        <w:t>lưu ý cần</w:t>
      </w:r>
      <w:r w:rsidRPr="000B4447">
        <w:rPr>
          <w:sz w:val="28"/>
          <w:szCs w:val="28"/>
        </w:rPr>
        <w:t xml:space="preserve"> gỡ bỏ app cũ nếu </w:t>
      </w:r>
      <w:r w:rsidR="00B61E7C">
        <w:rPr>
          <w:sz w:val="28"/>
          <w:szCs w:val="28"/>
        </w:rPr>
        <w:t>đã cài trước đó)</w:t>
      </w:r>
      <w:r w:rsidRPr="000B4447">
        <w:rPr>
          <w:sz w:val="28"/>
          <w:szCs w:val="28"/>
        </w:rPr>
        <w:t xml:space="preserve"> cài đặt phần mềm trước khi thu thập thông tin tại địa bàn. </w:t>
      </w:r>
    </w:p>
    <w:p w14:paraId="6567C268" w14:textId="2F5D41BE" w:rsidR="003E1FEE" w:rsidRDefault="0043072B" w:rsidP="003E1FEE">
      <w:pPr>
        <w:pStyle w:val="NormalWeb"/>
        <w:spacing w:before="120" w:after="120" w:line="360" w:lineRule="exact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3E1FEE">
        <w:rPr>
          <w:color w:val="000000"/>
          <w:spacing w:val="-4"/>
          <w:sz w:val="28"/>
          <w:szCs w:val="28"/>
        </w:rPr>
        <w:t xml:space="preserve">Đối </w:t>
      </w:r>
      <w:r w:rsidR="00CC4639">
        <w:rPr>
          <w:color w:val="000000"/>
          <w:spacing w:val="-4"/>
          <w:sz w:val="28"/>
          <w:szCs w:val="28"/>
        </w:rPr>
        <w:t xml:space="preserve">với phiếu </w:t>
      </w:r>
      <w:r w:rsidR="003E1FEE" w:rsidRPr="00D96E5E">
        <w:rPr>
          <w:color w:val="000000"/>
          <w:spacing w:val="-4"/>
          <w:sz w:val="28"/>
          <w:szCs w:val="28"/>
        </w:rPr>
        <w:t>thu thập thông tin tại các hộ dân cư được chọn mẫu trong Quý IV/2025 của Điều tra</w:t>
      </w:r>
      <w:r w:rsidR="003E1FEE" w:rsidRPr="001804C8">
        <w:rPr>
          <w:color w:val="000000"/>
          <w:sz w:val="28"/>
          <w:szCs w:val="28"/>
        </w:rPr>
        <w:t xml:space="preserve"> </w:t>
      </w:r>
      <w:r w:rsidR="003E1FEE" w:rsidRPr="00D96E5E">
        <w:rPr>
          <w:color w:val="000000"/>
          <w:spacing w:val="-4"/>
          <w:sz w:val="28"/>
          <w:szCs w:val="28"/>
        </w:rPr>
        <w:t>lao động và việc làm</w:t>
      </w:r>
      <w:r>
        <w:rPr>
          <w:color w:val="000000"/>
          <w:spacing w:val="-4"/>
          <w:sz w:val="28"/>
          <w:szCs w:val="28"/>
        </w:rPr>
        <w:t>:</w:t>
      </w:r>
      <w:r w:rsidR="00CC4639"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S</w:t>
      </w:r>
      <w:r w:rsidR="00CC4639">
        <w:rPr>
          <w:color w:val="000000"/>
          <w:spacing w:val="-4"/>
          <w:sz w:val="28"/>
          <w:szCs w:val="28"/>
        </w:rPr>
        <w:t xml:space="preserve">au khi đăng nhập ứng dụng </w:t>
      </w:r>
      <w:r w:rsidR="00CC4639" w:rsidRPr="006D0EEB">
        <w:rPr>
          <w:color w:val="000000"/>
          <w:spacing w:val="-4"/>
          <w:sz w:val="28"/>
          <w:szCs w:val="28"/>
        </w:rPr>
        <w:t>Điều tra LĐVL 2025</w:t>
      </w:r>
      <w:r w:rsidR="00CC4639">
        <w:rPr>
          <w:color w:val="000000"/>
          <w:spacing w:val="-4"/>
          <w:sz w:val="28"/>
          <w:szCs w:val="28"/>
        </w:rPr>
        <w:t xml:space="preserve"> chọn </w:t>
      </w:r>
      <w:r w:rsidR="00DA3F7A">
        <w:rPr>
          <w:color w:val="000000"/>
          <w:spacing w:val="-4"/>
          <w:sz w:val="28"/>
          <w:szCs w:val="28"/>
        </w:rPr>
        <w:t xml:space="preserve">chức năng </w:t>
      </w:r>
      <w:r w:rsidR="00DA3F7A" w:rsidRPr="000B4447">
        <w:rPr>
          <w:color w:val="000000"/>
          <w:spacing w:val="-4"/>
          <w:sz w:val="26"/>
          <w:szCs w:val="26"/>
        </w:rPr>
        <w:t>LAO ĐỘNG VIỆC LÀM</w:t>
      </w:r>
      <w:r w:rsidR="00B20F80">
        <w:rPr>
          <w:color w:val="000000"/>
          <w:spacing w:val="-4"/>
          <w:sz w:val="28"/>
          <w:szCs w:val="28"/>
        </w:rPr>
        <w:t>.</w:t>
      </w:r>
    </w:p>
    <w:p w14:paraId="3FB310DA" w14:textId="2B928A61" w:rsidR="00EB6F2E" w:rsidRDefault="0043072B" w:rsidP="003F3601">
      <w:pPr>
        <w:pStyle w:val="NormalWeb"/>
        <w:spacing w:before="120" w:after="120" w:line="360" w:lineRule="exac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- </w:t>
      </w:r>
      <w:r w:rsidR="00B20F80">
        <w:rPr>
          <w:color w:val="000000"/>
          <w:spacing w:val="-4"/>
          <w:sz w:val="28"/>
          <w:szCs w:val="28"/>
        </w:rPr>
        <w:t>Đối với p</w:t>
      </w:r>
      <w:r w:rsidR="00B20F80" w:rsidRPr="000B4447">
        <w:rPr>
          <w:bCs/>
          <w:color w:val="000000"/>
          <w:spacing w:val="-4"/>
          <w:sz w:val="28"/>
          <w:szCs w:val="28"/>
        </w:rPr>
        <w:t xml:space="preserve">hiếu </w:t>
      </w:r>
      <w:r w:rsidR="00B20F80">
        <w:rPr>
          <w:bCs/>
          <w:color w:val="000000"/>
          <w:spacing w:val="-4"/>
          <w:sz w:val="28"/>
          <w:szCs w:val="28"/>
        </w:rPr>
        <w:t xml:space="preserve">thu thập thông tin </w:t>
      </w:r>
      <w:r w:rsidR="00565AB8" w:rsidRPr="00F85EEB">
        <w:rPr>
          <w:color w:val="000000"/>
          <w:spacing w:val="1"/>
          <w:sz w:val="28"/>
          <w:szCs w:val="28"/>
        </w:rPr>
        <w:t xml:space="preserve">từ </w:t>
      </w:r>
      <w:r w:rsidR="00414EFD" w:rsidRPr="00F85EEB">
        <w:rPr>
          <w:color w:val="000000"/>
          <w:spacing w:val="1"/>
          <w:sz w:val="28"/>
          <w:szCs w:val="28"/>
        </w:rPr>
        <w:t xml:space="preserve">danh sách </w:t>
      </w:r>
      <w:r w:rsidR="00723ADF" w:rsidRPr="00F85EEB">
        <w:rPr>
          <w:color w:val="000000"/>
          <w:spacing w:val="1"/>
          <w:sz w:val="28"/>
          <w:szCs w:val="28"/>
        </w:rPr>
        <w:t>người Việt Nam đã xuất cảnh ra khỏi lãnh thổ Việt Nam</w:t>
      </w:r>
      <w:r w:rsidR="00106B8C">
        <w:rPr>
          <w:color w:val="000000"/>
          <w:spacing w:val="1"/>
          <w:sz w:val="28"/>
          <w:szCs w:val="28"/>
        </w:rPr>
        <w:t>: S</w:t>
      </w:r>
      <w:r w:rsidR="00B81812">
        <w:rPr>
          <w:color w:val="000000"/>
          <w:spacing w:val="1"/>
          <w:sz w:val="28"/>
          <w:szCs w:val="28"/>
        </w:rPr>
        <w:t xml:space="preserve">au khi đăng </w:t>
      </w:r>
      <w:r w:rsidR="00B81812">
        <w:rPr>
          <w:color w:val="000000"/>
          <w:spacing w:val="-4"/>
          <w:sz w:val="28"/>
          <w:szCs w:val="28"/>
        </w:rPr>
        <w:t xml:space="preserve">nhập ứng dụng </w:t>
      </w:r>
      <w:r w:rsidR="00B81812" w:rsidRPr="006D0EEB">
        <w:rPr>
          <w:color w:val="000000"/>
          <w:spacing w:val="-4"/>
          <w:sz w:val="28"/>
          <w:szCs w:val="28"/>
        </w:rPr>
        <w:t xml:space="preserve">Điều tra </w:t>
      </w:r>
      <w:r w:rsidR="00B81812" w:rsidRPr="000B4447">
        <w:rPr>
          <w:color w:val="000000"/>
          <w:sz w:val="28"/>
          <w:szCs w:val="28"/>
        </w:rPr>
        <w:t xml:space="preserve">LĐVL 2025 chọn chức năng </w:t>
      </w:r>
      <w:r w:rsidR="00B81812" w:rsidRPr="000B4447">
        <w:rPr>
          <w:color w:val="000000"/>
          <w:sz w:val="26"/>
          <w:szCs w:val="26"/>
        </w:rPr>
        <w:t>ĐIỀU TRA DU LỊCH (PHIẾU 03/DL-NN</w:t>
      </w:r>
      <w:r w:rsidR="00B81812" w:rsidRPr="000B4447">
        <w:rPr>
          <w:color w:val="000000"/>
          <w:spacing w:val="-4"/>
          <w:sz w:val="26"/>
          <w:szCs w:val="26"/>
        </w:rPr>
        <w:t>)</w:t>
      </w:r>
      <w:r w:rsidR="00F6567D">
        <w:rPr>
          <w:color w:val="000000"/>
          <w:spacing w:val="-4"/>
          <w:sz w:val="28"/>
          <w:szCs w:val="28"/>
        </w:rPr>
        <w:t>.</w:t>
      </w:r>
      <w:r w:rsidR="00D5603B">
        <w:rPr>
          <w:color w:val="000000"/>
          <w:sz w:val="28"/>
          <w:szCs w:val="28"/>
        </w:rPr>
        <w:t xml:space="preserve"> </w:t>
      </w:r>
      <w:r w:rsidR="00A22FBD">
        <w:rPr>
          <w:color w:val="000000"/>
          <w:sz w:val="28"/>
          <w:szCs w:val="28"/>
        </w:rPr>
        <w:t>Trong t</w:t>
      </w:r>
      <w:r w:rsidR="009B3B88" w:rsidRPr="00A22FBD">
        <w:rPr>
          <w:color w:val="000000"/>
          <w:sz w:val="28"/>
          <w:szCs w:val="28"/>
        </w:rPr>
        <w:t>rường hợp mất mẫu</w:t>
      </w:r>
      <w:r w:rsidR="002F5978">
        <w:rPr>
          <w:color w:val="000000"/>
          <w:sz w:val="28"/>
          <w:szCs w:val="28"/>
        </w:rPr>
        <w:t xml:space="preserve"> </w:t>
      </w:r>
      <w:r w:rsidR="002F5978" w:rsidRPr="000B4447">
        <w:rPr>
          <w:color w:val="000000"/>
          <w:spacing w:val="4"/>
          <w:sz w:val="28"/>
          <w:szCs w:val="28"/>
        </w:rPr>
        <w:t xml:space="preserve">hoặc người được chọn mẫu trùng với thành viên của hộ dân cư đã được chọn mẫu </w:t>
      </w:r>
      <w:r w:rsidR="00A11CCA" w:rsidRPr="000B4447">
        <w:rPr>
          <w:color w:val="000000"/>
          <w:spacing w:val="4"/>
          <w:sz w:val="28"/>
          <w:szCs w:val="28"/>
        </w:rPr>
        <w:t xml:space="preserve">trong </w:t>
      </w:r>
      <w:r w:rsidR="00302E9C" w:rsidRPr="000B4447">
        <w:rPr>
          <w:color w:val="000000"/>
          <w:spacing w:val="4"/>
          <w:sz w:val="28"/>
          <w:szCs w:val="28"/>
        </w:rPr>
        <w:t>Đ</w:t>
      </w:r>
      <w:r w:rsidR="00A11CCA" w:rsidRPr="000B4447">
        <w:rPr>
          <w:color w:val="000000"/>
          <w:spacing w:val="4"/>
          <w:sz w:val="28"/>
          <w:szCs w:val="28"/>
        </w:rPr>
        <w:t>iều tra lao động và việc làm</w:t>
      </w:r>
      <w:r w:rsidR="009B3B88" w:rsidRPr="000B4447">
        <w:rPr>
          <w:color w:val="000000"/>
          <w:spacing w:val="4"/>
          <w:sz w:val="28"/>
          <w:szCs w:val="28"/>
        </w:rPr>
        <w:t xml:space="preserve">, </w:t>
      </w:r>
      <w:r w:rsidR="000B72DA" w:rsidRPr="000B4447">
        <w:rPr>
          <w:color w:val="000000"/>
          <w:spacing w:val="4"/>
          <w:sz w:val="28"/>
          <w:szCs w:val="28"/>
        </w:rPr>
        <w:t>điều tra viên</w:t>
      </w:r>
      <w:r w:rsidR="000B72DA" w:rsidRPr="00A22FBD">
        <w:rPr>
          <w:color w:val="000000"/>
          <w:sz w:val="28"/>
          <w:szCs w:val="28"/>
        </w:rPr>
        <w:t xml:space="preserve"> </w:t>
      </w:r>
      <w:r w:rsidR="0030755D" w:rsidRPr="00A22FBD">
        <w:rPr>
          <w:color w:val="000000"/>
          <w:sz w:val="28"/>
          <w:szCs w:val="28"/>
        </w:rPr>
        <w:t xml:space="preserve">thực hiện thay mẫu tại </w:t>
      </w:r>
      <w:r w:rsidR="00E76EF3" w:rsidRPr="007B4DCE">
        <w:rPr>
          <w:color w:val="000000"/>
          <w:sz w:val="28"/>
          <w:szCs w:val="28"/>
        </w:rPr>
        <w:t xml:space="preserve">chức năng </w:t>
      </w:r>
      <w:r w:rsidR="0030755D" w:rsidRPr="007B4DCE">
        <w:rPr>
          <w:color w:val="000000"/>
          <w:sz w:val="28"/>
          <w:szCs w:val="28"/>
        </w:rPr>
        <w:t xml:space="preserve">“Thay </w:t>
      </w:r>
      <w:r w:rsidR="00E62639" w:rsidRPr="007B4DCE">
        <w:rPr>
          <w:color w:val="000000"/>
          <w:sz w:val="28"/>
          <w:szCs w:val="28"/>
        </w:rPr>
        <w:t>mẫu</w:t>
      </w:r>
      <w:r w:rsidR="0030755D" w:rsidRPr="007B4DCE">
        <w:rPr>
          <w:color w:val="000000"/>
          <w:sz w:val="28"/>
          <w:szCs w:val="28"/>
        </w:rPr>
        <w:t>”</w:t>
      </w:r>
      <w:r w:rsidR="007A165E" w:rsidRPr="007B4DCE">
        <w:rPr>
          <w:color w:val="000000"/>
          <w:sz w:val="28"/>
          <w:szCs w:val="28"/>
        </w:rPr>
        <w:t xml:space="preserve"> trên CAPI</w:t>
      </w:r>
      <w:r w:rsidR="00EF261A" w:rsidRPr="007B4DCE">
        <w:rPr>
          <w:color w:val="000000"/>
          <w:sz w:val="28"/>
          <w:szCs w:val="28"/>
        </w:rPr>
        <w:t>.</w:t>
      </w:r>
      <w:r w:rsidR="0062055B" w:rsidRPr="007B4DCE">
        <w:rPr>
          <w:color w:val="000000"/>
          <w:sz w:val="28"/>
          <w:szCs w:val="28"/>
        </w:rPr>
        <w:t xml:space="preserve"> Trường hợp </w:t>
      </w:r>
      <w:r w:rsidR="005C3418" w:rsidRPr="007B4DCE">
        <w:rPr>
          <w:color w:val="000000"/>
          <w:sz w:val="28"/>
          <w:szCs w:val="28"/>
        </w:rPr>
        <w:t>không còn mẫu để thay thế, thực hiện</w:t>
      </w:r>
      <w:r w:rsidR="005C3418">
        <w:rPr>
          <w:color w:val="000000"/>
          <w:sz w:val="28"/>
          <w:szCs w:val="28"/>
        </w:rPr>
        <w:t xml:space="preserve"> điều tra theo khối lượng thực tế.</w:t>
      </w:r>
    </w:p>
    <w:p w14:paraId="116ECD0B" w14:textId="6AC66F15" w:rsidR="00796DDD" w:rsidRPr="0070722A" w:rsidRDefault="009254CF" w:rsidP="00F85EEB">
      <w:pPr>
        <w:pStyle w:val="NormalWeb"/>
        <w:spacing w:before="120" w:after="12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796DDD" w:rsidRPr="0070722A">
        <w:rPr>
          <w:b/>
          <w:bCs/>
          <w:color w:val="000000"/>
          <w:sz w:val="28"/>
          <w:szCs w:val="28"/>
        </w:rPr>
        <w:t xml:space="preserve">. </w:t>
      </w:r>
      <w:r w:rsidR="00796DDD" w:rsidRPr="000B4447">
        <w:rPr>
          <w:rFonts w:ascii="Times New Roman Bold" w:hAnsi="Times New Roman Bold"/>
          <w:b/>
          <w:bCs/>
          <w:color w:val="000000"/>
          <w:spacing w:val="4"/>
          <w:sz w:val="28"/>
          <w:szCs w:val="28"/>
        </w:rPr>
        <w:t xml:space="preserve">Thu thập thông tin </w:t>
      </w:r>
      <w:r w:rsidR="00A47980" w:rsidRPr="000B4447">
        <w:rPr>
          <w:rFonts w:ascii="Times New Roman Bold" w:hAnsi="Times New Roman Bold"/>
          <w:b/>
          <w:bCs/>
          <w:color w:val="000000"/>
          <w:spacing w:val="4"/>
          <w:sz w:val="28"/>
          <w:szCs w:val="28"/>
        </w:rPr>
        <w:t>đối với khách quốc tế đến Việt Nam tại cơ sở</w:t>
      </w:r>
      <w:r w:rsidR="00A47980">
        <w:rPr>
          <w:b/>
          <w:bCs/>
          <w:color w:val="000000"/>
          <w:sz w:val="28"/>
          <w:szCs w:val="28"/>
        </w:rPr>
        <w:t xml:space="preserve"> lưu trú (</w:t>
      </w:r>
      <w:r w:rsidR="00796DDD">
        <w:rPr>
          <w:b/>
          <w:bCs/>
          <w:color w:val="000000"/>
          <w:sz w:val="28"/>
          <w:szCs w:val="28"/>
        </w:rPr>
        <w:t>Phiếu 04/DL-Q</w:t>
      </w:r>
      <w:r w:rsidR="00E742AE">
        <w:rPr>
          <w:b/>
          <w:bCs/>
          <w:color w:val="000000"/>
          <w:sz w:val="28"/>
          <w:szCs w:val="28"/>
        </w:rPr>
        <w:t>T)</w:t>
      </w:r>
    </w:p>
    <w:p w14:paraId="2DF8B21F" w14:textId="0ED4E1E4" w:rsidR="00CA6403" w:rsidRPr="00F41DA7" w:rsidRDefault="009254CF" w:rsidP="00F85EEB">
      <w:pPr>
        <w:pStyle w:val="NormalWeb"/>
        <w:spacing w:before="120" w:after="120"/>
        <w:ind w:firstLine="720"/>
        <w:jc w:val="both"/>
        <w:rPr>
          <w:b/>
          <w:i/>
          <w:iCs/>
          <w:color w:val="000000"/>
          <w:spacing w:val="-5"/>
          <w:sz w:val="28"/>
          <w:szCs w:val="28"/>
        </w:rPr>
      </w:pPr>
      <w:r w:rsidRPr="00F41DA7">
        <w:rPr>
          <w:b/>
          <w:i/>
          <w:iCs/>
          <w:color w:val="000000"/>
          <w:spacing w:val="-5"/>
          <w:sz w:val="28"/>
          <w:szCs w:val="28"/>
        </w:rPr>
        <w:t xml:space="preserve">2.1. </w:t>
      </w:r>
      <w:r w:rsidR="002E31D7" w:rsidRPr="00F41DA7">
        <w:rPr>
          <w:b/>
          <w:i/>
          <w:iCs/>
          <w:color w:val="000000"/>
          <w:spacing w:val="-5"/>
          <w:sz w:val="28"/>
          <w:szCs w:val="28"/>
        </w:rPr>
        <w:t>Rà soát, cập nhật danh s</w:t>
      </w:r>
      <w:r w:rsidR="008E3C39" w:rsidRPr="00F41DA7">
        <w:rPr>
          <w:b/>
          <w:i/>
          <w:iCs/>
          <w:color w:val="000000"/>
          <w:spacing w:val="-5"/>
          <w:sz w:val="28"/>
          <w:szCs w:val="28"/>
        </w:rPr>
        <w:t>ách</w:t>
      </w:r>
      <w:r w:rsidR="002E31D7" w:rsidRPr="00F41DA7">
        <w:rPr>
          <w:b/>
          <w:i/>
          <w:iCs/>
          <w:color w:val="000000"/>
          <w:spacing w:val="-5"/>
          <w:sz w:val="28"/>
          <w:szCs w:val="28"/>
        </w:rPr>
        <w:t xml:space="preserve"> cơ sở lưu trú</w:t>
      </w:r>
      <w:r w:rsidR="003013BF" w:rsidRPr="00F41DA7">
        <w:rPr>
          <w:b/>
          <w:i/>
          <w:iCs/>
          <w:color w:val="000000"/>
          <w:spacing w:val="-5"/>
          <w:sz w:val="28"/>
          <w:szCs w:val="28"/>
        </w:rPr>
        <w:t xml:space="preserve"> </w:t>
      </w:r>
    </w:p>
    <w:p w14:paraId="546377A6" w14:textId="421F0EE6" w:rsidR="00236940" w:rsidRPr="006B613D" w:rsidRDefault="009254CF" w:rsidP="00E76EF3">
      <w:pPr>
        <w:pStyle w:val="NormalWeb"/>
        <w:spacing w:before="60" w:after="60"/>
        <w:ind w:firstLine="720"/>
        <w:jc w:val="both"/>
        <w:rPr>
          <w:rStyle w:val="Strong"/>
          <w:b w:val="0"/>
          <w:bCs w:val="0"/>
          <w:color w:val="000000"/>
          <w:spacing w:val="-5"/>
          <w:sz w:val="28"/>
          <w:szCs w:val="28"/>
        </w:rPr>
      </w:pPr>
      <w:r>
        <w:rPr>
          <w:bCs/>
          <w:iCs/>
          <w:color w:val="000000"/>
          <w:spacing w:val="-5"/>
          <w:sz w:val="28"/>
          <w:szCs w:val="28"/>
        </w:rPr>
        <w:t>-</w:t>
      </w:r>
      <w:r w:rsidR="00CA6403">
        <w:rPr>
          <w:bCs/>
          <w:iCs/>
          <w:color w:val="000000"/>
          <w:spacing w:val="-5"/>
          <w:sz w:val="28"/>
          <w:szCs w:val="28"/>
        </w:rPr>
        <w:t xml:space="preserve"> Danh sách cơ sở lưu trú </w:t>
      </w:r>
      <w:r w:rsidR="00D54719">
        <w:rPr>
          <w:bCs/>
          <w:iCs/>
          <w:color w:val="000000"/>
          <w:spacing w:val="-5"/>
          <w:sz w:val="28"/>
          <w:szCs w:val="28"/>
        </w:rPr>
        <w:t xml:space="preserve">(CSLT) </w:t>
      </w:r>
      <w:r w:rsidR="00CA6403">
        <w:rPr>
          <w:bCs/>
          <w:iCs/>
          <w:color w:val="000000"/>
          <w:spacing w:val="-5"/>
          <w:sz w:val="28"/>
          <w:szCs w:val="28"/>
        </w:rPr>
        <w:t xml:space="preserve">phục vụ rà soát được đăng tải tại </w:t>
      </w:r>
      <w:r w:rsidR="00E76EF3" w:rsidRPr="00153DB7">
        <w:rPr>
          <w:color w:val="000000"/>
          <w:spacing w:val="-5"/>
          <w:sz w:val="28"/>
          <w:szCs w:val="28"/>
        </w:rPr>
        <w:t>Trang web quản lý, giám sát tại địa chỉ: </w:t>
      </w:r>
      <w:r w:rsidR="00C354AE" w:rsidRPr="00C354AE">
        <w:rPr>
          <w:color w:val="0066FF"/>
          <w:sz w:val="28"/>
          <w:szCs w:val="28"/>
        </w:rPr>
        <w:t>https://chitieukhachdl.nso.gov.vn</w:t>
      </w:r>
      <w:r w:rsidR="00130A42">
        <w:rPr>
          <w:color w:val="000000"/>
          <w:spacing w:val="-5"/>
        </w:rPr>
        <w:t xml:space="preserve"> </w:t>
      </w:r>
      <w:r w:rsidR="00612AA2">
        <w:rPr>
          <w:color w:val="000000"/>
          <w:spacing w:val="-5"/>
        </w:rPr>
        <w:t>(</w:t>
      </w:r>
      <w:r w:rsidR="00E76EF3" w:rsidRPr="00153DB7">
        <w:rPr>
          <w:color w:val="000000"/>
          <w:spacing w:val="-5"/>
          <w:sz w:val="28"/>
          <w:szCs w:val="28"/>
        </w:rPr>
        <w:t>chọn</w:t>
      </w:r>
      <w:r w:rsidR="00236940">
        <w:rPr>
          <w:rStyle w:val="Strong"/>
          <w:color w:val="000000"/>
          <w:spacing w:val="-5"/>
          <w:sz w:val="28"/>
          <w:szCs w:val="28"/>
        </w:rPr>
        <w:t xml:space="preserve"> </w:t>
      </w:r>
      <w:r w:rsidR="00775B50" w:rsidRPr="00F41DA7">
        <w:rPr>
          <w:rStyle w:val="Strong"/>
          <w:b w:val="0"/>
          <w:bCs w:val="0"/>
          <w:color w:val="000000"/>
          <w:spacing w:val="-5"/>
          <w:sz w:val="28"/>
          <w:szCs w:val="28"/>
        </w:rPr>
        <w:t>“</w:t>
      </w:r>
      <w:r w:rsidR="00E76EF3" w:rsidRPr="00F41DA7">
        <w:rPr>
          <w:rStyle w:val="Strong"/>
          <w:b w:val="0"/>
          <w:bCs w:val="0"/>
          <w:color w:val="000000"/>
          <w:spacing w:val="-5"/>
          <w:sz w:val="28"/>
          <w:szCs w:val="28"/>
        </w:rPr>
        <w:t xml:space="preserve">Danh sách </w:t>
      </w:r>
      <w:r w:rsidR="00C354AE">
        <w:rPr>
          <w:rStyle w:val="Strong"/>
          <w:b w:val="0"/>
          <w:bCs w:val="0"/>
          <w:color w:val="000000"/>
          <w:spacing w:val="-5"/>
          <w:sz w:val="28"/>
          <w:szCs w:val="28"/>
        </w:rPr>
        <w:t>CSLT</w:t>
      </w:r>
      <w:r w:rsidR="00E76EF3" w:rsidRPr="00F41DA7">
        <w:rPr>
          <w:rStyle w:val="Strong"/>
          <w:b w:val="0"/>
          <w:bCs w:val="0"/>
          <w:color w:val="000000"/>
          <w:spacing w:val="-5"/>
          <w:sz w:val="28"/>
          <w:szCs w:val="28"/>
        </w:rPr>
        <w:t>/Danh sách nền cơ sở lưu trú rà soát</w:t>
      </w:r>
      <w:r w:rsidR="00775B50">
        <w:rPr>
          <w:rStyle w:val="Strong"/>
          <w:b w:val="0"/>
          <w:bCs w:val="0"/>
          <w:color w:val="000000"/>
          <w:spacing w:val="-5"/>
          <w:sz w:val="28"/>
          <w:szCs w:val="28"/>
        </w:rPr>
        <w:t>”</w:t>
      </w:r>
      <w:r w:rsidR="00D235FA" w:rsidRPr="00F41DA7">
        <w:rPr>
          <w:rStyle w:val="Strong"/>
          <w:b w:val="0"/>
          <w:bCs w:val="0"/>
          <w:color w:val="000000"/>
          <w:spacing w:val="-5"/>
          <w:sz w:val="28"/>
          <w:szCs w:val="28"/>
        </w:rPr>
        <w:t>)</w:t>
      </w:r>
      <w:r w:rsidR="00236940" w:rsidRPr="006B613D">
        <w:rPr>
          <w:rStyle w:val="Strong"/>
          <w:b w:val="0"/>
          <w:bCs w:val="0"/>
          <w:color w:val="000000"/>
          <w:spacing w:val="-5"/>
          <w:sz w:val="28"/>
          <w:szCs w:val="28"/>
        </w:rPr>
        <w:t>.</w:t>
      </w:r>
    </w:p>
    <w:p w14:paraId="2A07F747" w14:textId="30D4181E" w:rsidR="009254CF" w:rsidRDefault="009254CF">
      <w:pPr>
        <w:pStyle w:val="NormalWeb"/>
        <w:spacing w:before="60" w:after="60"/>
        <w:ind w:firstLine="720"/>
        <w:jc w:val="both"/>
        <w:rPr>
          <w:rStyle w:val="Strong"/>
          <w:b w:val="0"/>
          <w:color w:val="000000"/>
          <w:spacing w:val="-5"/>
          <w:sz w:val="28"/>
          <w:szCs w:val="28"/>
        </w:rPr>
      </w:pPr>
      <w:r>
        <w:rPr>
          <w:rStyle w:val="Strong"/>
          <w:b w:val="0"/>
          <w:color w:val="000000"/>
          <w:spacing w:val="-5"/>
          <w:sz w:val="28"/>
          <w:szCs w:val="28"/>
        </w:rPr>
        <w:lastRenderedPageBreak/>
        <w:t>-</w:t>
      </w:r>
      <w:r w:rsidR="004166BA">
        <w:rPr>
          <w:rStyle w:val="Strong"/>
          <w:b w:val="0"/>
          <w:color w:val="000000"/>
          <w:spacing w:val="-5"/>
          <w:sz w:val="28"/>
          <w:szCs w:val="28"/>
        </w:rPr>
        <w:t xml:space="preserve"> </w:t>
      </w:r>
      <w:r w:rsidRPr="000B4447">
        <w:rPr>
          <w:rStyle w:val="Strong"/>
          <w:b w:val="0"/>
          <w:color w:val="000000"/>
          <w:spacing w:val="-4"/>
          <w:sz w:val="28"/>
          <w:szCs w:val="28"/>
        </w:rPr>
        <w:t>Thống kê</w:t>
      </w:r>
      <w:r w:rsidR="00C354AE" w:rsidRPr="000B4447">
        <w:rPr>
          <w:rStyle w:val="Strong"/>
          <w:b w:val="0"/>
          <w:color w:val="000000"/>
          <w:spacing w:val="-4"/>
          <w:sz w:val="28"/>
          <w:szCs w:val="28"/>
        </w:rPr>
        <w:t xml:space="preserve"> tỉnh</w:t>
      </w:r>
      <w:r w:rsidRPr="000B4447">
        <w:rPr>
          <w:rStyle w:val="Strong"/>
          <w:b w:val="0"/>
          <w:color w:val="000000"/>
          <w:spacing w:val="-4"/>
          <w:sz w:val="28"/>
          <w:szCs w:val="28"/>
        </w:rPr>
        <w:t xml:space="preserve"> chỉ đạo, t</w:t>
      </w:r>
      <w:r w:rsidR="00E76EF3" w:rsidRPr="000B4447">
        <w:rPr>
          <w:rStyle w:val="Strong"/>
          <w:b w:val="0"/>
          <w:color w:val="000000"/>
          <w:spacing w:val="-4"/>
          <w:sz w:val="28"/>
          <w:szCs w:val="28"/>
        </w:rPr>
        <w:t xml:space="preserve">hực hiện rà soát </w:t>
      </w:r>
      <w:r w:rsidR="00C354AE" w:rsidRPr="000B4447">
        <w:rPr>
          <w:rStyle w:val="Strong"/>
          <w:b w:val="0"/>
          <w:color w:val="000000"/>
          <w:spacing w:val="-4"/>
          <w:sz w:val="28"/>
          <w:szCs w:val="28"/>
        </w:rPr>
        <w:t xml:space="preserve">CSLT </w:t>
      </w:r>
      <w:r w:rsidR="005F56EB" w:rsidRPr="000B4447">
        <w:rPr>
          <w:rStyle w:val="Strong"/>
          <w:b w:val="0"/>
          <w:color w:val="000000"/>
          <w:spacing w:val="-4"/>
          <w:sz w:val="28"/>
          <w:szCs w:val="28"/>
        </w:rPr>
        <w:t xml:space="preserve">trên cơ sở danh sách nền </w:t>
      </w:r>
      <w:r w:rsidR="005F56EB" w:rsidRPr="00022C27">
        <w:rPr>
          <w:rStyle w:val="Strong"/>
          <w:b w:val="0"/>
          <w:color w:val="000000"/>
          <w:spacing w:val="-4"/>
          <w:sz w:val="28"/>
          <w:szCs w:val="28"/>
        </w:rPr>
        <w:t>nêu trên</w:t>
      </w:r>
      <w:r w:rsidR="005F56EB" w:rsidRPr="00D54719">
        <w:rPr>
          <w:rStyle w:val="Strong"/>
          <w:b w:val="0"/>
          <w:color w:val="000000"/>
          <w:spacing w:val="-4"/>
          <w:sz w:val="28"/>
          <w:szCs w:val="28"/>
        </w:rPr>
        <w:t xml:space="preserve"> </w:t>
      </w:r>
      <w:r w:rsidR="005A4065" w:rsidRPr="00D54719">
        <w:rPr>
          <w:rStyle w:val="Strong"/>
          <w:b w:val="0"/>
          <w:color w:val="000000"/>
          <w:spacing w:val="-4"/>
          <w:sz w:val="28"/>
          <w:szCs w:val="28"/>
        </w:rPr>
        <w:t xml:space="preserve">và </w:t>
      </w:r>
      <w:r w:rsidR="005F56EB" w:rsidRPr="00D54719">
        <w:rPr>
          <w:rStyle w:val="Strong"/>
          <w:b w:val="0"/>
          <w:color w:val="000000"/>
          <w:spacing w:val="-4"/>
          <w:sz w:val="28"/>
          <w:szCs w:val="28"/>
        </w:rPr>
        <w:t xml:space="preserve">kết quả </w:t>
      </w:r>
      <w:r w:rsidRPr="00D54719">
        <w:rPr>
          <w:rStyle w:val="Strong"/>
          <w:b w:val="0"/>
          <w:color w:val="000000"/>
          <w:spacing w:val="-4"/>
          <w:sz w:val="28"/>
          <w:szCs w:val="28"/>
        </w:rPr>
        <w:t>Đ</w:t>
      </w:r>
      <w:r w:rsidR="005F56EB" w:rsidRPr="00D54719">
        <w:rPr>
          <w:rStyle w:val="Strong"/>
          <w:b w:val="0"/>
          <w:color w:val="000000"/>
          <w:spacing w:val="-4"/>
          <w:sz w:val="28"/>
          <w:szCs w:val="28"/>
        </w:rPr>
        <w:t>iều tra doan</w:t>
      </w:r>
      <w:r w:rsidR="005A4065" w:rsidRPr="00D54719">
        <w:rPr>
          <w:rStyle w:val="Strong"/>
          <w:b w:val="0"/>
          <w:color w:val="000000"/>
          <w:spacing w:val="-4"/>
          <w:sz w:val="28"/>
          <w:szCs w:val="28"/>
        </w:rPr>
        <w:t>h nghiệp</w:t>
      </w:r>
      <w:r w:rsidR="00F90B82" w:rsidRPr="00D54719">
        <w:rPr>
          <w:rStyle w:val="Strong"/>
          <w:b w:val="0"/>
          <w:color w:val="000000"/>
          <w:spacing w:val="-4"/>
          <w:sz w:val="28"/>
          <w:szCs w:val="28"/>
        </w:rPr>
        <w:t>,</w:t>
      </w:r>
      <w:r w:rsidR="005A4065" w:rsidRPr="00D54719">
        <w:rPr>
          <w:rStyle w:val="Strong"/>
          <w:b w:val="0"/>
          <w:color w:val="000000"/>
          <w:spacing w:val="-4"/>
          <w:sz w:val="28"/>
          <w:szCs w:val="28"/>
        </w:rPr>
        <w:t xml:space="preserve"> </w:t>
      </w:r>
      <w:r w:rsidRPr="00D54719">
        <w:rPr>
          <w:rStyle w:val="Strong"/>
          <w:b w:val="0"/>
          <w:color w:val="000000"/>
          <w:spacing w:val="-4"/>
          <w:sz w:val="28"/>
          <w:szCs w:val="28"/>
        </w:rPr>
        <w:t>Đ</w:t>
      </w:r>
      <w:r w:rsidR="005A4065" w:rsidRPr="00D54719">
        <w:rPr>
          <w:rStyle w:val="Strong"/>
          <w:b w:val="0"/>
          <w:color w:val="000000"/>
          <w:spacing w:val="-4"/>
          <w:sz w:val="28"/>
          <w:szCs w:val="28"/>
        </w:rPr>
        <w:t>iều tra cơ sở sản x</w:t>
      </w:r>
      <w:r w:rsidR="005F56EB" w:rsidRPr="00D54719">
        <w:rPr>
          <w:rStyle w:val="Strong"/>
          <w:b w:val="0"/>
          <w:color w:val="000000"/>
          <w:spacing w:val="-4"/>
          <w:sz w:val="28"/>
          <w:szCs w:val="28"/>
        </w:rPr>
        <w:t>uất</w:t>
      </w:r>
      <w:r w:rsidR="005A4065" w:rsidRPr="00D54719">
        <w:rPr>
          <w:rStyle w:val="Strong"/>
          <w:b w:val="0"/>
          <w:color w:val="000000"/>
          <w:spacing w:val="-4"/>
          <w:sz w:val="28"/>
          <w:szCs w:val="28"/>
        </w:rPr>
        <w:t>,</w:t>
      </w:r>
      <w:r w:rsidR="005F56EB" w:rsidRPr="00D54719">
        <w:rPr>
          <w:rStyle w:val="Strong"/>
          <w:b w:val="0"/>
          <w:color w:val="000000"/>
          <w:spacing w:val="-4"/>
          <w:sz w:val="28"/>
          <w:szCs w:val="28"/>
        </w:rPr>
        <w:t xml:space="preserve"> kinh doanh cá thể</w:t>
      </w:r>
      <w:r w:rsidR="005A4065" w:rsidRPr="00D54719">
        <w:rPr>
          <w:rStyle w:val="Strong"/>
          <w:b w:val="0"/>
          <w:color w:val="000000"/>
          <w:sz w:val="28"/>
          <w:szCs w:val="28"/>
        </w:rPr>
        <w:t xml:space="preserve"> năm 202</w:t>
      </w:r>
      <w:r w:rsidR="00C354AE" w:rsidRPr="00D54719">
        <w:rPr>
          <w:rStyle w:val="Strong"/>
          <w:b w:val="0"/>
          <w:color w:val="000000"/>
          <w:sz w:val="28"/>
          <w:szCs w:val="28"/>
        </w:rPr>
        <w:t>5</w:t>
      </w:r>
      <w:r w:rsidR="004A203D">
        <w:rPr>
          <w:rStyle w:val="Strong"/>
          <w:b w:val="0"/>
          <w:color w:val="000000"/>
          <w:spacing w:val="-5"/>
          <w:sz w:val="28"/>
          <w:szCs w:val="28"/>
        </w:rPr>
        <w:t>.</w:t>
      </w:r>
    </w:p>
    <w:p w14:paraId="14CE755E" w14:textId="65681234" w:rsidR="00E76EF3" w:rsidRDefault="009254CF">
      <w:pPr>
        <w:pStyle w:val="NormalWeb"/>
        <w:spacing w:before="60" w:after="60"/>
        <w:ind w:firstLine="720"/>
        <w:jc w:val="both"/>
        <w:rPr>
          <w:color w:val="000000"/>
          <w:sz w:val="28"/>
          <w:szCs w:val="28"/>
        </w:rPr>
      </w:pPr>
      <w:r>
        <w:rPr>
          <w:rStyle w:val="Strong"/>
          <w:b w:val="0"/>
          <w:color w:val="000000"/>
          <w:spacing w:val="-5"/>
          <w:sz w:val="28"/>
          <w:szCs w:val="28"/>
        </w:rPr>
        <w:t>- Sau khi hoàn thành công tác rà soát, thực hiện</w:t>
      </w:r>
      <w:r w:rsidR="005A4065">
        <w:rPr>
          <w:rStyle w:val="Strong"/>
          <w:b w:val="0"/>
          <w:color w:val="000000"/>
          <w:spacing w:val="-5"/>
          <w:sz w:val="28"/>
          <w:szCs w:val="28"/>
        </w:rPr>
        <w:t xml:space="preserve"> cập nhật danh sách </w:t>
      </w:r>
      <w:r w:rsidR="006075A0">
        <w:rPr>
          <w:rStyle w:val="Strong"/>
          <w:b w:val="0"/>
          <w:color w:val="000000"/>
          <w:spacing w:val="-5"/>
          <w:sz w:val="28"/>
          <w:szCs w:val="28"/>
        </w:rPr>
        <w:t>CSLT</w:t>
      </w:r>
      <w:r w:rsidR="005A4065">
        <w:rPr>
          <w:rStyle w:val="Strong"/>
          <w:b w:val="0"/>
          <w:color w:val="000000"/>
          <w:spacing w:val="-5"/>
          <w:sz w:val="28"/>
          <w:szCs w:val="28"/>
        </w:rPr>
        <w:t xml:space="preserve"> lên </w:t>
      </w:r>
      <w:r w:rsidR="003248AB" w:rsidRPr="000B4447">
        <w:rPr>
          <w:color w:val="000000"/>
          <w:sz w:val="28"/>
          <w:szCs w:val="28"/>
        </w:rPr>
        <w:t>Trang web quản lý, giám sát phục vụ chọn mẫu điều tra</w:t>
      </w:r>
      <w:r w:rsidR="005A4065" w:rsidRPr="000B4447">
        <w:rPr>
          <w:rStyle w:val="Strong"/>
          <w:b w:val="0"/>
          <w:color w:val="000000"/>
          <w:sz w:val="28"/>
          <w:szCs w:val="28"/>
        </w:rPr>
        <w:t>.</w:t>
      </w:r>
      <w:r w:rsidR="003248AB" w:rsidRPr="000B4447">
        <w:rPr>
          <w:rStyle w:val="Strong"/>
          <w:b w:val="0"/>
          <w:color w:val="000000"/>
          <w:sz w:val="28"/>
          <w:szCs w:val="28"/>
        </w:rPr>
        <w:t xml:space="preserve"> </w:t>
      </w:r>
      <w:r w:rsidR="00E76EF3" w:rsidRPr="00DC637D">
        <w:rPr>
          <w:color w:val="000000"/>
          <w:sz w:val="28"/>
          <w:szCs w:val="28"/>
        </w:rPr>
        <w:t>Thời gian hoàn thành</w:t>
      </w:r>
      <w:r w:rsidRPr="00DC637D">
        <w:rPr>
          <w:iCs/>
          <w:color w:val="000000"/>
          <w:sz w:val="28"/>
          <w:szCs w:val="28"/>
        </w:rPr>
        <w:t>:</w:t>
      </w:r>
      <w:r w:rsidR="00E76EF3">
        <w:rPr>
          <w:color w:val="000000"/>
          <w:sz w:val="28"/>
          <w:szCs w:val="28"/>
        </w:rPr>
        <w:t xml:space="preserve"> Trước ngày 2</w:t>
      </w:r>
      <w:r w:rsidR="006075A0">
        <w:rPr>
          <w:color w:val="000000"/>
          <w:sz w:val="28"/>
          <w:szCs w:val="28"/>
        </w:rPr>
        <w:t>8</w:t>
      </w:r>
      <w:r w:rsidR="00E76EF3">
        <w:rPr>
          <w:color w:val="000000"/>
          <w:sz w:val="28"/>
          <w:szCs w:val="28"/>
        </w:rPr>
        <w:t>/</w:t>
      </w:r>
      <w:r w:rsidR="006075A0">
        <w:rPr>
          <w:color w:val="000000"/>
          <w:sz w:val="28"/>
          <w:szCs w:val="28"/>
        </w:rPr>
        <w:t>9</w:t>
      </w:r>
      <w:r w:rsidR="00E76EF3">
        <w:rPr>
          <w:color w:val="000000"/>
          <w:sz w:val="28"/>
          <w:szCs w:val="28"/>
        </w:rPr>
        <w:t>/202</w:t>
      </w:r>
      <w:r w:rsidR="006075A0">
        <w:rPr>
          <w:color w:val="000000"/>
          <w:sz w:val="28"/>
          <w:szCs w:val="28"/>
        </w:rPr>
        <w:t>5</w:t>
      </w:r>
      <w:r w:rsidR="00E76EF3">
        <w:rPr>
          <w:color w:val="000000"/>
          <w:sz w:val="28"/>
          <w:szCs w:val="28"/>
        </w:rPr>
        <w:t>.</w:t>
      </w:r>
    </w:p>
    <w:p w14:paraId="6A3AB9F9" w14:textId="0421C4A8" w:rsidR="009254CF" w:rsidRPr="00F41DA7" w:rsidRDefault="009254CF">
      <w:pPr>
        <w:pStyle w:val="NormalWeb"/>
        <w:spacing w:before="60" w:after="120"/>
        <w:ind w:firstLine="720"/>
        <w:jc w:val="both"/>
        <w:rPr>
          <w:b/>
          <w:bCs/>
          <w:i/>
          <w:iCs/>
          <w:color w:val="000000"/>
          <w:spacing w:val="-3"/>
          <w:sz w:val="28"/>
          <w:szCs w:val="28"/>
        </w:rPr>
      </w:pPr>
      <w:r w:rsidRPr="00F41DA7">
        <w:rPr>
          <w:b/>
          <w:bCs/>
          <w:i/>
          <w:iCs/>
          <w:color w:val="000000"/>
          <w:spacing w:val="-3"/>
          <w:sz w:val="28"/>
          <w:szCs w:val="28"/>
        </w:rPr>
        <w:t>2.2</w:t>
      </w:r>
      <w:r w:rsidR="00177C48" w:rsidRPr="00F41DA7">
        <w:rPr>
          <w:b/>
          <w:bCs/>
          <w:i/>
          <w:iCs/>
          <w:color w:val="000000"/>
          <w:spacing w:val="-3"/>
          <w:sz w:val="28"/>
          <w:szCs w:val="28"/>
        </w:rPr>
        <w:t xml:space="preserve"> Chọn mẫu cơ sở lưu trú</w:t>
      </w:r>
    </w:p>
    <w:p w14:paraId="4AFAF832" w14:textId="606BA486" w:rsidR="002742DD" w:rsidRDefault="006075A0">
      <w:pPr>
        <w:pStyle w:val="NormalWeb"/>
        <w:spacing w:before="60" w:after="120"/>
        <w:ind w:firstLine="720"/>
        <w:jc w:val="both"/>
        <w:rPr>
          <w:color w:val="000000"/>
          <w:spacing w:val="-3"/>
          <w:sz w:val="28"/>
          <w:szCs w:val="28"/>
        </w:rPr>
      </w:pPr>
      <w:r w:rsidRPr="000B4447">
        <w:rPr>
          <w:color w:val="000000"/>
          <w:spacing w:val="-2"/>
          <w:sz w:val="28"/>
          <w:szCs w:val="28"/>
        </w:rPr>
        <w:t>Ban Điều tra thống kê</w:t>
      </w:r>
      <w:r w:rsidR="009254CF" w:rsidRPr="000B4447">
        <w:rPr>
          <w:color w:val="000000"/>
          <w:spacing w:val="-2"/>
          <w:sz w:val="28"/>
          <w:szCs w:val="28"/>
        </w:rPr>
        <w:t xml:space="preserve"> (</w:t>
      </w:r>
      <w:r w:rsidRPr="000B4447">
        <w:rPr>
          <w:color w:val="000000"/>
          <w:spacing w:val="-2"/>
          <w:sz w:val="28"/>
          <w:szCs w:val="28"/>
        </w:rPr>
        <w:t>Ban</w:t>
      </w:r>
      <w:r w:rsidR="009254CF" w:rsidRPr="000B4447">
        <w:rPr>
          <w:color w:val="000000"/>
          <w:spacing w:val="-2"/>
          <w:sz w:val="28"/>
          <w:szCs w:val="28"/>
        </w:rPr>
        <w:t xml:space="preserve"> </w:t>
      </w:r>
      <w:r w:rsidRPr="000B4447">
        <w:rPr>
          <w:color w:val="000000"/>
          <w:spacing w:val="-2"/>
          <w:sz w:val="28"/>
          <w:szCs w:val="28"/>
        </w:rPr>
        <w:t>ĐTTK</w:t>
      </w:r>
      <w:r w:rsidR="009254CF" w:rsidRPr="000B4447">
        <w:rPr>
          <w:color w:val="000000"/>
          <w:spacing w:val="-2"/>
          <w:sz w:val="28"/>
          <w:szCs w:val="28"/>
        </w:rPr>
        <w:t xml:space="preserve">) thực hiện </w:t>
      </w:r>
      <w:r w:rsidR="00AB0CA8" w:rsidRPr="000B4447">
        <w:rPr>
          <w:color w:val="000000"/>
          <w:spacing w:val="-2"/>
          <w:sz w:val="28"/>
          <w:szCs w:val="28"/>
        </w:rPr>
        <w:t>chọn và cập nhật lên hệ thống</w:t>
      </w:r>
      <w:r w:rsidR="002742DD" w:rsidRPr="000B4447">
        <w:rPr>
          <w:color w:val="000000"/>
          <w:spacing w:val="2"/>
          <w:sz w:val="28"/>
          <w:szCs w:val="28"/>
        </w:rPr>
        <w:t xml:space="preserve"> web </w:t>
      </w:r>
      <w:r w:rsidR="002742DD" w:rsidRPr="00153DB7">
        <w:rPr>
          <w:color w:val="000000"/>
          <w:spacing w:val="-5"/>
          <w:sz w:val="28"/>
          <w:szCs w:val="28"/>
        </w:rPr>
        <w:t>quản lý, giám sát</w:t>
      </w:r>
      <w:r w:rsidR="00177C48" w:rsidRPr="00F41DA7">
        <w:rPr>
          <w:color w:val="000000"/>
          <w:spacing w:val="-3"/>
          <w:sz w:val="28"/>
          <w:szCs w:val="28"/>
        </w:rPr>
        <w:t xml:space="preserve">. </w:t>
      </w:r>
    </w:p>
    <w:p w14:paraId="6DACB47E" w14:textId="5E472C72" w:rsidR="00177C48" w:rsidRDefault="00177C48" w:rsidP="00F41DA7">
      <w:pPr>
        <w:pStyle w:val="NormalWeb"/>
        <w:spacing w:before="60" w:after="120"/>
        <w:ind w:firstLine="720"/>
        <w:jc w:val="both"/>
        <w:rPr>
          <w:color w:val="000000"/>
          <w:spacing w:val="-3"/>
          <w:sz w:val="28"/>
          <w:szCs w:val="28"/>
        </w:rPr>
      </w:pPr>
      <w:r w:rsidRPr="00F41DA7">
        <w:rPr>
          <w:color w:val="000000"/>
          <w:spacing w:val="-3"/>
          <w:sz w:val="28"/>
          <w:szCs w:val="28"/>
        </w:rPr>
        <w:t>Trường hợp mất mẫu trong quá trình điều tra, Thống kê</w:t>
      </w:r>
      <w:r w:rsidR="006075A0">
        <w:rPr>
          <w:color w:val="000000"/>
          <w:spacing w:val="-3"/>
          <w:sz w:val="28"/>
          <w:szCs w:val="28"/>
        </w:rPr>
        <w:t xml:space="preserve"> tỉnh</w:t>
      </w:r>
      <w:r w:rsidRPr="00F41DA7">
        <w:rPr>
          <w:color w:val="000000"/>
          <w:spacing w:val="-3"/>
          <w:sz w:val="28"/>
          <w:szCs w:val="28"/>
        </w:rPr>
        <w:t xml:space="preserve"> thực hiện thay mẫu </w:t>
      </w:r>
      <w:r w:rsidR="006075A0">
        <w:rPr>
          <w:color w:val="000000"/>
          <w:spacing w:val="-3"/>
          <w:sz w:val="28"/>
          <w:szCs w:val="28"/>
        </w:rPr>
        <w:t>CSLT</w:t>
      </w:r>
      <w:r w:rsidRPr="00F41DA7">
        <w:rPr>
          <w:color w:val="000000"/>
          <w:spacing w:val="-3"/>
          <w:sz w:val="28"/>
          <w:szCs w:val="28"/>
        </w:rPr>
        <w:t xml:space="preserve"> tại chức năng “Danh sách </w:t>
      </w:r>
      <w:r w:rsidR="006075A0">
        <w:rPr>
          <w:color w:val="000000"/>
          <w:spacing w:val="-3"/>
          <w:sz w:val="28"/>
          <w:szCs w:val="28"/>
        </w:rPr>
        <w:t>CSLT</w:t>
      </w:r>
      <w:r w:rsidRPr="00F41DA7">
        <w:rPr>
          <w:color w:val="000000"/>
          <w:spacing w:val="-3"/>
          <w:sz w:val="28"/>
          <w:szCs w:val="28"/>
        </w:rPr>
        <w:t>/Thay mẫu cơ sở lưu trú trong quá trình điều tra”</w:t>
      </w:r>
      <w:r w:rsidR="007C3832" w:rsidRPr="00F41DA7">
        <w:rPr>
          <w:color w:val="000000"/>
          <w:spacing w:val="-3"/>
          <w:sz w:val="28"/>
          <w:szCs w:val="28"/>
        </w:rPr>
        <w:t>.</w:t>
      </w:r>
    </w:p>
    <w:p w14:paraId="33DA2491" w14:textId="77777777" w:rsidR="00260A94" w:rsidRDefault="00F41DA7" w:rsidP="00F41DA7">
      <w:pPr>
        <w:pStyle w:val="NormalWeb"/>
        <w:spacing w:before="60" w:after="60"/>
        <w:ind w:firstLine="709"/>
        <w:jc w:val="both"/>
        <w:rPr>
          <w:rStyle w:val="Strong"/>
          <w:i/>
          <w:iCs/>
          <w:spacing w:val="-5"/>
          <w:sz w:val="28"/>
          <w:szCs w:val="28"/>
        </w:rPr>
      </w:pPr>
      <w:r w:rsidRPr="00CD599C">
        <w:rPr>
          <w:rStyle w:val="Strong"/>
          <w:i/>
          <w:iCs/>
          <w:spacing w:val="-5"/>
          <w:sz w:val="28"/>
          <w:szCs w:val="28"/>
        </w:rPr>
        <w:t>2.3. Thu thập thông tin</w:t>
      </w:r>
    </w:p>
    <w:p w14:paraId="3FDF3411" w14:textId="59839E64" w:rsidR="00267E15" w:rsidRPr="0070722A" w:rsidRDefault="00F41DA7" w:rsidP="004578C2">
      <w:pPr>
        <w:pStyle w:val="NormalWeb"/>
        <w:spacing w:before="60" w:after="60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rStyle w:val="Strong"/>
          <w:b w:val="0"/>
          <w:bCs w:val="0"/>
          <w:spacing w:val="-5"/>
          <w:sz w:val="28"/>
          <w:szCs w:val="28"/>
        </w:rPr>
        <w:t xml:space="preserve"> Thực hiện thu thập thông tin bằng phiếu giấy theo </w:t>
      </w:r>
      <w:r>
        <w:rPr>
          <w:color w:val="000000"/>
          <w:spacing w:val="-4"/>
          <w:sz w:val="28"/>
          <w:szCs w:val="28"/>
        </w:rPr>
        <w:t>quy định của Phương án điều tra</w:t>
      </w:r>
      <w:r w:rsidRPr="0070722A">
        <w:rPr>
          <w:color w:val="000000"/>
          <w:spacing w:val="-4"/>
          <w:sz w:val="28"/>
          <w:szCs w:val="28"/>
        </w:rPr>
        <w:t>.</w:t>
      </w:r>
      <w:r w:rsidR="004578C2">
        <w:rPr>
          <w:color w:val="000000"/>
          <w:spacing w:val="-4"/>
          <w:sz w:val="28"/>
          <w:szCs w:val="28"/>
        </w:rPr>
        <w:t xml:space="preserve"> </w:t>
      </w:r>
      <w:r w:rsidR="00AB0CA8">
        <w:rPr>
          <w:color w:val="000000"/>
          <w:spacing w:val="-4"/>
          <w:sz w:val="28"/>
          <w:szCs w:val="28"/>
        </w:rPr>
        <w:t>Lưu ý t</w:t>
      </w:r>
      <w:r w:rsidR="00267E15" w:rsidRPr="000B4447">
        <w:rPr>
          <w:color w:val="000000"/>
          <w:sz w:val="28"/>
          <w:szCs w:val="28"/>
        </w:rPr>
        <w:t>ỷ giá ngoại tệ sẽ được quy đổi tại thời điểm điều tra</w:t>
      </w:r>
      <w:r w:rsidR="00267E15">
        <w:rPr>
          <w:color w:val="000000"/>
          <w:spacing w:val="-4"/>
          <w:sz w:val="28"/>
          <w:szCs w:val="28"/>
        </w:rPr>
        <w:t>.</w:t>
      </w:r>
    </w:p>
    <w:p w14:paraId="60359C30" w14:textId="5FD9C3EC" w:rsidR="00AB0CA8" w:rsidRPr="000B4447" w:rsidRDefault="00AB0CA8" w:rsidP="000B4447">
      <w:pPr>
        <w:pStyle w:val="NormalWeb"/>
        <w:spacing w:before="120" w:after="120"/>
        <w:ind w:firstLine="567"/>
        <w:jc w:val="both"/>
        <w:rPr>
          <w:b/>
          <w:bCs/>
          <w:color w:val="000000"/>
          <w:spacing w:val="-4"/>
          <w:sz w:val="28"/>
          <w:szCs w:val="28"/>
        </w:rPr>
      </w:pPr>
      <w:r w:rsidRPr="000B4447">
        <w:rPr>
          <w:b/>
          <w:bCs/>
          <w:color w:val="000000"/>
          <w:spacing w:val="-4"/>
          <w:sz w:val="28"/>
          <w:szCs w:val="28"/>
        </w:rPr>
        <w:t>3. Đầu mối liên hệ</w:t>
      </w:r>
      <w:r w:rsidR="00FA3720" w:rsidRPr="000B4447">
        <w:rPr>
          <w:b/>
          <w:bCs/>
          <w:color w:val="000000"/>
          <w:spacing w:val="-4"/>
          <w:sz w:val="28"/>
          <w:szCs w:val="28"/>
        </w:rPr>
        <w:tab/>
      </w:r>
    </w:p>
    <w:p w14:paraId="5C2E0602" w14:textId="6D21C195" w:rsidR="00544B47" w:rsidRPr="00153DB7" w:rsidRDefault="001E3050" w:rsidP="000B4447">
      <w:pPr>
        <w:pStyle w:val="NormalWeb"/>
        <w:ind w:firstLine="567"/>
        <w:jc w:val="both"/>
        <w:rPr>
          <w:spacing w:val="-6"/>
          <w:sz w:val="28"/>
        </w:rPr>
      </w:pPr>
      <w:r w:rsidRPr="000B4447">
        <w:rPr>
          <w:sz w:val="28"/>
        </w:rPr>
        <w:t>Trong quá trình thực hiện</w:t>
      </w:r>
      <w:r w:rsidR="000E2A46" w:rsidRPr="000B4447">
        <w:rPr>
          <w:sz w:val="28"/>
        </w:rPr>
        <w:t xml:space="preserve"> </w:t>
      </w:r>
      <w:r w:rsidR="00FC1E8E" w:rsidRPr="000B4447">
        <w:rPr>
          <w:sz w:val="28"/>
        </w:rPr>
        <w:t>nếu cần trao đổi,</w:t>
      </w:r>
      <w:r w:rsidRPr="000B4447">
        <w:rPr>
          <w:sz w:val="28"/>
        </w:rPr>
        <w:t xml:space="preserve"> </w:t>
      </w:r>
      <w:r w:rsidR="00DD421A" w:rsidRPr="000B4447">
        <w:rPr>
          <w:sz w:val="28"/>
          <w:szCs w:val="28"/>
        </w:rPr>
        <w:t>Thống kê</w:t>
      </w:r>
      <w:r w:rsidR="006075A0" w:rsidRPr="000B4447">
        <w:rPr>
          <w:sz w:val="28"/>
          <w:szCs w:val="28"/>
        </w:rPr>
        <w:t xml:space="preserve"> tỉnh</w:t>
      </w:r>
      <w:r w:rsidRPr="000B4447">
        <w:rPr>
          <w:sz w:val="28"/>
        </w:rPr>
        <w:t xml:space="preserve"> liên hệ với</w:t>
      </w:r>
      <w:r w:rsidRPr="00153DB7">
        <w:rPr>
          <w:spacing w:val="-6"/>
          <w:sz w:val="28"/>
        </w:rPr>
        <w:t xml:space="preserve"> </w:t>
      </w:r>
      <w:r w:rsidR="006075A0">
        <w:rPr>
          <w:spacing w:val="-6"/>
          <w:sz w:val="28"/>
        </w:rPr>
        <w:t>Ban ĐTTK</w:t>
      </w:r>
      <w:r w:rsidR="00451DE4">
        <w:rPr>
          <w:spacing w:val="-6"/>
          <w:sz w:val="28"/>
        </w:rPr>
        <w:t xml:space="preserve">, Trung tâm Xử lý và </w:t>
      </w:r>
      <w:r w:rsidR="004A2531">
        <w:rPr>
          <w:spacing w:val="-6"/>
          <w:sz w:val="28"/>
        </w:rPr>
        <w:t>T</w:t>
      </w:r>
      <w:r w:rsidR="00451DE4">
        <w:rPr>
          <w:spacing w:val="-6"/>
          <w:sz w:val="28"/>
        </w:rPr>
        <w:t xml:space="preserve">ích hợp dữ liệu thống kê (TTXL) </w:t>
      </w:r>
      <w:r w:rsidR="002742DD">
        <w:rPr>
          <w:spacing w:val="-6"/>
          <w:sz w:val="28"/>
        </w:rPr>
        <w:t xml:space="preserve">theo thông tin </w:t>
      </w:r>
      <w:r w:rsidR="00932AFF">
        <w:rPr>
          <w:spacing w:val="-6"/>
          <w:sz w:val="28"/>
        </w:rPr>
        <w:t xml:space="preserve">như </w:t>
      </w:r>
      <w:r w:rsidR="007C4DA3">
        <w:rPr>
          <w:spacing w:val="-6"/>
          <w:sz w:val="28"/>
        </w:rPr>
        <w:t>sau:</w:t>
      </w:r>
    </w:p>
    <w:p w14:paraId="346F28A4" w14:textId="655F9E8F" w:rsidR="000049AC" w:rsidRPr="00153DB7" w:rsidRDefault="00207681" w:rsidP="00153DB7">
      <w:pPr>
        <w:spacing w:before="120" w:after="12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32AFF" w:rsidRPr="000B4447">
        <w:rPr>
          <w:rFonts w:ascii="Times New Roman" w:hAnsi="Times New Roman"/>
          <w:spacing w:val="-4"/>
          <w:sz w:val="28"/>
        </w:rPr>
        <w:t>Các nội dung về nghiệp vụ</w:t>
      </w:r>
      <w:r w:rsidR="00544B47" w:rsidRPr="000B4447">
        <w:rPr>
          <w:rFonts w:ascii="Times New Roman" w:hAnsi="Times New Roman"/>
          <w:spacing w:val="-4"/>
          <w:sz w:val="28"/>
        </w:rPr>
        <w:t>:</w:t>
      </w:r>
      <w:r w:rsidR="00932AFF" w:rsidRPr="000B4447">
        <w:rPr>
          <w:rFonts w:ascii="Times New Roman" w:hAnsi="Times New Roman"/>
          <w:spacing w:val="-4"/>
          <w:sz w:val="28"/>
        </w:rPr>
        <w:t xml:space="preserve"> </w:t>
      </w:r>
      <w:r w:rsidR="0095263B" w:rsidRPr="000B4447">
        <w:rPr>
          <w:rFonts w:ascii="Times New Roman" w:hAnsi="Times New Roman"/>
          <w:spacing w:val="-4"/>
          <w:sz w:val="28"/>
        </w:rPr>
        <w:t>Đ</w:t>
      </w:r>
      <w:r w:rsidR="00932AFF" w:rsidRPr="000B4447">
        <w:rPr>
          <w:rFonts w:ascii="Times New Roman" w:hAnsi="Times New Roman"/>
          <w:spacing w:val="-4"/>
          <w:sz w:val="28"/>
        </w:rPr>
        <w:t xml:space="preserve">ồng chí </w:t>
      </w:r>
      <w:r w:rsidR="006075A0" w:rsidRPr="000B4447">
        <w:rPr>
          <w:rFonts w:ascii="Times New Roman" w:hAnsi="Times New Roman"/>
          <w:spacing w:val="-4"/>
          <w:sz w:val="28"/>
        </w:rPr>
        <w:t>Nguyễn Phi Long</w:t>
      </w:r>
      <w:r w:rsidR="00932AFF" w:rsidRPr="000B4447">
        <w:rPr>
          <w:rFonts w:ascii="Times New Roman" w:hAnsi="Times New Roman"/>
          <w:spacing w:val="-4"/>
          <w:sz w:val="28"/>
        </w:rPr>
        <w:t xml:space="preserve">, </w:t>
      </w:r>
      <w:r w:rsidR="006075A0" w:rsidRPr="000B4447">
        <w:rPr>
          <w:rFonts w:ascii="Times New Roman" w:hAnsi="Times New Roman"/>
          <w:spacing w:val="-4"/>
          <w:sz w:val="28"/>
        </w:rPr>
        <w:t>Tổ</w:t>
      </w:r>
      <w:r w:rsidR="00932AFF" w:rsidRPr="000B4447">
        <w:rPr>
          <w:rFonts w:ascii="Times New Roman" w:hAnsi="Times New Roman"/>
          <w:spacing w:val="-4"/>
          <w:sz w:val="28"/>
        </w:rPr>
        <w:t xml:space="preserve"> Thiết kế </w:t>
      </w:r>
      <w:r w:rsidR="006075A0" w:rsidRPr="000B4447">
        <w:rPr>
          <w:rFonts w:ascii="Times New Roman" w:hAnsi="Times New Roman"/>
          <w:spacing w:val="-4"/>
          <w:sz w:val="28"/>
        </w:rPr>
        <w:t>đ</w:t>
      </w:r>
      <w:r w:rsidR="00932AFF" w:rsidRPr="000B4447">
        <w:rPr>
          <w:rFonts w:ascii="Times New Roman" w:hAnsi="Times New Roman"/>
          <w:spacing w:val="-4"/>
          <w:sz w:val="28"/>
        </w:rPr>
        <w:t>iều tra</w:t>
      </w:r>
      <w:r w:rsidR="00932AFF" w:rsidRPr="000B4447">
        <w:rPr>
          <w:rFonts w:ascii="Times New Roman" w:hAnsi="Times New Roman"/>
          <w:spacing w:val="4"/>
          <w:sz w:val="28"/>
        </w:rPr>
        <w:t xml:space="preserve"> </w:t>
      </w:r>
      <w:r w:rsidR="00932AFF" w:rsidRPr="0034577A">
        <w:rPr>
          <w:rFonts w:ascii="Times New Roman" w:hAnsi="Times New Roman"/>
          <w:sz w:val="28"/>
        </w:rPr>
        <w:t>thống kê</w:t>
      </w:r>
      <w:r w:rsidR="00451DE4">
        <w:rPr>
          <w:rFonts w:ascii="Times New Roman" w:hAnsi="Times New Roman"/>
          <w:sz w:val="28"/>
        </w:rPr>
        <w:t>, Ban ĐTTK</w:t>
      </w:r>
      <w:r w:rsidR="000049AC" w:rsidRPr="00153DB7">
        <w:rPr>
          <w:rFonts w:ascii="Times New Roman" w:hAnsi="Times New Roman"/>
          <w:sz w:val="28"/>
        </w:rPr>
        <w:t xml:space="preserve"> (Điện thoại</w:t>
      </w:r>
      <w:r w:rsidR="004E7F21">
        <w:rPr>
          <w:rFonts w:ascii="Times New Roman" w:hAnsi="Times New Roman"/>
          <w:sz w:val="28"/>
        </w:rPr>
        <w:t>:</w:t>
      </w:r>
      <w:r w:rsidR="000049AC" w:rsidRPr="00153DB7">
        <w:rPr>
          <w:rFonts w:ascii="Times New Roman" w:hAnsi="Times New Roman"/>
          <w:sz w:val="28"/>
        </w:rPr>
        <w:t xml:space="preserve"> 024.73046666 - máy lẻ 19</w:t>
      </w:r>
      <w:r w:rsidR="006075A0">
        <w:rPr>
          <w:rFonts w:ascii="Times New Roman" w:hAnsi="Times New Roman"/>
          <w:sz w:val="28"/>
        </w:rPr>
        <w:t>34</w:t>
      </w:r>
      <w:r w:rsidR="000049AC" w:rsidRPr="00153DB7">
        <w:rPr>
          <w:rFonts w:ascii="Times New Roman" w:hAnsi="Times New Roman"/>
          <w:sz w:val="28"/>
        </w:rPr>
        <w:t>; di động: 09</w:t>
      </w:r>
      <w:r w:rsidR="006075A0">
        <w:rPr>
          <w:rFonts w:ascii="Times New Roman" w:hAnsi="Times New Roman"/>
          <w:sz w:val="28"/>
        </w:rPr>
        <w:t>16866859</w:t>
      </w:r>
      <w:r w:rsidR="000049AC" w:rsidRPr="00153DB7">
        <w:rPr>
          <w:rFonts w:ascii="Times New Roman" w:hAnsi="Times New Roman"/>
          <w:sz w:val="28"/>
        </w:rPr>
        <w:t xml:space="preserve">; thư điện tử: </w:t>
      </w:r>
      <w:r w:rsidR="003554A1" w:rsidRPr="003554A1">
        <w:rPr>
          <w:rFonts w:ascii="Times New Roman" w:hAnsi="Times New Roman"/>
          <w:color w:val="0066FF"/>
          <w:sz w:val="28"/>
        </w:rPr>
        <w:t>nplong@nso.gov.vn</w:t>
      </w:r>
      <w:r w:rsidR="000049AC" w:rsidRPr="00153DB7">
        <w:rPr>
          <w:rFonts w:ascii="Times New Roman" w:hAnsi="Times New Roman"/>
          <w:sz w:val="28"/>
        </w:rPr>
        <w:t>.</w:t>
      </w:r>
    </w:p>
    <w:p w14:paraId="3D5EE174" w14:textId="0D5BDEC0" w:rsidR="00D65E0D" w:rsidRPr="00153DB7" w:rsidRDefault="00207681" w:rsidP="00153DB7">
      <w:pPr>
        <w:spacing w:before="120" w:after="120" w:line="320" w:lineRule="exact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932AFF" w:rsidRPr="000B4447">
        <w:rPr>
          <w:rFonts w:ascii="Times New Roman" w:hAnsi="Times New Roman"/>
          <w:spacing w:val="-4"/>
          <w:sz w:val="28"/>
        </w:rPr>
        <w:t>Các nội dung v</w:t>
      </w:r>
      <w:r w:rsidR="00D65E0D" w:rsidRPr="000B4447">
        <w:rPr>
          <w:rFonts w:ascii="Times New Roman" w:hAnsi="Times New Roman"/>
          <w:spacing w:val="-4"/>
          <w:sz w:val="28"/>
        </w:rPr>
        <w:t xml:space="preserve">ề công nghệ thông tin: </w:t>
      </w:r>
      <w:r w:rsidR="00ED2210" w:rsidRPr="000B4447">
        <w:rPr>
          <w:rFonts w:ascii="Times New Roman" w:hAnsi="Times New Roman"/>
          <w:spacing w:val="-4"/>
          <w:sz w:val="28"/>
        </w:rPr>
        <w:t xml:space="preserve">Đồng chí </w:t>
      </w:r>
      <w:r w:rsidR="00422F2D" w:rsidRPr="000B4447">
        <w:rPr>
          <w:rFonts w:ascii="Times New Roman" w:hAnsi="Times New Roman"/>
          <w:spacing w:val="-4"/>
          <w:sz w:val="28"/>
        </w:rPr>
        <w:t>Lều Văn Hoan</w:t>
      </w:r>
      <w:r w:rsidR="00932AFF" w:rsidRPr="000B4447">
        <w:rPr>
          <w:rFonts w:ascii="Times New Roman" w:hAnsi="Times New Roman"/>
          <w:spacing w:val="-4"/>
          <w:sz w:val="28"/>
        </w:rPr>
        <w:t xml:space="preserve">, </w:t>
      </w:r>
      <w:r w:rsidR="00451DE4" w:rsidRPr="000B4447">
        <w:rPr>
          <w:rFonts w:ascii="Times New Roman" w:hAnsi="Times New Roman"/>
          <w:spacing w:val="-4"/>
          <w:sz w:val="28"/>
        </w:rPr>
        <w:t>TTXL</w:t>
      </w:r>
      <w:r w:rsidR="00422F2D" w:rsidRPr="000B4447">
        <w:rPr>
          <w:rFonts w:ascii="Times New Roman" w:hAnsi="Times New Roman"/>
          <w:spacing w:val="-4"/>
          <w:sz w:val="28"/>
        </w:rPr>
        <w:t xml:space="preserve"> (Điện thoại</w:t>
      </w:r>
      <w:r w:rsidR="00422F2D" w:rsidRPr="00153DB7">
        <w:rPr>
          <w:rFonts w:ascii="Times New Roman" w:hAnsi="Times New Roman"/>
          <w:sz w:val="28"/>
        </w:rPr>
        <w:t>: 028-35515436; di động:</w:t>
      </w:r>
      <w:r w:rsidR="008C07FF" w:rsidRPr="00153DB7">
        <w:rPr>
          <w:rFonts w:ascii="Times New Roman" w:hAnsi="Times New Roman"/>
          <w:sz w:val="28"/>
        </w:rPr>
        <w:t xml:space="preserve"> </w:t>
      </w:r>
      <w:r w:rsidR="00422F2D" w:rsidRPr="00153DB7">
        <w:rPr>
          <w:rFonts w:ascii="Times New Roman" w:hAnsi="Times New Roman"/>
          <w:sz w:val="28"/>
        </w:rPr>
        <w:t xml:space="preserve">0989028061; thư điện tử: </w:t>
      </w:r>
      <w:hyperlink r:id="rId8" w:history="1">
        <w:r w:rsidR="008C7413" w:rsidRPr="000B4447">
          <w:rPr>
            <w:rStyle w:val="Hyperlink"/>
            <w:rFonts w:ascii="Times New Roman" w:hAnsi="Times New Roman"/>
            <w:color w:val="0066FF"/>
            <w:sz w:val="28"/>
            <w:u w:val="none"/>
          </w:rPr>
          <w:t>lvhoan@nso.gov.vn</w:t>
        </w:r>
      </w:hyperlink>
      <w:r w:rsidR="000D2B1B" w:rsidRPr="001167B7">
        <w:rPr>
          <w:rFonts w:ascii="Times New Roman" w:hAnsi="Times New Roman"/>
          <w:sz w:val="28"/>
        </w:rPr>
        <w:t>)</w:t>
      </w:r>
      <w:r w:rsidR="003535E7" w:rsidRPr="001167B7">
        <w:rPr>
          <w:rFonts w:ascii="Times New Roman" w:hAnsi="Times New Roman"/>
          <w:sz w:val="28"/>
        </w:rPr>
        <w:t>.</w:t>
      </w:r>
    </w:p>
    <w:p w14:paraId="29E73789" w14:textId="2ECB0773" w:rsidR="00FC1E8E" w:rsidRPr="00EE7228" w:rsidRDefault="002B0D1F" w:rsidP="000B4447">
      <w:pPr>
        <w:spacing w:before="120" w:after="0" w:line="48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Ban Điều tra thống kê</w:t>
      </w:r>
      <w:r w:rsidR="00FC1E8E" w:rsidRPr="00EE7228">
        <w:rPr>
          <w:rFonts w:ascii="Times New Roman" w:hAnsi="Times New Roman"/>
          <w:sz w:val="28"/>
          <w:szCs w:val="28"/>
        </w:rPr>
        <w:t xml:space="preserve"> thông báo để Thống kê</w:t>
      </w:r>
      <w:r w:rsidR="008C7413">
        <w:rPr>
          <w:rFonts w:ascii="Times New Roman" w:hAnsi="Times New Roman"/>
          <w:sz w:val="28"/>
          <w:szCs w:val="28"/>
        </w:rPr>
        <w:t xml:space="preserve"> tỉnh</w:t>
      </w:r>
      <w:r w:rsidR="00FC1E8E" w:rsidRPr="00EE7228">
        <w:rPr>
          <w:rFonts w:ascii="Times New Roman" w:hAnsi="Times New Roman"/>
          <w:sz w:val="28"/>
          <w:szCs w:val="28"/>
        </w:rPr>
        <w:t xml:space="preserve"> thống nhất thực hiện./.</w:t>
      </w:r>
    </w:p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4536"/>
        <w:gridCol w:w="5408"/>
      </w:tblGrid>
      <w:tr w:rsidR="009F767A" w:rsidRPr="00BB0E9C" w14:paraId="75C2C19A" w14:textId="77777777" w:rsidTr="00375883">
        <w:trPr>
          <w:trHeight w:val="2759"/>
          <w:jc w:val="center"/>
        </w:trPr>
        <w:tc>
          <w:tcPr>
            <w:tcW w:w="4536" w:type="dxa"/>
          </w:tcPr>
          <w:p w14:paraId="3ABF005B" w14:textId="56CEECFE" w:rsidR="009F767A" w:rsidRPr="00BB0E9C" w:rsidRDefault="00F57411" w:rsidP="00153DB7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 xml:space="preserve">      </w:t>
            </w:r>
            <w:r w:rsidR="00CB2994" w:rsidRPr="00CB2994">
              <w:rPr>
                <w:rFonts w:ascii="Times New Roman" w:hAnsi="Times New Roman"/>
                <w:b/>
                <w:i/>
                <w:sz w:val="24"/>
              </w:rPr>
              <w:t>Nơi nhận:</w:t>
            </w:r>
          </w:p>
          <w:p w14:paraId="4C7D6632" w14:textId="77777777" w:rsidR="009F767A" w:rsidRPr="00BB0E9C" w:rsidRDefault="009F767A" w:rsidP="00153DB7">
            <w:pPr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BB0E9C">
              <w:rPr>
                <w:rFonts w:ascii="Times New Roman" w:hAnsi="Times New Roman"/>
              </w:rPr>
              <w:t>- Như trên;</w:t>
            </w:r>
          </w:p>
          <w:p w14:paraId="01C65C6B" w14:textId="24F85C62" w:rsidR="009F767A" w:rsidRDefault="009F767A" w:rsidP="00153DB7">
            <w:pPr>
              <w:spacing w:after="0" w:line="240" w:lineRule="auto"/>
              <w:ind w:left="313"/>
              <w:rPr>
                <w:rFonts w:ascii="Times New Roman" w:hAnsi="Times New Roman"/>
              </w:rPr>
            </w:pPr>
            <w:r w:rsidRPr="00BB0E9C">
              <w:rPr>
                <w:rFonts w:ascii="Times New Roman" w:hAnsi="Times New Roman"/>
              </w:rPr>
              <w:t xml:space="preserve">- </w:t>
            </w:r>
            <w:r w:rsidR="004A2531">
              <w:rPr>
                <w:rFonts w:ascii="Times New Roman" w:hAnsi="Times New Roman"/>
              </w:rPr>
              <w:t>Phó</w:t>
            </w:r>
            <w:r w:rsidR="00136F07">
              <w:rPr>
                <w:rFonts w:ascii="Times New Roman" w:hAnsi="Times New Roman"/>
              </w:rPr>
              <w:t xml:space="preserve"> </w:t>
            </w:r>
            <w:r w:rsidR="008C7413">
              <w:rPr>
                <w:rFonts w:ascii="Times New Roman" w:hAnsi="Times New Roman"/>
              </w:rPr>
              <w:t>C</w:t>
            </w:r>
            <w:r w:rsidR="001F70A8">
              <w:rPr>
                <w:rFonts w:ascii="Times New Roman" w:hAnsi="Times New Roman"/>
              </w:rPr>
              <w:t>ục</w:t>
            </w:r>
            <w:r w:rsidR="004A2531">
              <w:rPr>
                <w:rFonts w:ascii="Times New Roman" w:hAnsi="Times New Roman"/>
              </w:rPr>
              <w:t xml:space="preserve"> trưởng Đỗ Thị Ngọc</w:t>
            </w:r>
            <w:r w:rsidR="001F70A8">
              <w:rPr>
                <w:rFonts w:ascii="Times New Roman" w:hAnsi="Times New Roman"/>
              </w:rPr>
              <w:t xml:space="preserve"> </w:t>
            </w:r>
            <w:r w:rsidRPr="00BB0E9C">
              <w:rPr>
                <w:rFonts w:ascii="Times New Roman" w:hAnsi="Times New Roman"/>
              </w:rPr>
              <w:t>(để b</w:t>
            </w:r>
            <w:r w:rsidR="00677D64">
              <w:rPr>
                <w:rFonts w:ascii="Times New Roman" w:hAnsi="Times New Roman"/>
              </w:rPr>
              <w:t>/c</w:t>
            </w:r>
            <w:r w:rsidRPr="00BB0E9C">
              <w:rPr>
                <w:rFonts w:ascii="Times New Roman" w:hAnsi="Times New Roman"/>
              </w:rPr>
              <w:t>);</w:t>
            </w:r>
          </w:p>
          <w:p w14:paraId="30F6AD28" w14:textId="66FCE81A" w:rsidR="00FC1E8E" w:rsidRDefault="00FC1E8E" w:rsidP="00153DB7">
            <w:pPr>
              <w:spacing w:after="0" w:line="240" w:lineRule="auto"/>
              <w:ind w:firstLine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F70A8">
              <w:rPr>
                <w:rFonts w:ascii="Times New Roman" w:hAnsi="Times New Roman"/>
              </w:rPr>
              <w:t>DV</w:t>
            </w:r>
            <w:r w:rsidR="008C7413">
              <w:rPr>
                <w:rFonts w:ascii="Times New Roman" w:hAnsi="Times New Roman"/>
              </w:rPr>
              <w:t>G</w:t>
            </w:r>
            <w:r w:rsidR="00596ED6">
              <w:rPr>
                <w:rFonts w:ascii="Times New Roman" w:hAnsi="Times New Roman"/>
              </w:rPr>
              <w:t>,</w:t>
            </w:r>
            <w:r w:rsidR="008C7413">
              <w:rPr>
                <w:rFonts w:ascii="Times New Roman" w:hAnsi="Times New Roman"/>
              </w:rPr>
              <w:t xml:space="preserve"> TTXL</w:t>
            </w:r>
            <w:r w:rsidR="00212CA4">
              <w:rPr>
                <w:rFonts w:ascii="Times New Roman" w:hAnsi="Times New Roman"/>
              </w:rPr>
              <w:t>;</w:t>
            </w:r>
          </w:p>
          <w:p w14:paraId="094578B2" w14:textId="0F6118BF" w:rsidR="006842FD" w:rsidRPr="00BB0E9C" w:rsidRDefault="006842FD" w:rsidP="00153DB7">
            <w:pPr>
              <w:spacing w:after="0" w:line="240" w:lineRule="auto"/>
              <w:ind w:firstLine="3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8C7413">
              <w:rPr>
                <w:rFonts w:ascii="Times New Roman" w:hAnsi="Times New Roman"/>
              </w:rPr>
              <w:t>ĐTTK</w:t>
            </w:r>
            <w:r w:rsidR="00DF1E07">
              <w:rPr>
                <w:rFonts w:ascii="Times New Roman" w:hAnsi="Times New Roman"/>
              </w:rPr>
              <w:t xml:space="preserve">: </w:t>
            </w:r>
            <w:r w:rsidR="002C7B27">
              <w:rPr>
                <w:rFonts w:ascii="Times New Roman" w:hAnsi="Times New Roman"/>
              </w:rPr>
              <w:t xml:space="preserve">TKĐT, </w:t>
            </w:r>
            <w:r w:rsidR="004A2531">
              <w:rPr>
                <w:rFonts w:ascii="Times New Roman" w:hAnsi="Times New Roman"/>
              </w:rPr>
              <w:t>TTDL</w:t>
            </w:r>
            <w:r w:rsidR="00361952">
              <w:rPr>
                <w:rFonts w:ascii="Times New Roman" w:hAnsi="Times New Roman"/>
              </w:rPr>
              <w:t>;</w:t>
            </w:r>
          </w:p>
          <w:p w14:paraId="5768FEAB" w14:textId="1AFF0F10" w:rsidR="009F767A" w:rsidRPr="00BB0E9C" w:rsidRDefault="009F767A" w:rsidP="00153DB7">
            <w:pPr>
              <w:spacing w:after="0" w:line="240" w:lineRule="auto"/>
              <w:ind w:firstLine="313"/>
              <w:rPr>
                <w:rFonts w:ascii="Times New Roman" w:hAnsi="Times New Roman"/>
              </w:rPr>
            </w:pPr>
            <w:r w:rsidRPr="00BB0E9C">
              <w:rPr>
                <w:rFonts w:ascii="Times New Roman" w:hAnsi="Times New Roman"/>
              </w:rPr>
              <w:t>- Lưu: VT,</w:t>
            </w:r>
            <w:r w:rsidR="00375883">
              <w:rPr>
                <w:rFonts w:ascii="Times New Roman" w:hAnsi="Times New Roman"/>
              </w:rPr>
              <w:t xml:space="preserve"> </w:t>
            </w:r>
            <w:r w:rsidR="008C7413">
              <w:rPr>
                <w:rFonts w:ascii="Times New Roman" w:hAnsi="Times New Roman"/>
              </w:rPr>
              <w:t>TK</w:t>
            </w:r>
            <w:r w:rsidR="004A2531">
              <w:rPr>
                <w:rFonts w:ascii="Times New Roman" w:hAnsi="Times New Roman"/>
              </w:rPr>
              <w:t>ĐT</w:t>
            </w:r>
            <w:r w:rsidRPr="00BB0E9C">
              <w:rPr>
                <w:rFonts w:ascii="Times New Roman" w:hAnsi="Times New Roman"/>
              </w:rPr>
              <w:t>.</w:t>
            </w:r>
          </w:p>
          <w:p w14:paraId="71FEC594" w14:textId="77777777" w:rsidR="009F767A" w:rsidRPr="00BB0E9C" w:rsidRDefault="009F767A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EEA857" w14:textId="77777777" w:rsidR="009F767A" w:rsidRDefault="009F767A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6"/>
              </w:rPr>
            </w:pPr>
          </w:p>
        </w:tc>
        <w:tc>
          <w:tcPr>
            <w:tcW w:w="5408" w:type="dxa"/>
          </w:tcPr>
          <w:p w14:paraId="4D81DA50" w14:textId="267DA546" w:rsidR="00DF1E07" w:rsidRDefault="00105793" w:rsidP="000B4447">
            <w:pPr>
              <w:spacing w:after="0" w:line="276" w:lineRule="auto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 xml:space="preserve">KT. </w:t>
            </w:r>
            <w:r w:rsidR="00DF1E07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TRƯỞNG</w:t>
            </w:r>
            <w:r w:rsidR="00136F07"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 xml:space="preserve"> BAN</w:t>
            </w:r>
          </w:p>
          <w:p w14:paraId="69658B33" w14:textId="70B85EEA" w:rsidR="00105793" w:rsidRDefault="00105793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pacing w:val="-6"/>
                <w:sz w:val="26"/>
                <w:szCs w:val="26"/>
              </w:rPr>
              <w:t>PHÓ TRƯỞNG BAN</w:t>
            </w:r>
          </w:p>
          <w:p w14:paraId="23A23DEF" w14:textId="77777777" w:rsidR="009F767A" w:rsidRDefault="009F767A" w:rsidP="00F41DA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</w:p>
          <w:p w14:paraId="7810C2B9" w14:textId="77777777" w:rsidR="009F767A" w:rsidRDefault="009F767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</w:p>
          <w:p w14:paraId="4D77E673" w14:textId="77777777" w:rsidR="002373BD" w:rsidRDefault="002373BD" w:rsidP="002373B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</w:p>
          <w:p w14:paraId="3F02BB69" w14:textId="77777777" w:rsidR="00BA1378" w:rsidRDefault="00BA1378" w:rsidP="00F41DA7">
            <w:pPr>
              <w:spacing w:after="320" w:line="240" w:lineRule="auto"/>
              <w:rPr>
                <w:rFonts w:ascii="Times New Roman" w:hAnsi="Times New Roman"/>
                <w:b/>
                <w:sz w:val="28"/>
                <w:szCs w:val="26"/>
              </w:rPr>
            </w:pPr>
          </w:p>
          <w:p w14:paraId="3BADB28B" w14:textId="77777777" w:rsidR="00643D54" w:rsidRPr="00092E5C" w:rsidRDefault="00643D54" w:rsidP="00F41DA7">
            <w:pPr>
              <w:spacing w:after="0" w:line="240" w:lineRule="auto"/>
              <w:rPr>
                <w:rFonts w:ascii="Times New Roman" w:hAnsi="Times New Roman"/>
                <w:b/>
                <w:sz w:val="8"/>
                <w:szCs w:val="26"/>
              </w:rPr>
            </w:pPr>
          </w:p>
          <w:p w14:paraId="335F9ACF" w14:textId="2BCC41F9" w:rsidR="00386889" w:rsidRDefault="001057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6"/>
              </w:rPr>
            </w:pPr>
            <w:r>
              <w:rPr>
                <w:rFonts w:ascii="Times New Roman" w:hAnsi="Times New Roman"/>
                <w:b/>
                <w:sz w:val="28"/>
                <w:szCs w:val="26"/>
              </w:rPr>
              <w:t>Cao Văn Hoạch</w:t>
            </w:r>
          </w:p>
        </w:tc>
      </w:tr>
    </w:tbl>
    <w:p w14:paraId="6F689EF3" w14:textId="77777777" w:rsidR="008173FD" w:rsidRPr="00D855FC" w:rsidRDefault="008173FD" w:rsidP="008953DC">
      <w:pPr>
        <w:spacing w:after="0" w:line="240" w:lineRule="auto"/>
        <w:rPr>
          <w:rFonts w:ascii="Times New Roman" w:eastAsia="Times New Roman" w:hAnsi="Times New Roman"/>
          <w:iCs/>
          <w:color w:val="282828"/>
        </w:rPr>
      </w:pPr>
    </w:p>
    <w:p w14:paraId="663D5706" w14:textId="77777777" w:rsidR="008173FD" w:rsidRDefault="008173FD" w:rsidP="008953DC">
      <w:pPr>
        <w:spacing w:after="0" w:line="240" w:lineRule="auto"/>
        <w:rPr>
          <w:rFonts w:ascii="Times New Roman" w:eastAsia="Times New Roman" w:hAnsi="Times New Roman"/>
          <w:i/>
          <w:color w:val="282828"/>
        </w:rPr>
      </w:pPr>
    </w:p>
    <w:p w14:paraId="728EB95F" w14:textId="77777777" w:rsidR="008173FD" w:rsidRDefault="008173FD" w:rsidP="008953DC">
      <w:pPr>
        <w:spacing w:after="0" w:line="240" w:lineRule="auto"/>
        <w:rPr>
          <w:rFonts w:ascii="Times New Roman" w:eastAsia="Times New Roman" w:hAnsi="Times New Roman"/>
          <w:i/>
          <w:color w:val="282828"/>
        </w:rPr>
      </w:pPr>
    </w:p>
    <w:p w14:paraId="570F25D9" w14:textId="77777777" w:rsidR="008173FD" w:rsidRDefault="008173FD" w:rsidP="008953DC">
      <w:pPr>
        <w:spacing w:after="0" w:line="240" w:lineRule="auto"/>
        <w:rPr>
          <w:rFonts w:ascii="Times New Roman" w:eastAsia="Times New Roman" w:hAnsi="Times New Roman"/>
          <w:iCs/>
          <w:color w:val="282828"/>
        </w:rPr>
      </w:pPr>
    </w:p>
    <w:p w14:paraId="24675DAB" w14:textId="77777777" w:rsidR="00295472" w:rsidRDefault="00295472" w:rsidP="008953DC">
      <w:pPr>
        <w:spacing w:after="0" w:line="240" w:lineRule="auto"/>
        <w:rPr>
          <w:rFonts w:ascii="Times New Roman" w:eastAsia="Times New Roman" w:hAnsi="Times New Roman"/>
          <w:iCs/>
          <w:color w:val="282828"/>
        </w:rPr>
      </w:pPr>
    </w:p>
    <w:p w14:paraId="754350ED" w14:textId="77777777" w:rsidR="00295472" w:rsidRDefault="00295472" w:rsidP="008953DC">
      <w:pPr>
        <w:spacing w:after="0" w:line="240" w:lineRule="auto"/>
        <w:rPr>
          <w:rFonts w:ascii="Times New Roman" w:eastAsia="Times New Roman" w:hAnsi="Times New Roman"/>
          <w:iCs/>
          <w:color w:val="282828"/>
        </w:rPr>
      </w:pPr>
    </w:p>
    <w:p w14:paraId="20969E0A" w14:textId="77777777" w:rsidR="00295472" w:rsidRDefault="00295472" w:rsidP="008953DC">
      <w:pPr>
        <w:spacing w:after="0" w:line="240" w:lineRule="auto"/>
        <w:rPr>
          <w:rFonts w:ascii="Times New Roman" w:eastAsia="Times New Roman" w:hAnsi="Times New Roman"/>
          <w:iCs/>
          <w:color w:val="282828"/>
        </w:rPr>
      </w:pPr>
    </w:p>
    <w:p w14:paraId="27758C49" w14:textId="77777777" w:rsidR="005E5E04" w:rsidRDefault="005E5E04" w:rsidP="008953DC">
      <w:pPr>
        <w:spacing w:after="0" w:line="240" w:lineRule="auto"/>
        <w:rPr>
          <w:rFonts w:ascii="Times New Roman" w:eastAsia="Times New Roman" w:hAnsi="Times New Roman"/>
          <w:iCs/>
          <w:color w:val="282828"/>
        </w:rPr>
      </w:pPr>
    </w:p>
    <w:p w14:paraId="427B5FF2" w14:textId="77777777" w:rsidR="005E5E04" w:rsidRDefault="005E5E04" w:rsidP="008953DC">
      <w:pPr>
        <w:spacing w:after="0" w:line="240" w:lineRule="auto"/>
        <w:rPr>
          <w:rFonts w:ascii="Times New Roman" w:eastAsia="Times New Roman" w:hAnsi="Times New Roman"/>
          <w:iCs/>
          <w:color w:val="282828"/>
        </w:rPr>
      </w:pPr>
    </w:p>
    <w:p w14:paraId="417E38E3" w14:textId="77777777" w:rsidR="00295472" w:rsidRDefault="00295472" w:rsidP="005E5E04">
      <w:pPr>
        <w:spacing w:after="0" w:line="240" w:lineRule="auto"/>
        <w:rPr>
          <w:rFonts w:ascii="Times New Roman" w:eastAsia="Times New Roman" w:hAnsi="Times New Roman"/>
          <w:iCs/>
          <w:color w:val="282828"/>
        </w:rPr>
      </w:pPr>
    </w:p>
    <w:p w14:paraId="119DC9D0" w14:textId="77777777" w:rsidR="00F43CAA" w:rsidRPr="000B4447" w:rsidRDefault="00F43CAA" w:rsidP="000B4447">
      <w:pPr>
        <w:jc w:val="center"/>
        <w:rPr>
          <w:rFonts w:ascii="Times New Roman" w:eastAsia="Times New Roman" w:hAnsi="Times New Roman"/>
        </w:rPr>
      </w:pPr>
    </w:p>
    <w:sectPr w:rsidR="00F43CAA" w:rsidRPr="000B4447" w:rsidSect="000B4447">
      <w:headerReference w:type="default" r:id="rId9"/>
      <w:pgSz w:w="11907" w:h="16840" w:code="9"/>
      <w:pgMar w:top="1134" w:right="1134" w:bottom="851" w:left="1701" w:header="510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DC7A8" w14:textId="77777777" w:rsidR="0071611A" w:rsidRDefault="0071611A">
      <w:r>
        <w:separator/>
      </w:r>
    </w:p>
  </w:endnote>
  <w:endnote w:type="continuationSeparator" w:id="0">
    <w:p w14:paraId="5C2708FB" w14:textId="77777777" w:rsidR="0071611A" w:rsidRDefault="00716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369D4" w14:textId="77777777" w:rsidR="0071611A" w:rsidRDefault="0071611A">
      <w:r>
        <w:separator/>
      </w:r>
    </w:p>
  </w:footnote>
  <w:footnote w:type="continuationSeparator" w:id="0">
    <w:p w14:paraId="039487E4" w14:textId="77777777" w:rsidR="0071611A" w:rsidRDefault="007161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1842474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53E9F5C" w14:textId="33783F05" w:rsidR="00555344" w:rsidRPr="00555344" w:rsidRDefault="00555344">
        <w:pPr>
          <w:pStyle w:val="Header"/>
          <w:jc w:val="center"/>
          <w:rPr>
            <w:rFonts w:ascii="Times New Roman" w:hAnsi="Times New Roman"/>
          </w:rPr>
        </w:pPr>
        <w:r w:rsidRPr="00555344">
          <w:rPr>
            <w:rFonts w:ascii="Times New Roman" w:hAnsi="Times New Roman"/>
          </w:rPr>
          <w:fldChar w:fldCharType="begin"/>
        </w:r>
        <w:r w:rsidRPr="00555344">
          <w:rPr>
            <w:rFonts w:ascii="Times New Roman" w:hAnsi="Times New Roman"/>
          </w:rPr>
          <w:instrText xml:space="preserve"> PAGE   \* MERGEFORMAT </w:instrText>
        </w:r>
        <w:r w:rsidRPr="00555344">
          <w:rPr>
            <w:rFonts w:ascii="Times New Roman" w:hAnsi="Times New Roman"/>
          </w:rPr>
          <w:fldChar w:fldCharType="separate"/>
        </w:r>
        <w:r w:rsidRPr="00555344">
          <w:rPr>
            <w:rFonts w:ascii="Times New Roman" w:hAnsi="Times New Roman"/>
            <w:noProof/>
          </w:rPr>
          <w:t>2</w:t>
        </w:r>
        <w:r w:rsidRPr="00555344">
          <w:rPr>
            <w:rFonts w:ascii="Times New Roman" w:hAnsi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D1FB8"/>
    <w:multiLevelType w:val="hybridMultilevel"/>
    <w:tmpl w:val="403811FE"/>
    <w:lvl w:ilvl="0" w:tplc="1990EE5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1130FA"/>
    <w:multiLevelType w:val="hybridMultilevel"/>
    <w:tmpl w:val="3D1CE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0FAE"/>
    <w:multiLevelType w:val="hybridMultilevel"/>
    <w:tmpl w:val="DD8A88DC"/>
    <w:lvl w:ilvl="0" w:tplc="A1DC1862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BD449E"/>
    <w:multiLevelType w:val="hybridMultilevel"/>
    <w:tmpl w:val="BA806CDE"/>
    <w:lvl w:ilvl="0" w:tplc="B4E2C76A">
      <w:start w:val="3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DFB0E7A"/>
    <w:multiLevelType w:val="hybridMultilevel"/>
    <w:tmpl w:val="E982B9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6863D3E">
      <w:start w:val="3"/>
      <w:numFmt w:val="bullet"/>
      <w:lvlText w:val="-"/>
      <w:lvlJc w:val="left"/>
      <w:pPr>
        <w:ind w:left="1350" w:hanging="360"/>
      </w:pPr>
      <w:rPr>
        <w:rFonts w:ascii="Times New Roman" w:eastAsia="Calibr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C65F0E"/>
    <w:multiLevelType w:val="hybridMultilevel"/>
    <w:tmpl w:val="977C18FC"/>
    <w:lvl w:ilvl="0" w:tplc="B966F0C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ED913B8"/>
    <w:multiLevelType w:val="hybridMultilevel"/>
    <w:tmpl w:val="35A45E20"/>
    <w:lvl w:ilvl="0" w:tplc="5AF28F6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0DD0804"/>
    <w:multiLevelType w:val="hybridMultilevel"/>
    <w:tmpl w:val="5D367AA0"/>
    <w:lvl w:ilvl="0" w:tplc="CFFA25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1450B"/>
    <w:multiLevelType w:val="hybridMultilevel"/>
    <w:tmpl w:val="4C167090"/>
    <w:lvl w:ilvl="0" w:tplc="E53E2A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741635"/>
    <w:multiLevelType w:val="hybridMultilevel"/>
    <w:tmpl w:val="5BDA2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8279BA"/>
    <w:multiLevelType w:val="hybridMultilevel"/>
    <w:tmpl w:val="5E9C04AE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721F9E"/>
    <w:multiLevelType w:val="hybridMultilevel"/>
    <w:tmpl w:val="70AE2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77130"/>
    <w:multiLevelType w:val="hybridMultilevel"/>
    <w:tmpl w:val="063C7D22"/>
    <w:lvl w:ilvl="0" w:tplc="3440D3A6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FE2F56"/>
    <w:multiLevelType w:val="hybridMultilevel"/>
    <w:tmpl w:val="3D02C1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FF6387"/>
    <w:multiLevelType w:val="hybridMultilevel"/>
    <w:tmpl w:val="C636791E"/>
    <w:lvl w:ilvl="0" w:tplc="CC9E4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BD0013"/>
    <w:multiLevelType w:val="hybridMultilevel"/>
    <w:tmpl w:val="51F218CC"/>
    <w:lvl w:ilvl="0" w:tplc="DA2C8114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6628E2"/>
    <w:multiLevelType w:val="hybridMultilevel"/>
    <w:tmpl w:val="5680F820"/>
    <w:lvl w:ilvl="0" w:tplc="0409000D">
      <w:start w:val="1"/>
      <w:numFmt w:val="bullet"/>
      <w:lvlText w:val=""/>
      <w:lvlJc w:val="left"/>
      <w:pPr>
        <w:ind w:left="15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7" w15:restartNumberingAfterBreak="0">
    <w:nsid w:val="6E4F111A"/>
    <w:multiLevelType w:val="hybridMultilevel"/>
    <w:tmpl w:val="A41C6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2473C2"/>
    <w:multiLevelType w:val="hybridMultilevel"/>
    <w:tmpl w:val="E1728BD8"/>
    <w:lvl w:ilvl="0" w:tplc="76EA69B0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7A3C2215"/>
    <w:multiLevelType w:val="hybridMultilevel"/>
    <w:tmpl w:val="9030160C"/>
    <w:lvl w:ilvl="0" w:tplc="830CC91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3BA3"/>
    <w:multiLevelType w:val="hybridMultilevel"/>
    <w:tmpl w:val="5BDA5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D967BD"/>
    <w:multiLevelType w:val="hybridMultilevel"/>
    <w:tmpl w:val="FE188F32"/>
    <w:lvl w:ilvl="0" w:tplc="7FE4B096">
      <w:start w:val="1"/>
      <w:numFmt w:val="decimal"/>
      <w:lvlText w:val="(%1)"/>
      <w:lvlJc w:val="left"/>
      <w:pPr>
        <w:ind w:left="1099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E90295F"/>
    <w:multiLevelType w:val="hybridMultilevel"/>
    <w:tmpl w:val="396EB5DE"/>
    <w:lvl w:ilvl="0" w:tplc="4F0CF622">
      <w:start w:val="4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F8E3114"/>
    <w:multiLevelType w:val="hybridMultilevel"/>
    <w:tmpl w:val="B78600F8"/>
    <w:lvl w:ilvl="0" w:tplc="03BA3BF6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7FFD6E2E"/>
    <w:multiLevelType w:val="hybridMultilevel"/>
    <w:tmpl w:val="F97CA400"/>
    <w:lvl w:ilvl="0" w:tplc="32044C5C">
      <w:start w:val="1"/>
      <w:numFmt w:val="lowerRoman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429743340">
    <w:abstractNumId w:val="8"/>
  </w:num>
  <w:num w:numId="2" w16cid:durableId="1591498661">
    <w:abstractNumId w:val="7"/>
  </w:num>
  <w:num w:numId="3" w16cid:durableId="1078551047">
    <w:abstractNumId w:val="9"/>
  </w:num>
  <w:num w:numId="4" w16cid:durableId="442459041">
    <w:abstractNumId w:val="20"/>
  </w:num>
  <w:num w:numId="5" w16cid:durableId="799038660">
    <w:abstractNumId w:val="1"/>
  </w:num>
  <w:num w:numId="6" w16cid:durableId="1853254460">
    <w:abstractNumId w:val="13"/>
  </w:num>
  <w:num w:numId="7" w16cid:durableId="1767000425">
    <w:abstractNumId w:val="4"/>
  </w:num>
  <w:num w:numId="8" w16cid:durableId="986201486">
    <w:abstractNumId w:val="19"/>
  </w:num>
  <w:num w:numId="9" w16cid:durableId="885026634">
    <w:abstractNumId w:val="10"/>
  </w:num>
  <w:num w:numId="10" w16cid:durableId="2110659389">
    <w:abstractNumId w:val="22"/>
  </w:num>
  <w:num w:numId="11" w16cid:durableId="462776586">
    <w:abstractNumId w:val="11"/>
  </w:num>
  <w:num w:numId="12" w16cid:durableId="781806728">
    <w:abstractNumId w:val="17"/>
  </w:num>
  <w:num w:numId="13" w16cid:durableId="1946696161">
    <w:abstractNumId w:val="6"/>
  </w:num>
  <w:num w:numId="14" w16cid:durableId="1194802814">
    <w:abstractNumId w:val="23"/>
  </w:num>
  <w:num w:numId="15" w16cid:durableId="2077773637">
    <w:abstractNumId w:val="5"/>
  </w:num>
  <w:num w:numId="16" w16cid:durableId="1641377018">
    <w:abstractNumId w:val="21"/>
  </w:num>
  <w:num w:numId="17" w16cid:durableId="2052411083">
    <w:abstractNumId w:val="18"/>
  </w:num>
  <w:num w:numId="18" w16cid:durableId="1241020100">
    <w:abstractNumId w:val="2"/>
  </w:num>
  <w:num w:numId="19" w16cid:durableId="1631352097">
    <w:abstractNumId w:val="3"/>
  </w:num>
  <w:num w:numId="20" w16cid:durableId="2036811968">
    <w:abstractNumId w:val="15"/>
  </w:num>
  <w:num w:numId="21" w16cid:durableId="735129352">
    <w:abstractNumId w:val="12"/>
  </w:num>
  <w:num w:numId="22" w16cid:durableId="700932312">
    <w:abstractNumId w:val="14"/>
  </w:num>
  <w:num w:numId="23" w16cid:durableId="633289527">
    <w:abstractNumId w:val="16"/>
  </w:num>
  <w:num w:numId="24" w16cid:durableId="1885288032">
    <w:abstractNumId w:val="0"/>
  </w:num>
  <w:num w:numId="25" w16cid:durableId="5275286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C68"/>
    <w:rsid w:val="00001475"/>
    <w:rsid w:val="00001AC0"/>
    <w:rsid w:val="00003399"/>
    <w:rsid w:val="000033B1"/>
    <w:rsid w:val="00003878"/>
    <w:rsid w:val="000049AC"/>
    <w:rsid w:val="000066AE"/>
    <w:rsid w:val="00006B3B"/>
    <w:rsid w:val="00007C6C"/>
    <w:rsid w:val="00007F17"/>
    <w:rsid w:val="000101F9"/>
    <w:rsid w:val="000121EE"/>
    <w:rsid w:val="000153AD"/>
    <w:rsid w:val="000170EB"/>
    <w:rsid w:val="000176D0"/>
    <w:rsid w:val="0001783F"/>
    <w:rsid w:val="000203AB"/>
    <w:rsid w:val="00022169"/>
    <w:rsid w:val="00022C27"/>
    <w:rsid w:val="00022E61"/>
    <w:rsid w:val="00022F75"/>
    <w:rsid w:val="0002560E"/>
    <w:rsid w:val="00025F95"/>
    <w:rsid w:val="00026CEF"/>
    <w:rsid w:val="00027DE1"/>
    <w:rsid w:val="0003137B"/>
    <w:rsid w:val="00033BE0"/>
    <w:rsid w:val="00035096"/>
    <w:rsid w:val="000367DD"/>
    <w:rsid w:val="00040524"/>
    <w:rsid w:val="00040F49"/>
    <w:rsid w:val="000416F9"/>
    <w:rsid w:val="00041B9C"/>
    <w:rsid w:val="00044064"/>
    <w:rsid w:val="000479A6"/>
    <w:rsid w:val="00053205"/>
    <w:rsid w:val="00053FA6"/>
    <w:rsid w:val="00055E20"/>
    <w:rsid w:val="00056BD8"/>
    <w:rsid w:val="000617DF"/>
    <w:rsid w:val="00061E9D"/>
    <w:rsid w:val="00063A65"/>
    <w:rsid w:val="0006439A"/>
    <w:rsid w:val="00066851"/>
    <w:rsid w:val="0006749E"/>
    <w:rsid w:val="00071C2C"/>
    <w:rsid w:val="00071D42"/>
    <w:rsid w:val="000721A2"/>
    <w:rsid w:val="00073A79"/>
    <w:rsid w:val="000750D5"/>
    <w:rsid w:val="00077843"/>
    <w:rsid w:val="00077BC0"/>
    <w:rsid w:val="000800EE"/>
    <w:rsid w:val="00082360"/>
    <w:rsid w:val="00082E0C"/>
    <w:rsid w:val="00086C86"/>
    <w:rsid w:val="00092799"/>
    <w:rsid w:val="000972AD"/>
    <w:rsid w:val="000A020C"/>
    <w:rsid w:val="000A155A"/>
    <w:rsid w:val="000A3EA6"/>
    <w:rsid w:val="000A3FED"/>
    <w:rsid w:val="000A486C"/>
    <w:rsid w:val="000A4B63"/>
    <w:rsid w:val="000A63CF"/>
    <w:rsid w:val="000A707F"/>
    <w:rsid w:val="000A73E9"/>
    <w:rsid w:val="000B194B"/>
    <w:rsid w:val="000B3BDC"/>
    <w:rsid w:val="000B4447"/>
    <w:rsid w:val="000B4E63"/>
    <w:rsid w:val="000B6634"/>
    <w:rsid w:val="000B72DA"/>
    <w:rsid w:val="000B7611"/>
    <w:rsid w:val="000B7ACB"/>
    <w:rsid w:val="000C177A"/>
    <w:rsid w:val="000C380E"/>
    <w:rsid w:val="000C524F"/>
    <w:rsid w:val="000D118B"/>
    <w:rsid w:val="000D29C9"/>
    <w:rsid w:val="000D2B1B"/>
    <w:rsid w:val="000D2CFF"/>
    <w:rsid w:val="000D74BC"/>
    <w:rsid w:val="000E0238"/>
    <w:rsid w:val="000E05E2"/>
    <w:rsid w:val="000E0A71"/>
    <w:rsid w:val="000E0C4F"/>
    <w:rsid w:val="000E0EFE"/>
    <w:rsid w:val="000E0F54"/>
    <w:rsid w:val="000E2A46"/>
    <w:rsid w:val="000E3F95"/>
    <w:rsid w:val="000E6F4B"/>
    <w:rsid w:val="000F0084"/>
    <w:rsid w:val="000F1135"/>
    <w:rsid w:val="000F3F0D"/>
    <w:rsid w:val="000F4AAB"/>
    <w:rsid w:val="000F4E38"/>
    <w:rsid w:val="000F4F45"/>
    <w:rsid w:val="00101513"/>
    <w:rsid w:val="00101667"/>
    <w:rsid w:val="00101A74"/>
    <w:rsid w:val="00104283"/>
    <w:rsid w:val="00104400"/>
    <w:rsid w:val="0010512B"/>
    <w:rsid w:val="00105793"/>
    <w:rsid w:val="00105AE7"/>
    <w:rsid w:val="00106B8C"/>
    <w:rsid w:val="00106BBD"/>
    <w:rsid w:val="00107549"/>
    <w:rsid w:val="00107D10"/>
    <w:rsid w:val="00107F2D"/>
    <w:rsid w:val="0011160F"/>
    <w:rsid w:val="00112C99"/>
    <w:rsid w:val="0011339D"/>
    <w:rsid w:val="00115790"/>
    <w:rsid w:val="00115A5B"/>
    <w:rsid w:val="001167B7"/>
    <w:rsid w:val="00117B5C"/>
    <w:rsid w:val="001216D4"/>
    <w:rsid w:val="00121A49"/>
    <w:rsid w:val="00121DDB"/>
    <w:rsid w:val="00123E8E"/>
    <w:rsid w:val="001241E3"/>
    <w:rsid w:val="00124CEC"/>
    <w:rsid w:val="0012566D"/>
    <w:rsid w:val="001266B3"/>
    <w:rsid w:val="001305FC"/>
    <w:rsid w:val="00130A42"/>
    <w:rsid w:val="001312E3"/>
    <w:rsid w:val="00131538"/>
    <w:rsid w:val="001335E5"/>
    <w:rsid w:val="0013386A"/>
    <w:rsid w:val="001338B3"/>
    <w:rsid w:val="00134CA0"/>
    <w:rsid w:val="00135CCC"/>
    <w:rsid w:val="00136F07"/>
    <w:rsid w:val="00140AB3"/>
    <w:rsid w:val="00141219"/>
    <w:rsid w:val="00142503"/>
    <w:rsid w:val="0014386C"/>
    <w:rsid w:val="00145C8A"/>
    <w:rsid w:val="00145FD9"/>
    <w:rsid w:val="00147E23"/>
    <w:rsid w:val="001507C5"/>
    <w:rsid w:val="001518DB"/>
    <w:rsid w:val="00152801"/>
    <w:rsid w:val="00153D1E"/>
    <w:rsid w:val="00153DB7"/>
    <w:rsid w:val="00155573"/>
    <w:rsid w:val="00155922"/>
    <w:rsid w:val="00155DEA"/>
    <w:rsid w:val="001560E8"/>
    <w:rsid w:val="00157602"/>
    <w:rsid w:val="00157DB6"/>
    <w:rsid w:val="00160DDE"/>
    <w:rsid w:val="00161CC1"/>
    <w:rsid w:val="001620A1"/>
    <w:rsid w:val="00162170"/>
    <w:rsid w:val="0016335E"/>
    <w:rsid w:val="00163E69"/>
    <w:rsid w:val="001640D5"/>
    <w:rsid w:val="001671BD"/>
    <w:rsid w:val="001676D9"/>
    <w:rsid w:val="00167FFE"/>
    <w:rsid w:val="001707E1"/>
    <w:rsid w:val="00171073"/>
    <w:rsid w:val="00171AC3"/>
    <w:rsid w:val="00174152"/>
    <w:rsid w:val="0017446B"/>
    <w:rsid w:val="00177127"/>
    <w:rsid w:val="00177732"/>
    <w:rsid w:val="00177C48"/>
    <w:rsid w:val="001804C8"/>
    <w:rsid w:val="0018126A"/>
    <w:rsid w:val="00181E08"/>
    <w:rsid w:val="00184709"/>
    <w:rsid w:val="001864E0"/>
    <w:rsid w:val="001869D5"/>
    <w:rsid w:val="00186DE8"/>
    <w:rsid w:val="00191E18"/>
    <w:rsid w:val="001937D6"/>
    <w:rsid w:val="00195D84"/>
    <w:rsid w:val="001968D6"/>
    <w:rsid w:val="001973D7"/>
    <w:rsid w:val="001A23F6"/>
    <w:rsid w:val="001A25E0"/>
    <w:rsid w:val="001A34E4"/>
    <w:rsid w:val="001A450F"/>
    <w:rsid w:val="001B0DFD"/>
    <w:rsid w:val="001B1621"/>
    <w:rsid w:val="001B3DBF"/>
    <w:rsid w:val="001B4159"/>
    <w:rsid w:val="001B45B9"/>
    <w:rsid w:val="001B52D5"/>
    <w:rsid w:val="001B5DAD"/>
    <w:rsid w:val="001B7CB1"/>
    <w:rsid w:val="001B7DE3"/>
    <w:rsid w:val="001C0B26"/>
    <w:rsid w:val="001C16A5"/>
    <w:rsid w:val="001C1E2E"/>
    <w:rsid w:val="001C221B"/>
    <w:rsid w:val="001C22C3"/>
    <w:rsid w:val="001C6A6E"/>
    <w:rsid w:val="001D0B59"/>
    <w:rsid w:val="001D1DA6"/>
    <w:rsid w:val="001D28DD"/>
    <w:rsid w:val="001D4CCB"/>
    <w:rsid w:val="001D67DC"/>
    <w:rsid w:val="001D765A"/>
    <w:rsid w:val="001D7868"/>
    <w:rsid w:val="001E01C7"/>
    <w:rsid w:val="001E20AC"/>
    <w:rsid w:val="001E3050"/>
    <w:rsid w:val="001E315D"/>
    <w:rsid w:val="001E58B1"/>
    <w:rsid w:val="001E6B4C"/>
    <w:rsid w:val="001E6D47"/>
    <w:rsid w:val="001E730A"/>
    <w:rsid w:val="001E7F1A"/>
    <w:rsid w:val="001F0422"/>
    <w:rsid w:val="001F15B5"/>
    <w:rsid w:val="001F61E3"/>
    <w:rsid w:val="001F70A8"/>
    <w:rsid w:val="001F7627"/>
    <w:rsid w:val="00200691"/>
    <w:rsid w:val="00200B4B"/>
    <w:rsid w:val="002011DF"/>
    <w:rsid w:val="00201D86"/>
    <w:rsid w:val="00202408"/>
    <w:rsid w:val="002025FA"/>
    <w:rsid w:val="00202D63"/>
    <w:rsid w:val="002039BB"/>
    <w:rsid w:val="002059A6"/>
    <w:rsid w:val="00205C34"/>
    <w:rsid w:val="00207681"/>
    <w:rsid w:val="0021119A"/>
    <w:rsid w:val="00211FB6"/>
    <w:rsid w:val="00212BCC"/>
    <w:rsid w:val="00212CA4"/>
    <w:rsid w:val="00213661"/>
    <w:rsid w:val="0021373C"/>
    <w:rsid w:val="00216F03"/>
    <w:rsid w:val="002179D6"/>
    <w:rsid w:val="00217A0C"/>
    <w:rsid w:val="002235E4"/>
    <w:rsid w:val="00223F0C"/>
    <w:rsid w:val="00227191"/>
    <w:rsid w:val="002275B7"/>
    <w:rsid w:val="00227BD0"/>
    <w:rsid w:val="00230C44"/>
    <w:rsid w:val="00233D15"/>
    <w:rsid w:val="002340A1"/>
    <w:rsid w:val="00234FC7"/>
    <w:rsid w:val="002362C4"/>
    <w:rsid w:val="00236940"/>
    <w:rsid w:val="00236D04"/>
    <w:rsid w:val="002373BD"/>
    <w:rsid w:val="0024013B"/>
    <w:rsid w:val="00240D46"/>
    <w:rsid w:val="00243701"/>
    <w:rsid w:val="00243F1B"/>
    <w:rsid w:val="00244B47"/>
    <w:rsid w:val="00252F27"/>
    <w:rsid w:val="00253E8D"/>
    <w:rsid w:val="00256E20"/>
    <w:rsid w:val="002578F3"/>
    <w:rsid w:val="00260312"/>
    <w:rsid w:val="00260A94"/>
    <w:rsid w:val="0026167F"/>
    <w:rsid w:val="002619CA"/>
    <w:rsid w:val="002621A0"/>
    <w:rsid w:val="002645A4"/>
    <w:rsid w:val="00267E15"/>
    <w:rsid w:val="00270D88"/>
    <w:rsid w:val="00270DA5"/>
    <w:rsid w:val="0027214B"/>
    <w:rsid w:val="00273512"/>
    <w:rsid w:val="00273EBC"/>
    <w:rsid w:val="002742DD"/>
    <w:rsid w:val="00275091"/>
    <w:rsid w:val="00277C6A"/>
    <w:rsid w:val="002810CE"/>
    <w:rsid w:val="00284560"/>
    <w:rsid w:val="00286345"/>
    <w:rsid w:val="00287078"/>
    <w:rsid w:val="00287B4B"/>
    <w:rsid w:val="00291653"/>
    <w:rsid w:val="00293056"/>
    <w:rsid w:val="00293882"/>
    <w:rsid w:val="00293BA2"/>
    <w:rsid w:val="00293CCB"/>
    <w:rsid w:val="00293ED7"/>
    <w:rsid w:val="002947F8"/>
    <w:rsid w:val="00295472"/>
    <w:rsid w:val="0029597B"/>
    <w:rsid w:val="00296535"/>
    <w:rsid w:val="00296D7B"/>
    <w:rsid w:val="002A033F"/>
    <w:rsid w:val="002A0CE8"/>
    <w:rsid w:val="002A0FF9"/>
    <w:rsid w:val="002A153E"/>
    <w:rsid w:val="002A1C3E"/>
    <w:rsid w:val="002A1D7A"/>
    <w:rsid w:val="002A28EF"/>
    <w:rsid w:val="002A5972"/>
    <w:rsid w:val="002A6239"/>
    <w:rsid w:val="002A7C89"/>
    <w:rsid w:val="002B0D1F"/>
    <w:rsid w:val="002B35C0"/>
    <w:rsid w:val="002B38B5"/>
    <w:rsid w:val="002B39C9"/>
    <w:rsid w:val="002B483E"/>
    <w:rsid w:val="002B635C"/>
    <w:rsid w:val="002C29C9"/>
    <w:rsid w:val="002C3A82"/>
    <w:rsid w:val="002C3A9E"/>
    <w:rsid w:val="002C3E83"/>
    <w:rsid w:val="002C67AB"/>
    <w:rsid w:val="002C751C"/>
    <w:rsid w:val="002C7B27"/>
    <w:rsid w:val="002D2692"/>
    <w:rsid w:val="002D2F72"/>
    <w:rsid w:val="002D4058"/>
    <w:rsid w:val="002D41FD"/>
    <w:rsid w:val="002D5E30"/>
    <w:rsid w:val="002D72A9"/>
    <w:rsid w:val="002D7562"/>
    <w:rsid w:val="002E31D7"/>
    <w:rsid w:val="002E3675"/>
    <w:rsid w:val="002E734C"/>
    <w:rsid w:val="002F207B"/>
    <w:rsid w:val="002F4153"/>
    <w:rsid w:val="002F5978"/>
    <w:rsid w:val="002F639C"/>
    <w:rsid w:val="002F703D"/>
    <w:rsid w:val="003013BF"/>
    <w:rsid w:val="003017C1"/>
    <w:rsid w:val="00302E9C"/>
    <w:rsid w:val="00304157"/>
    <w:rsid w:val="00304ACF"/>
    <w:rsid w:val="00305C5E"/>
    <w:rsid w:val="00307534"/>
    <w:rsid w:val="0030755D"/>
    <w:rsid w:val="00307ADD"/>
    <w:rsid w:val="003136AA"/>
    <w:rsid w:val="00313B6B"/>
    <w:rsid w:val="003157FA"/>
    <w:rsid w:val="003172F3"/>
    <w:rsid w:val="00317D68"/>
    <w:rsid w:val="00320F3E"/>
    <w:rsid w:val="00321974"/>
    <w:rsid w:val="00321CC5"/>
    <w:rsid w:val="00324250"/>
    <w:rsid w:val="0032478A"/>
    <w:rsid w:val="003248AB"/>
    <w:rsid w:val="0033128A"/>
    <w:rsid w:val="0033236D"/>
    <w:rsid w:val="00336226"/>
    <w:rsid w:val="00337981"/>
    <w:rsid w:val="00337B36"/>
    <w:rsid w:val="00337EF1"/>
    <w:rsid w:val="00340AA3"/>
    <w:rsid w:val="0034150E"/>
    <w:rsid w:val="00342256"/>
    <w:rsid w:val="0034536C"/>
    <w:rsid w:val="003460A8"/>
    <w:rsid w:val="003466BD"/>
    <w:rsid w:val="00346D06"/>
    <w:rsid w:val="00350842"/>
    <w:rsid w:val="00350E81"/>
    <w:rsid w:val="003517A9"/>
    <w:rsid w:val="003535E7"/>
    <w:rsid w:val="003538F1"/>
    <w:rsid w:val="00353E75"/>
    <w:rsid w:val="00354EB7"/>
    <w:rsid w:val="00355040"/>
    <w:rsid w:val="003554A1"/>
    <w:rsid w:val="00356A0D"/>
    <w:rsid w:val="0036127F"/>
    <w:rsid w:val="00361520"/>
    <w:rsid w:val="00361952"/>
    <w:rsid w:val="003625EA"/>
    <w:rsid w:val="0036742D"/>
    <w:rsid w:val="00367D3A"/>
    <w:rsid w:val="00367F7D"/>
    <w:rsid w:val="00370C26"/>
    <w:rsid w:val="003711D8"/>
    <w:rsid w:val="00371799"/>
    <w:rsid w:val="00373309"/>
    <w:rsid w:val="00373E3D"/>
    <w:rsid w:val="0037415E"/>
    <w:rsid w:val="00375883"/>
    <w:rsid w:val="003770D4"/>
    <w:rsid w:val="00380C32"/>
    <w:rsid w:val="00381E58"/>
    <w:rsid w:val="00382553"/>
    <w:rsid w:val="00382B1C"/>
    <w:rsid w:val="00383197"/>
    <w:rsid w:val="00383484"/>
    <w:rsid w:val="00384A61"/>
    <w:rsid w:val="00385A64"/>
    <w:rsid w:val="00385C48"/>
    <w:rsid w:val="00386889"/>
    <w:rsid w:val="0039115A"/>
    <w:rsid w:val="00395B5F"/>
    <w:rsid w:val="00396A69"/>
    <w:rsid w:val="00397B2A"/>
    <w:rsid w:val="003A20E0"/>
    <w:rsid w:val="003A261E"/>
    <w:rsid w:val="003A3D47"/>
    <w:rsid w:val="003A58DE"/>
    <w:rsid w:val="003A5BB8"/>
    <w:rsid w:val="003A5C21"/>
    <w:rsid w:val="003A5E51"/>
    <w:rsid w:val="003A7C73"/>
    <w:rsid w:val="003B1A6B"/>
    <w:rsid w:val="003B3B9C"/>
    <w:rsid w:val="003B574C"/>
    <w:rsid w:val="003B662D"/>
    <w:rsid w:val="003C07C8"/>
    <w:rsid w:val="003C1134"/>
    <w:rsid w:val="003C1A6B"/>
    <w:rsid w:val="003C1E6C"/>
    <w:rsid w:val="003C21A3"/>
    <w:rsid w:val="003C33BB"/>
    <w:rsid w:val="003C440A"/>
    <w:rsid w:val="003C6555"/>
    <w:rsid w:val="003C677C"/>
    <w:rsid w:val="003C6CA7"/>
    <w:rsid w:val="003C7967"/>
    <w:rsid w:val="003D34F6"/>
    <w:rsid w:val="003D4B66"/>
    <w:rsid w:val="003D4D69"/>
    <w:rsid w:val="003D6EEF"/>
    <w:rsid w:val="003E07C5"/>
    <w:rsid w:val="003E08A0"/>
    <w:rsid w:val="003E161D"/>
    <w:rsid w:val="003E1842"/>
    <w:rsid w:val="003E1FEE"/>
    <w:rsid w:val="003E290E"/>
    <w:rsid w:val="003E38E1"/>
    <w:rsid w:val="003E6A11"/>
    <w:rsid w:val="003E6B04"/>
    <w:rsid w:val="003E6FF3"/>
    <w:rsid w:val="003F15F0"/>
    <w:rsid w:val="003F34FB"/>
    <w:rsid w:val="003F3601"/>
    <w:rsid w:val="003F574C"/>
    <w:rsid w:val="003F5A12"/>
    <w:rsid w:val="003F5FF7"/>
    <w:rsid w:val="00401B46"/>
    <w:rsid w:val="0040363D"/>
    <w:rsid w:val="00403C22"/>
    <w:rsid w:val="00404561"/>
    <w:rsid w:val="00404C44"/>
    <w:rsid w:val="004052D4"/>
    <w:rsid w:val="00407CE6"/>
    <w:rsid w:val="004104E7"/>
    <w:rsid w:val="004118EC"/>
    <w:rsid w:val="00412D32"/>
    <w:rsid w:val="00413B26"/>
    <w:rsid w:val="00413D74"/>
    <w:rsid w:val="00414578"/>
    <w:rsid w:val="00414649"/>
    <w:rsid w:val="00414EFD"/>
    <w:rsid w:val="004154D6"/>
    <w:rsid w:val="00415E90"/>
    <w:rsid w:val="004165E3"/>
    <w:rsid w:val="004166BA"/>
    <w:rsid w:val="00420739"/>
    <w:rsid w:val="00421CB4"/>
    <w:rsid w:val="00422F2D"/>
    <w:rsid w:val="00423D77"/>
    <w:rsid w:val="00425720"/>
    <w:rsid w:val="00426510"/>
    <w:rsid w:val="0042694D"/>
    <w:rsid w:val="00426A33"/>
    <w:rsid w:val="0042742F"/>
    <w:rsid w:val="0042789E"/>
    <w:rsid w:val="00427F0F"/>
    <w:rsid w:val="0043072B"/>
    <w:rsid w:val="004323F3"/>
    <w:rsid w:val="0044055B"/>
    <w:rsid w:val="00441F11"/>
    <w:rsid w:val="0044414F"/>
    <w:rsid w:val="00445299"/>
    <w:rsid w:val="00445469"/>
    <w:rsid w:val="0045111A"/>
    <w:rsid w:val="004515F2"/>
    <w:rsid w:val="00451DE4"/>
    <w:rsid w:val="004521E3"/>
    <w:rsid w:val="00452F43"/>
    <w:rsid w:val="00454CD7"/>
    <w:rsid w:val="004553E3"/>
    <w:rsid w:val="00456333"/>
    <w:rsid w:val="00456AD9"/>
    <w:rsid w:val="00456B6B"/>
    <w:rsid w:val="004578C2"/>
    <w:rsid w:val="00460A1A"/>
    <w:rsid w:val="0046236C"/>
    <w:rsid w:val="00463196"/>
    <w:rsid w:val="00465C12"/>
    <w:rsid w:val="004663D2"/>
    <w:rsid w:val="00470A9F"/>
    <w:rsid w:val="00471AE2"/>
    <w:rsid w:val="004735B7"/>
    <w:rsid w:val="00474FF6"/>
    <w:rsid w:val="00475241"/>
    <w:rsid w:val="004779A2"/>
    <w:rsid w:val="0048051A"/>
    <w:rsid w:val="0048113B"/>
    <w:rsid w:val="00482EB1"/>
    <w:rsid w:val="004830F6"/>
    <w:rsid w:val="0048377F"/>
    <w:rsid w:val="0048393D"/>
    <w:rsid w:val="004847F5"/>
    <w:rsid w:val="00484F00"/>
    <w:rsid w:val="00485994"/>
    <w:rsid w:val="00485B95"/>
    <w:rsid w:val="00486187"/>
    <w:rsid w:val="00486C5F"/>
    <w:rsid w:val="004870CC"/>
    <w:rsid w:val="00487AE7"/>
    <w:rsid w:val="004900E6"/>
    <w:rsid w:val="0049135C"/>
    <w:rsid w:val="00491F95"/>
    <w:rsid w:val="00493AC9"/>
    <w:rsid w:val="00493B0A"/>
    <w:rsid w:val="004968F5"/>
    <w:rsid w:val="00496AB9"/>
    <w:rsid w:val="00496EAB"/>
    <w:rsid w:val="00497152"/>
    <w:rsid w:val="004973D6"/>
    <w:rsid w:val="004977A6"/>
    <w:rsid w:val="00497A50"/>
    <w:rsid w:val="004A203D"/>
    <w:rsid w:val="004A2531"/>
    <w:rsid w:val="004A2A00"/>
    <w:rsid w:val="004A4080"/>
    <w:rsid w:val="004A460F"/>
    <w:rsid w:val="004A59FC"/>
    <w:rsid w:val="004A6840"/>
    <w:rsid w:val="004A6BE1"/>
    <w:rsid w:val="004A7AA7"/>
    <w:rsid w:val="004B0107"/>
    <w:rsid w:val="004B15AF"/>
    <w:rsid w:val="004B19AD"/>
    <w:rsid w:val="004B1F33"/>
    <w:rsid w:val="004B2AEF"/>
    <w:rsid w:val="004B30A6"/>
    <w:rsid w:val="004B375A"/>
    <w:rsid w:val="004B5428"/>
    <w:rsid w:val="004B6F75"/>
    <w:rsid w:val="004B7382"/>
    <w:rsid w:val="004C492B"/>
    <w:rsid w:val="004C6E19"/>
    <w:rsid w:val="004C7397"/>
    <w:rsid w:val="004D00BB"/>
    <w:rsid w:val="004D1635"/>
    <w:rsid w:val="004D2D7D"/>
    <w:rsid w:val="004D4B39"/>
    <w:rsid w:val="004D6256"/>
    <w:rsid w:val="004D7BBD"/>
    <w:rsid w:val="004E067B"/>
    <w:rsid w:val="004E0B2A"/>
    <w:rsid w:val="004E0FA9"/>
    <w:rsid w:val="004E124F"/>
    <w:rsid w:val="004E19A0"/>
    <w:rsid w:val="004E56F2"/>
    <w:rsid w:val="004E62FC"/>
    <w:rsid w:val="004E692B"/>
    <w:rsid w:val="004E71BC"/>
    <w:rsid w:val="004E7AEF"/>
    <w:rsid w:val="004E7F21"/>
    <w:rsid w:val="004F04D4"/>
    <w:rsid w:val="004F0A01"/>
    <w:rsid w:val="004F16FD"/>
    <w:rsid w:val="004F26B9"/>
    <w:rsid w:val="004F3DB7"/>
    <w:rsid w:val="004F4AD7"/>
    <w:rsid w:val="004F4D84"/>
    <w:rsid w:val="004F593E"/>
    <w:rsid w:val="004F784F"/>
    <w:rsid w:val="0050213E"/>
    <w:rsid w:val="00502AD5"/>
    <w:rsid w:val="00503C69"/>
    <w:rsid w:val="00503EFF"/>
    <w:rsid w:val="00504A1D"/>
    <w:rsid w:val="00504A5C"/>
    <w:rsid w:val="00504AA1"/>
    <w:rsid w:val="00510315"/>
    <w:rsid w:val="00513002"/>
    <w:rsid w:val="005149D8"/>
    <w:rsid w:val="005152C4"/>
    <w:rsid w:val="00515B41"/>
    <w:rsid w:val="0051626F"/>
    <w:rsid w:val="00516277"/>
    <w:rsid w:val="00517FA2"/>
    <w:rsid w:val="00523236"/>
    <w:rsid w:val="0052441E"/>
    <w:rsid w:val="005245F9"/>
    <w:rsid w:val="00524EF8"/>
    <w:rsid w:val="00525148"/>
    <w:rsid w:val="00525313"/>
    <w:rsid w:val="00525BCA"/>
    <w:rsid w:val="00526A69"/>
    <w:rsid w:val="0052760E"/>
    <w:rsid w:val="00527FC5"/>
    <w:rsid w:val="005303E6"/>
    <w:rsid w:val="00530F8A"/>
    <w:rsid w:val="00532614"/>
    <w:rsid w:val="00534B3B"/>
    <w:rsid w:val="00534C8A"/>
    <w:rsid w:val="00535744"/>
    <w:rsid w:val="00535F52"/>
    <w:rsid w:val="005375EB"/>
    <w:rsid w:val="00537EA2"/>
    <w:rsid w:val="00540485"/>
    <w:rsid w:val="00540FD0"/>
    <w:rsid w:val="005417A5"/>
    <w:rsid w:val="00544ADB"/>
    <w:rsid w:val="00544B47"/>
    <w:rsid w:val="00544C55"/>
    <w:rsid w:val="0054795A"/>
    <w:rsid w:val="00547E1D"/>
    <w:rsid w:val="00547F30"/>
    <w:rsid w:val="0055280B"/>
    <w:rsid w:val="0055302E"/>
    <w:rsid w:val="00553F28"/>
    <w:rsid w:val="005541B0"/>
    <w:rsid w:val="00554B9F"/>
    <w:rsid w:val="00555344"/>
    <w:rsid w:val="00556F98"/>
    <w:rsid w:val="00562565"/>
    <w:rsid w:val="005635A7"/>
    <w:rsid w:val="00563AFB"/>
    <w:rsid w:val="00563DA3"/>
    <w:rsid w:val="00564681"/>
    <w:rsid w:val="005648BE"/>
    <w:rsid w:val="0056542E"/>
    <w:rsid w:val="00565AB8"/>
    <w:rsid w:val="0056639B"/>
    <w:rsid w:val="005671D8"/>
    <w:rsid w:val="005676EA"/>
    <w:rsid w:val="00567DDB"/>
    <w:rsid w:val="00567EEA"/>
    <w:rsid w:val="0057164A"/>
    <w:rsid w:val="0057182B"/>
    <w:rsid w:val="00574221"/>
    <w:rsid w:val="00574DC9"/>
    <w:rsid w:val="00575718"/>
    <w:rsid w:val="00575E28"/>
    <w:rsid w:val="00575F2B"/>
    <w:rsid w:val="00575F99"/>
    <w:rsid w:val="005763EA"/>
    <w:rsid w:val="00576C78"/>
    <w:rsid w:val="005805BB"/>
    <w:rsid w:val="00581439"/>
    <w:rsid w:val="00581FE8"/>
    <w:rsid w:val="00582239"/>
    <w:rsid w:val="005822E7"/>
    <w:rsid w:val="005834C0"/>
    <w:rsid w:val="00584058"/>
    <w:rsid w:val="00584F2F"/>
    <w:rsid w:val="00585312"/>
    <w:rsid w:val="00585642"/>
    <w:rsid w:val="00586D57"/>
    <w:rsid w:val="00586F26"/>
    <w:rsid w:val="00592D0C"/>
    <w:rsid w:val="005939AE"/>
    <w:rsid w:val="00593BE6"/>
    <w:rsid w:val="00596ED6"/>
    <w:rsid w:val="005A2AE8"/>
    <w:rsid w:val="005A3C55"/>
    <w:rsid w:val="005A4065"/>
    <w:rsid w:val="005A5156"/>
    <w:rsid w:val="005A56D2"/>
    <w:rsid w:val="005A5A0C"/>
    <w:rsid w:val="005A6A6A"/>
    <w:rsid w:val="005A71BA"/>
    <w:rsid w:val="005A7DB4"/>
    <w:rsid w:val="005B060A"/>
    <w:rsid w:val="005B124E"/>
    <w:rsid w:val="005B4188"/>
    <w:rsid w:val="005B459A"/>
    <w:rsid w:val="005B541B"/>
    <w:rsid w:val="005B5EDD"/>
    <w:rsid w:val="005B63D0"/>
    <w:rsid w:val="005C037F"/>
    <w:rsid w:val="005C0AAF"/>
    <w:rsid w:val="005C12DF"/>
    <w:rsid w:val="005C160C"/>
    <w:rsid w:val="005C1689"/>
    <w:rsid w:val="005C1808"/>
    <w:rsid w:val="005C1A03"/>
    <w:rsid w:val="005C26A1"/>
    <w:rsid w:val="005C2DEE"/>
    <w:rsid w:val="005C338E"/>
    <w:rsid w:val="005C3418"/>
    <w:rsid w:val="005C4D05"/>
    <w:rsid w:val="005C5301"/>
    <w:rsid w:val="005C6971"/>
    <w:rsid w:val="005C6DF2"/>
    <w:rsid w:val="005D4F76"/>
    <w:rsid w:val="005D5F32"/>
    <w:rsid w:val="005E59B1"/>
    <w:rsid w:val="005E5E04"/>
    <w:rsid w:val="005E69B2"/>
    <w:rsid w:val="005F158F"/>
    <w:rsid w:val="005F210D"/>
    <w:rsid w:val="005F2669"/>
    <w:rsid w:val="005F56EB"/>
    <w:rsid w:val="005F7F11"/>
    <w:rsid w:val="00601840"/>
    <w:rsid w:val="00604165"/>
    <w:rsid w:val="00604225"/>
    <w:rsid w:val="00605A18"/>
    <w:rsid w:val="006061DF"/>
    <w:rsid w:val="00606471"/>
    <w:rsid w:val="00606949"/>
    <w:rsid w:val="00606EB1"/>
    <w:rsid w:val="00606F3E"/>
    <w:rsid w:val="006075A0"/>
    <w:rsid w:val="006124CA"/>
    <w:rsid w:val="00612AA2"/>
    <w:rsid w:val="00613958"/>
    <w:rsid w:val="0061420B"/>
    <w:rsid w:val="00614341"/>
    <w:rsid w:val="00614500"/>
    <w:rsid w:val="00615AFB"/>
    <w:rsid w:val="00615E47"/>
    <w:rsid w:val="00616EE6"/>
    <w:rsid w:val="0062055B"/>
    <w:rsid w:val="00620FC6"/>
    <w:rsid w:val="006210FC"/>
    <w:rsid w:val="00621FA2"/>
    <w:rsid w:val="00622898"/>
    <w:rsid w:val="00622F95"/>
    <w:rsid w:val="006244DA"/>
    <w:rsid w:val="00626C83"/>
    <w:rsid w:val="006276AE"/>
    <w:rsid w:val="00630DCC"/>
    <w:rsid w:val="006318BC"/>
    <w:rsid w:val="00633419"/>
    <w:rsid w:val="0063495D"/>
    <w:rsid w:val="00634B8A"/>
    <w:rsid w:val="00634BFC"/>
    <w:rsid w:val="0063521E"/>
    <w:rsid w:val="00635D54"/>
    <w:rsid w:val="0063620B"/>
    <w:rsid w:val="00636461"/>
    <w:rsid w:val="0063653D"/>
    <w:rsid w:val="00641F5D"/>
    <w:rsid w:val="00642657"/>
    <w:rsid w:val="00643399"/>
    <w:rsid w:val="00643D54"/>
    <w:rsid w:val="006442DA"/>
    <w:rsid w:val="00647DB4"/>
    <w:rsid w:val="006512F3"/>
    <w:rsid w:val="006518D9"/>
    <w:rsid w:val="00655096"/>
    <w:rsid w:val="006556AD"/>
    <w:rsid w:val="00655F91"/>
    <w:rsid w:val="006570D5"/>
    <w:rsid w:val="006570FC"/>
    <w:rsid w:val="00657A96"/>
    <w:rsid w:val="006611D9"/>
    <w:rsid w:val="00663328"/>
    <w:rsid w:val="006633AD"/>
    <w:rsid w:val="006641DE"/>
    <w:rsid w:val="00664ED0"/>
    <w:rsid w:val="0066532E"/>
    <w:rsid w:val="00670E51"/>
    <w:rsid w:val="0067232E"/>
    <w:rsid w:val="006731F6"/>
    <w:rsid w:val="00674366"/>
    <w:rsid w:val="00674D8A"/>
    <w:rsid w:val="00675964"/>
    <w:rsid w:val="00675AEF"/>
    <w:rsid w:val="00677030"/>
    <w:rsid w:val="006774A2"/>
    <w:rsid w:val="00677D64"/>
    <w:rsid w:val="006817B4"/>
    <w:rsid w:val="0068316D"/>
    <w:rsid w:val="006842FD"/>
    <w:rsid w:val="00684EDA"/>
    <w:rsid w:val="006856E6"/>
    <w:rsid w:val="006858FC"/>
    <w:rsid w:val="00686FDD"/>
    <w:rsid w:val="00687D19"/>
    <w:rsid w:val="00692A1D"/>
    <w:rsid w:val="006940C3"/>
    <w:rsid w:val="00695871"/>
    <w:rsid w:val="00696819"/>
    <w:rsid w:val="006A060F"/>
    <w:rsid w:val="006A1F59"/>
    <w:rsid w:val="006A395B"/>
    <w:rsid w:val="006A3CAC"/>
    <w:rsid w:val="006B565C"/>
    <w:rsid w:val="006B613D"/>
    <w:rsid w:val="006B6493"/>
    <w:rsid w:val="006B724A"/>
    <w:rsid w:val="006B7544"/>
    <w:rsid w:val="006C049F"/>
    <w:rsid w:val="006C0DC2"/>
    <w:rsid w:val="006C41E1"/>
    <w:rsid w:val="006C671D"/>
    <w:rsid w:val="006D0EEB"/>
    <w:rsid w:val="006D1CF4"/>
    <w:rsid w:val="006D3A62"/>
    <w:rsid w:val="006D3C04"/>
    <w:rsid w:val="006D5899"/>
    <w:rsid w:val="006D5C3F"/>
    <w:rsid w:val="006D63A7"/>
    <w:rsid w:val="006E05DC"/>
    <w:rsid w:val="006E0BE2"/>
    <w:rsid w:val="006E0EA8"/>
    <w:rsid w:val="006E35EF"/>
    <w:rsid w:val="006E3AD3"/>
    <w:rsid w:val="006E40E3"/>
    <w:rsid w:val="006E4DFE"/>
    <w:rsid w:val="006F1642"/>
    <w:rsid w:val="006F2D5A"/>
    <w:rsid w:val="006F3D09"/>
    <w:rsid w:val="006F4AD8"/>
    <w:rsid w:val="006F66E7"/>
    <w:rsid w:val="006F77F4"/>
    <w:rsid w:val="007020AD"/>
    <w:rsid w:val="00704059"/>
    <w:rsid w:val="007065E7"/>
    <w:rsid w:val="00710529"/>
    <w:rsid w:val="00710D5C"/>
    <w:rsid w:val="00712839"/>
    <w:rsid w:val="00713098"/>
    <w:rsid w:val="0071355F"/>
    <w:rsid w:val="0071443D"/>
    <w:rsid w:val="00715400"/>
    <w:rsid w:val="00716070"/>
    <w:rsid w:val="0071611A"/>
    <w:rsid w:val="00717521"/>
    <w:rsid w:val="007177BF"/>
    <w:rsid w:val="00717CF8"/>
    <w:rsid w:val="007202D1"/>
    <w:rsid w:val="00720F66"/>
    <w:rsid w:val="00722D46"/>
    <w:rsid w:val="00723ADF"/>
    <w:rsid w:val="00724464"/>
    <w:rsid w:val="00727706"/>
    <w:rsid w:val="00731ACD"/>
    <w:rsid w:val="00731B86"/>
    <w:rsid w:val="00735B29"/>
    <w:rsid w:val="007372C7"/>
    <w:rsid w:val="007375C3"/>
    <w:rsid w:val="007379BF"/>
    <w:rsid w:val="00741FFF"/>
    <w:rsid w:val="00745A35"/>
    <w:rsid w:val="00745E9E"/>
    <w:rsid w:val="007467B6"/>
    <w:rsid w:val="00747B7F"/>
    <w:rsid w:val="007527D5"/>
    <w:rsid w:val="0075374A"/>
    <w:rsid w:val="00753F10"/>
    <w:rsid w:val="0075403B"/>
    <w:rsid w:val="007554F2"/>
    <w:rsid w:val="00755C97"/>
    <w:rsid w:val="00760224"/>
    <w:rsid w:val="00760A4B"/>
    <w:rsid w:val="0076338F"/>
    <w:rsid w:val="00767D77"/>
    <w:rsid w:val="00770BDB"/>
    <w:rsid w:val="00771F7D"/>
    <w:rsid w:val="00772268"/>
    <w:rsid w:val="00773591"/>
    <w:rsid w:val="00774516"/>
    <w:rsid w:val="00775497"/>
    <w:rsid w:val="00775B50"/>
    <w:rsid w:val="007764D9"/>
    <w:rsid w:val="00780278"/>
    <w:rsid w:val="00783673"/>
    <w:rsid w:val="0078565A"/>
    <w:rsid w:val="00786372"/>
    <w:rsid w:val="00787316"/>
    <w:rsid w:val="00791E8C"/>
    <w:rsid w:val="007927AC"/>
    <w:rsid w:val="007929ED"/>
    <w:rsid w:val="00794B2C"/>
    <w:rsid w:val="00794D55"/>
    <w:rsid w:val="00796A95"/>
    <w:rsid w:val="00796DDD"/>
    <w:rsid w:val="007A05E7"/>
    <w:rsid w:val="007A165E"/>
    <w:rsid w:val="007A36D0"/>
    <w:rsid w:val="007A52CA"/>
    <w:rsid w:val="007A6B48"/>
    <w:rsid w:val="007A7316"/>
    <w:rsid w:val="007A75B1"/>
    <w:rsid w:val="007B0D50"/>
    <w:rsid w:val="007B14C3"/>
    <w:rsid w:val="007B30B0"/>
    <w:rsid w:val="007B4BB3"/>
    <w:rsid w:val="007B4DCE"/>
    <w:rsid w:val="007C0453"/>
    <w:rsid w:val="007C1866"/>
    <w:rsid w:val="007C22D1"/>
    <w:rsid w:val="007C2725"/>
    <w:rsid w:val="007C374D"/>
    <w:rsid w:val="007C3832"/>
    <w:rsid w:val="007C4DA3"/>
    <w:rsid w:val="007C614E"/>
    <w:rsid w:val="007D1603"/>
    <w:rsid w:val="007D24DE"/>
    <w:rsid w:val="007D318C"/>
    <w:rsid w:val="007D3529"/>
    <w:rsid w:val="007D3E21"/>
    <w:rsid w:val="007D4F44"/>
    <w:rsid w:val="007D74FF"/>
    <w:rsid w:val="007E013B"/>
    <w:rsid w:val="007E4441"/>
    <w:rsid w:val="007E760F"/>
    <w:rsid w:val="007F46DE"/>
    <w:rsid w:val="007F47AA"/>
    <w:rsid w:val="007F5075"/>
    <w:rsid w:val="007F5600"/>
    <w:rsid w:val="007F5ED2"/>
    <w:rsid w:val="007F7EC1"/>
    <w:rsid w:val="008008EE"/>
    <w:rsid w:val="00800F31"/>
    <w:rsid w:val="008055BF"/>
    <w:rsid w:val="00805EED"/>
    <w:rsid w:val="00806D05"/>
    <w:rsid w:val="00807A47"/>
    <w:rsid w:val="00810BCC"/>
    <w:rsid w:val="00813E61"/>
    <w:rsid w:val="008173FD"/>
    <w:rsid w:val="00817427"/>
    <w:rsid w:val="00817A76"/>
    <w:rsid w:val="00817FF9"/>
    <w:rsid w:val="008262E5"/>
    <w:rsid w:val="00826D3B"/>
    <w:rsid w:val="008307D4"/>
    <w:rsid w:val="00830E15"/>
    <w:rsid w:val="00832B5C"/>
    <w:rsid w:val="00832B8D"/>
    <w:rsid w:val="00833079"/>
    <w:rsid w:val="008339AF"/>
    <w:rsid w:val="0083587A"/>
    <w:rsid w:val="00842B70"/>
    <w:rsid w:val="00845290"/>
    <w:rsid w:val="008457F2"/>
    <w:rsid w:val="00847501"/>
    <w:rsid w:val="00847958"/>
    <w:rsid w:val="00847C43"/>
    <w:rsid w:val="00847FC1"/>
    <w:rsid w:val="00851311"/>
    <w:rsid w:val="00852562"/>
    <w:rsid w:val="00852D05"/>
    <w:rsid w:val="0085556B"/>
    <w:rsid w:val="00855D37"/>
    <w:rsid w:val="00856800"/>
    <w:rsid w:val="00857786"/>
    <w:rsid w:val="0086280E"/>
    <w:rsid w:val="008636D7"/>
    <w:rsid w:val="0086409E"/>
    <w:rsid w:val="0086590A"/>
    <w:rsid w:val="0086658A"/>
    <w:rsid w:val="00867110"/>
    <w:rsid w:val="00867194"/>
    <w:rsid w:val="008679CC"/>
    <w:rsid w:val="008731E2"/>
    <w:rsid w:val="00875C74"/>
    <w:rsid w:val="0088115C"/>
    <w:rsid w:val="00881487"/>
    <w:rsid w:val="008827D2"/>
    <w:rsid w:val="008836C5"/>
    <w:rsid w:val="0088580E"/>
    <w:rsid w:val="00885A77"/>
    <w:rsid w:val="00886594"/>
    <w:rsid w:val="0088720C"/>
    <w:rsid w:val="008878F0"/>
    <w:rsid w:val="008901DB"/>
    <w:rsid w:val="008906B1"/>
    <w:rsid w:val="00890CC1"/>
    <w:rsid w:val="00892656"/>
    <w:rsid w:val="00892890"/>
    <w:rsid w:val="00893F05"/>
    <w:rsid w:val="008953DC"/>
    <w:rsid w:val="008978E1"/>
    <w:rsid w:val="008A03FA"/>
    <w:rsid w:val="008A0435"/>
    <w:rsid w:val="008A114A"/>
    <w:rsid w:val="008A2045"/>
    <w:rsid w:val="008A3766"/>
    <w:rsid w:val="008A7E0A"/>
    <w:rsid w:val="008A7FB5"/>
    <w:rsid w:val="008B079D"/>
    <w:rsid w:val="008B2252"/>
    <w:rsid w:val="008B2354"/>
    <w:rsid w:val="008B480B"/>
    <w:rsid w:val="008B54FC"/>
    <w:rsid w:val="008B59BA"/>
    <w:rsid w:val="008B5D32"/>
    <w:rsid w:val="008B63DE"/>
    <w:rsid w:val="008B6504"/>
    <w:rsid w:val="008B6ACB"/>
    <w:rsid w:val="008C07FF"/>
    <w:rsid w:val="008C1414"/>
    <w:rsid w:val="008C2FA5"/>
    <w:rsid w:val="008C7413"/>
    <w:rsid w:val="008D1EA2"/>
    <w:rsid w:val="008D25B4"/>
    <w:rsid w:val="008D3CCE"/>
    <w:rsid w:val="008D49E9"/>
    <w:rsid w:val="008D552B"/>
    <w:rsid w:val="008E2A0C"/>
    <w:rsid w:val="008E36FA"/>
    <w:rsid w:val="008E3C39"/>
    <w:rsid w:val="008E46BD"/>
    <w:rsid w:val="008E5C64"/>
    <w:rsid w:val="008E6F0C"/>
    <w:rsid w:val="008E7321"/>
    <w:rsid w:val="008E7DEA"/>
    <w:rsid w:val="008E7E9A"/>
    <w:rsid w:val="008F28A1"/>
    <w:rsid w:val="008F2D08"/>
    <w:rsid w:val="008F3095"/>
    <w:rsid w:val="008F56B0"/>
    <w:rsid w:val="008F7D18"/>
    <w:rsid w:val="00902976"/>
    <w:rsid w:val="00903723"/>
    <w:rsid w:val="00905165"/>
    <w:rsid w:val="009059BC"/>
    <w:rsid w:val="00907103"/>
    <w:rsid w:val="00910E75"/>
    <w:rsid w:val="00912F64"/>
    <w:rsid w:val="00916A12"/>
    <w:rsid w:val="00917F0B"/>
    <w:rsid w:val="009202EE"/>
    <w:rsid w:val="009230CA"/>
    <w:rsid w:val="00924230"/>
    <w:rsid w:val="009254CF"/>
    <w:rsid w:val="009265C6"/>
    <w:rsid w:val="0093202B"/>
    <w:rsid w:val="009322E3"/>
    <w:rsid w:val="00932AFF"/>
    <w:rsid w:val="009343CC"/>
    <w:rsid w:val="009352BF"/>
    <w:rsid w:val="00935B87"/>
    <w:rsid w:val="0093791B"/>
    <w:rsid w:val="00941341"/>
    <w:rsid w:val="00942003"/>
    <w:rsid w:val="00942374"/>
    <w:rsid w:val="00942881"/>
    <w:rsid w:val="0094352F"/>
    <w:rsid w:val="00944109"/>
    <w:rsid w:val="00945EC7"/>
    <w:rsid w:val="00946527"/>
    <w:rsid w:val="0095102E"/>
    <w:rsid w:val="00951F38"/>
    <w:rsid w:val="0095263B"/>
    <w:rsid w:val="00952829"/>
    <w:rsid w:val="009546B5"/>
    <w:rsid w:val="00954C93"/>
    <w:rsid w:val="009554E4"/>
    <w:rsid w:val="00955970"/>
    <w:rsid w:val="00955CE1"/>
    <w:rsid w:val="0095602D"/>
    <w:rsid w:val="00962779"/>
    <w:rsid w:val="00962B32"/>
    <w:rsid w:val="0096334F"/>
    <w:rsid w:val="00965DD6"/>
    <w:rsid w:val="00973A3F"/>
    <w:rsid w:val="00974420"/>
    <w:rsid w:val="0097685E"/>
    <w:rsid w:val="009776F1"/>
    <w:rsid w:val="0098182B"/>
    <w:rsid w:val="009826EE"/>
    <w:rsid w:val="00982741"/>
    <w:rsid w:val="009837AD"/>
    <w:rsid w:val="0098520E"/>
    <w:rsid w:val="009859CB"/>
    <w:rsid w:val="0099218B"/>
    <w:rsid w:val="00995748"/>
    <w:rsid w:val="00995781"/>
    <w:rsid w:val="00995BC2"/>
    <w:rsid w:val="009A1AFD"/>
    <w:rsid w:val="009A2359"/>
    <w:rsid w:val="009A2803"/>
    <w:rsid w:val="009A57FE"/>
    <w:rsid w:val="009A6457"/>
    <w:rsid w:val="009A6CFF"/>
    <w:rsid w:val="009B0832"/>
    <w:rsid w:val="009B1B79"/>
    <w:rsid w:val="009B276E"/>
    <w:rsid w:val="009B3B88"/>
    <w:rsid w:val="009B40A2"/>
    <w:rsid w:val="009B68E4"/>
    <w:rsid w:val="009B6F9A"/>
    <w:rsid w:val="009B7722"/>
    <w:rsid w:val="009C0057"/>
    <w:rsid w:val="009C195A"/>
    <w:rsid w:val="009C42F3"/>
    <w:rsid w:val="009C71CB"/>
    <w:rsid w:val="009C79FD"/>
    <w:rsid w:val="009D3564"/>
    <w:rsid w:val="009D57F9"/>
    <w:rsid w:val="009D7782"/>
    <w:rsid w:val="009E0F6A"/>
    <w:rsid w:val="009E4099"/>
    <w:rsid w:val="009E43E0"/>
    <w:rsid w:val="009E67FF"/>
    <w:rsid w:val="009E76C4"/>
    <w:rsid w:val="009E7BE2"/>
    <w:rsid w:val="009E7D37"/>
    <w:rsid w:val="009F0680"/>
    <w:rsid w:val="009F1D99"/>
    <w:rsid w:val="009F4AAA"/>
    <w:rsid w:val="009F4B0D"/>
    <w:rsid w:val="009F508D"/>
    <w:rsid w:val="009F59DA"/>
    <w:rsid w:val="009F5C6D"/>
    <w:rsid w:val="009F5FFA"/>
    <w:rsid w:val="009F767A"/>
    <w:rsid w:val="009F7CD7"/>
    <w:rsid w:val="009F7E28"/>
    <w:rsid w:val="00A0034F"/>
    <w:rsid w:val="00A01725"/>
    <w:rsid w:val="00A018B6"/>
    <w:rsid w:val="00A01AC2"/>
    <w:rsid w:val="00A0414E"/>
    <w:rsid w:val="00A0453C"/>
    <w:rsid w:val="00A04C67"/>
    <w:rsid w:val="00A11CCA"/>
    <w:rsid w:val="00A12A11"/>
    <w:rsid w:val="00A132FD"/>
    <w:rsid w:val="00A20133"/>
    <w:rsid w:val="00A206D9"/>
    <w:rsid w:val="00A20919"/>
    <w:rsid w:val="00A20DBF"/>
    <w:rsid w:val="00A226A0"/>
    <w:rsid w:val="00A22C28"/>
    <w:rsid w:val="00A22FBD"/>
    <w:rsid w:val="00A249A2"/>
    <w:rsid w:val="00A26105"/>
    <w:rsid w:val="00A30108"/>
    <w:rsid w:val="00A40838"/>
    <w:rsid w:val="00A4090A"/>
    <w:rsid w:val="00A40BB9"/>
    <w:rsid w:val="00A4264F"/>
    <w:rsid w:val="00A45621"/>
    <w:rsid w:val="00A458CA"/>
    <w:rsid w:val="00A4625C"/>
    <w:rsid w:val="00A46804"/>
    <w:rsid w:val="00A46C4C"/>
    <w:rsid w:val="00A47216"/>
    <w:rsid w:val="00A47980"/>
    <w:rsid w:val="00A50AFD"/>
    <w:rsid w:val="00A51172"/>
    <w:rsid w:val="00A51DDB"/>
    <w:rsid w:val="00A52BE2"/>
    <w:rsid w:val="00A52F56"/>
    <w:rsid w:val="00A53E2A"/>
    <w:rsid w:val="00A5452E"/>
    <w:rsid w:val="00A54A92"/>
    <w:rsid w:val="00A55B76"/>
    <w:rsid w:val="00A560DB"/>
    <w:rsid w:val="00A572F0"/>
    <w:rsid w:val="00A60907"/>
    <w:rsid w:val="00A6112D"/>
    <w:rsid w:val="00A615E1"/>
    <w:rsid w:val="00A64104"/>
    <w:rsid w:val="00A66B6C"/>
    <w:rsid w:val="00A67306"/>
    <w:rsid w:val="00A677C1"/>
    <w:rsid w:val="00A71103"/>
    <w:rsid w:val="00A714EF"/>
    <w:rsid w:val="00A72A83"/>
    <w:rsid w:val="00A737BE"/>
    <w:rsid w:val="00A73D71"/>
    <w:rsid w:val="00A7502C"/>
    <w:rsid w:val="00A75F55"/>
    <w:rsid w:val="00A80B78"/>
    <w:rsid w:val="00A82150"/>
    <w:rsid w:val="00A828D7"/>
    <w:rsid w:val="00A833FD"/>
    <w:rsid w:val="00A841A4"/>
    <w:rsid w:val="00A843CF"/>
    <w:rsid w:val="00A84B9F"/>
    <w:rsid w:val="00A85156"/>
    <w:rsid w:val="00A85D5E"/>
    <w:rsid w:val="00A8650E"/>
    <w:rsid w:val="00A86926"/>
    <w:rsid w:val="00A87E0F"/>
    <w:rsid w:val="00A91993"/>
    <w:rsid w:val="00A94370"/>
    <w:rsid w:val="00A955B1"/>
    <w:rsid w:val="00A95AD5"/>
    <w:rsid w:val="00A96192"/>
    <w:rsid w:val="00A96AD4"/>
    <w:rsid w:val="00AA08FB"/>
    <w:rsid w:val="00AA24AF"/>
    <w:rsid w:val="00AA4B49"/>
    <w:rsid w:val="00AA5105"/>
    <w:rsid w:val="00AA6219"/>
    <w:rsid w:val="00AA640C"/>
    <w:rsid w:val="00AB0C19"/>
    <w:rsid w:val="00AB0CA8"/>
    <w:rsid w:val="00AB235C"/>
    <w:rsid w:val="00AB2598"/>
    <w:rsid w:val="00AB2833"/>
    <w:rsid w:val="00AB4110"/>
    <w:rsid w:val="00AB5652"/>
    <w:rsid w:val="00AB61EB"/>
    <w:rsid w:val="00AB6FA0"/>
    <w:rsid w:val="00AB70E1"/>
    <w:rsid w:val="00AC1A79"/>
    <w:rsid w:val="00AC330D"/>
    <w:rsid w:val="00AC4C0A"/>
    <w:rsid w:val="00AC4F5A"/>
    <w:rsid w:val="00AC67E1"/>
    <w:rsid w:val="00AC71EC"/>
    <w:rsid w:val="00AC762D"/>
    <w:rsid w:val="00AC7C02"/>
    <w:rsid w:val="00AD0200"/>
    <w:rsid w:val="00AD160D"/>
    <w:rsid w:val="00AD3648"/>
    <w:rsid w:val="00AD3ECB"/>
    <w:rsid w:val="00AD4034"/>
    <w:rsid w:val="00AD5305"/>
    <w:rsid w:val="00AE013F"/>
    <w:rsid w:val="00AE0A90"/>
    <w:rsid w:val="00AE1681"/>
    <w:rsid w:val="00AE252A"/>
    <w:rsid w:val="00AE259B"/>
    <w:rsid w:val="00AE2E48"/>
    <w:rsid w:val="00AE6B5C"/>
    <w:rsid w:val="00AE791B"/>
    <w:rsid w:val="00AF203C"/>
    <w:rsid w:val="00AF29D0"/>
    <w:rsid w:val="00AF2A2E"/>
    <w:rsid w:val="00AF3C5A"/>
    <w:rsid w:val="00AF41B9"/>
    <w:rsid w:val="00AF5BD0"/>
    <w:rsid w:val="00AF5D27"/>
    <w:rsid w:val="00AF71D2"/>
    <w:rsid w:val="00AF752B"/>
    <w:rsid w:val="00AF7AC3"/>
    <w:rsid w:val="00B000D2"/>
    <w:rsid w:val="00B01D88"/>
    <w:rsid w:val="00B02B11"/>
    <w:rsid w:val="00B0410B"/>
    <w:rsid w:val="00B07587"/>
    <w:rsid w:val="00B11A83"/>
    <w:rsid w:val="00B127E1"/>
    <w:rsid w:val="00B12818"/>
    <w:rsid w:val="00B1299A"/>
    <w:rsid w:val="00B14884"/>
    <w:rsid w:val="00B16321"/>
    <w:rsid w:val="00B1726B"/>
    <w:rsid w:val="00B20628"/>
    <w:rsid w:val="00B20F80"/>
    <w:rsid w:val="00B24AC7"/>
    <w:rsid w:val="00B24DAC"/>
    <w:rsid w:val="00B24DD8"/>
    <w:rsid w:val="00B26966"/>
    <w:rsid w:val="00B30BA6"/>
    <w:rsid w:val="00B30E55"/>
    <w:rsid w:val="00B31213"/>
    <w:rsid w:val="00B31D3F"/>
    <w:rsid w:val="00B32383"/>
    <w:rsid w:val="00B3315B"/>
    <w:rsid w:val="00B337D3"/>
    <w:rsid w:val="00B33B3D"/>
    <w:rsid w:val="00B33FA3"/>
    <w:rsid w:val="00B3722F"/>
    <w:rsid w:val="00B41C93"/>
    <w:rsid w:val="00B4343C"/>
    <w:rsid w:val="00B43EC8"/>
    <w:rsid w:val="00B456B6"/>
    <w:rsid w:val="00B45DBD"/>
    <w:rsid w:val="00B46149"/>
    <w:rsid w:val="00B467A0"/>
    <w:rsid w:val="00B46E1E"/>
    <w:rsid w:val="00B47522"/>
    <w:rsid w:val="00B47BF3"/>
    <w:rsid w:val="00B50289"/>
    <w:rsid w:val="00B52851"/>
    <w:rsid w:val="00B5484E"/>
    <w:rsid w:val="00B557C3"/>
    <w:rsid w:val="00B5584C"/>
    <w:rsid w:val="00B57DB4"/>
    <w:rsid w:val="00B57F41"/>
    <w:rsid w:val="00B60B75"/>
    <w:rsid w:val="00B60BD7"/>
    <w:rsid w:val="00B6160B"/>
    <w:rsid w:val="00B61D19"/>
    <w:rsid w:val="00B61E7C"/>
    <w:rsid w:val="00B62AE3"/>
    <w:rsid w:val="00B62E30"/>
    <w:rsid w:val="00B638EF"/>
    <w:rsid w:val="00B66F5C"/>
    <w:rsid w:val="00B6746B"/>
    <w:rsid w:val="00B71C5A"/>
    <w:rsid w:val="00B7265D"/>
    <w:rsid w:val="00B72B5B"/>
    <w:rsid w:val="00B7483F"/>
    <w:rsid w:val="00B75980"/>
    <w:rsid w:val="00B75E43"/>
    <w:rsid w:val="00B772B0"/>
    <w:rsid w:val="00B809EB"/>
    <w:rsid w:val="00B81812"/>
    <w:rsid w:val="00B8227D"/>
    <w:rsid w:val="00B8481D"/>
    <w:rsid w:val="00B8590D"/>
    <w:rsid w:val="00B87464"/>
    <w:rsid w:val="00B90AA7"/>
    <w:rsid w:val="00B945C2"/>
    <w:rsid w:val="00B95873"/>
    <w:rsid w:val="00BA0B48"/>
    <w:rsid w:val="00BA1378"/>
    <w:rsid w:val="00BA1A62"/>
    <w:rsid w:val="00BA2074"/>
    <w:rsid w:val="00BA74CB"/>
    <w:rsid w:val="00BB049A"/>
    <w:rsid w:val="00BB04F8"/>
    <w:rsid w:val="00BB273B"/>
    <w:rsid w:val="00BB5954"/>
    <w:rsid w:val="00BB7A97"/>
    <w:rsid w:val="00BC0277"/>
    <w:rsid w:val="00BC609B"/>
    <w:rsid w:val="00BC60BD"/>
    <w:rsid w:val="00BC6186"/>
    <w:rsid w:val="00BC61DB"/>
    <w:rsid w:val="00BC632F"/>
    <w:rsid w:val="00BC648D"/>
    <w:rsid w:val="00BD0D3D"/>
    <w:rsid w:val="00BD120F"/>
    <w:rsid w:val="00BD1B37"/>
    <w:rsid w:val="00BD1F99"/>
    <w:rsid w:val="00BD3D46"/>
    <w:rsid w:val="00BD46F2"/>
    <w:rsid w:val="00BE04FD"/>
    <w:rsid w:val="00BE080B"/>
    <w:rsid w:val="00BE2363"/>
    <w:rsid w:val="00BE2469"/>
    <w:rsid w:val="00BE328A"/>
    <w:rsid w:val="00BE534F"/>
    <w:rsid w:val="00BE5814"/>
    <w:rsid w:val="00BE6F4C"/>
    <w:rsid w:val="00BF08C6"/>
    <w:rsid w:val="00BF1A82"/>
    <w:rsid w:val="00BF22F2"/>
    <w:rsid w:val="00BF2C62"/>
    <w:rsid w:val="00BF4172"/>
    <w:rsid w:val="00BF42BD"/>
    <w:rsid w:val="00BF598D"/>
    <w:rsid w:val="00BF6725"/>
    <w:rsid w:val="00BF719C"/>
    <w:rsid w:val="00C019D6"/>
    <w:rsid w:val="00C01D58"/>
    <w:rsid w:val="00C01E51"/>
    <w:rsid w:val="00C06C0D"/>
    <w:rsid w:val="00C07195"/>
    <w:rsid w:val="00C07CA5"/>
    <w:rsid w:val="00C103BB"/>
    <w:rsid w:val="00C11A5C"/>
    <w:rsid w:val="00C12035"/>
    <w:rsid w:val="00C12BC2"/>
    <w:rsid w:val="00C144F3"/>
    <w:rsid w:val="00C14981"/>
    <w:rsid w:val="00C15030"/>
    <w:rsid w:val="00C15EC7"/>
    <w:rsid w:val="00C161EB"/>
    <w:rsid w:val="00C16861"/>
    <w:rsid w:val="00C16A7F"/>
    <w:rsid w:val="00C16F1E"/>
    <w:rsid w:val="00C17BFE"/>
    <w:rsid w:val="00C21E1D"/>
    <w:rsid w:val="00C22C63"/>
    <w:rsid w:val="00C23AC5"/>
    <w:rsid w:val="00C260DD"/>
    <w:rsid w:val="00C31F08"/>
    <w:rsid w:val="00C3332F"/>
    <w:rsid w:val="00C34E51"/>
    <w:rsid w:val="00C35050"/>
    <w:rsid w:val="00C353A0"/>
    <w:rsid w:val="00C354AE"/>
    <w:rsid w:val="00C35597"/>
    <w:rsid w:val="00C375E7"/>
    <w:rsid w:val="00C37BAE"/>
    <w:rsid w:val="00C402DE"/>
    <w:rsid w:val="00C40B3E"/>
    <w:rsid w:val="00C41548"/>
    <w:rsid w:val="00C426A1"/>
    <w:rsid w:val="00C468AA"/>
    <w:rsid w:val="00C47870"/>
    <w:rsid w:val="00C47C68"/>
    <w:rsid w:val="00C50E48"/>
    <w:rsid w:val="00C50E91"/>
    <w:rsid w:val="00C51D6D"/>
    <w:rsid w:val="00C52AE7"/>
    <w:rsid w:val="00C52BF9"/>
    <w:rsid w:val="00C54502"/>
    <w:rsid w:val="00C565A4"/>
    <w:rsid w:val="00C57780"/>
    <w:rsid w:val="00C57E5B"/>
    <w:rsid w:val="00C60505"/>
    <w:rsid w:val="00C6097B"/>
    <w:rsid w:val="00C60A11"/>
    <w:rsid w:val="00C61A30"/>
    <w:rsid w:val="00C63653"/>
    <w:rsid w:val="00C67ED6"/>
    <w:rsid w:val="00C7024E"/>
    <w:rsid w:val="00C758B4"/>
    <w:rsid w:val="00C76145"/>
    <w:rsid w:val="00C76317"/>
    <w:rsid w:val="00C81F7E"/>
    <w:rsid w:val="00C823F9"/>
    <w:rsid w:val="00C83FB1"/>
    <w:rsid w:val="00C848B9"/>
    <w:rsid w:val="00C855A4"/>
    <w:rsid w:val="00C869D9"/>
    <w:rsid w:val="00C86B2D"/>
    <w:rsid w:val="00C907B9"/>
    <w:rsid w:val="00C92725"/>
    <w:rsid w:val="00C92F66"/>
    <w:rsid w:val="00C94BEA"/>
    <w:rsid w:val="00C94E8B"/>
    <w:rsid w:val="00C9639E"/>
    <w:rsid w:val="00CA1795"/>
    <w:rsid w:val="00CA2484"/>
    <w:rsid w:val="00CA319B"/>
    <w:rsid w:val="00CA4C09"/>
    <w:rsid w:val="00CA5810"/>
    <w:rsid w:val="00CA5F16"/>
    <w:rsid w:val="00CA6403"/>
    <w:rsid w:val="00CA6AC4"/>
    <w:rsid w:val="00CA6D7B"/>
    <w:rsid w:val="00CB0136"/>
    <w:rsid w:val="00CB0171"/>
    <w:rsid w:val="00CB18E6"/>
    <w:rsid w:val="00CB1FE5"/>
    <w:rsid w:val="00CB2994"/>
    <w:rsid w:val="00CB3611"/>
    <w:rsid w:val="00CB5C6E"/>
    <w:rsid w:val="00CB637B"/>
    <w:rsid w:val="00CB7124"/>
    <w:rsid w:val="00CC05B2"/>
    <w:rsid w:val="00CC065D"/>
    <w:rsid w:val="00CC1E01"/>
    <w:rsid w:val="00CC282D"/>
    <w:rsid w:val="00CC4639"/>
    <w:rsid w:val="00CC513F"/>
    <w:rsid w:val="00CC56AB"/>
    <w:rsid w:val="00CD18FA"/>
    <w:rsid w:val="00CD2741"/>
    <w:rsid w:val="00CD2965"/>
    <w:rsid w:val="00CD3577"/>
    <w:rsid w:val="00CD4F30"/>
    <w:rsid w:val="00CD582A"/>
    <w:rsid w:val="00CD599C"/>
    <w:rsid w:val="00CD674B"/>
    <w:rsid w:val="00CD6AA3"/>
    <w:rsid w:val="00CE18C5"/>
    <w:rsid w:val="00CE199B"/>
    <w:rsid w:val="00CE3F34"/>
    <w:rsid w:val="00CE4443"/>
    <w:rsid w:val="00CE6E51"/>
    <w:rsid w:val="00CF2A5B"/>
    <w:rsid w:val="00CF2B82"/>
    <w:rsid w:val="00CF3AB6"/>
    <w:rsid w:val="00CF4DB8"/>
    <w:rsid w:val="00CF602A"/>
    <w:rsid w:val="00CF74F0"/>
    <w:rsid w:val="00CF7A62"/>
    <w:rsid w:val="00CF7E49"/>
    <w:rsid w:val="00D0181D"/>
    <w:rsid w:val="00D04DBA"/>
    <w:rsid w:val="00D0586A"/>
    <w:rsid w:val="00D06A14"/>
    <w:rsid w:val="00D07112"/>
    <w:rsid w:val="00D11A3C"/>
    <w:rsid w:val="00D11E66"/>
    <w:rsid w:val="00D15560"/>
    <w:rsid w:val="00D15A59"/>
    <w:rsid w:val="00D15B61"/>
    <w:rsid w:val="00D226C6"/>
    <w:rsid w:val="00D235FA"/>
    <w:rsid w:val="00D263F9"/>
    <w:rsid w:val="00D309E3"/>
    <w:rsid w:val="00D343FF"/>
    <w:rsid w:val="00D34DCC"/>
    <w:rsid w:val="00D35219"/>
    <w:rsid w:val="00D35816"/>
    <w:rsid w:val="00D35FE6"/>
    <w:rsid w:val="00D36376"/>
    <w:rsid w:val="00D36F5F"/>
    <w:rsid w:val="00D37C09"/>
    <w:rsid w:val="00D37FA4"/>
    <w:rsid w:val="00D409EB"/>
    <w:rsid w:val="00D424F2"/>
    <w:rsid w:val="00D429B3"/>
    <w:rsid w:val="00D452D1"/>
    <w:rsid w:val="00D452FA"/>
    <w:rsid w:val="00D472DB"/>
    <w:rsid w:val="00D47FE7"/>
    <w:rsid w:val="00D51BDB"/>
    <w:rsid w:val="00D53B0A"/>
    <w:rsid w:val="00D54719"/>
    <w:rsid w:val="00D5603B"/>
    <w:rsid w:val="00D562E4"/>
    <w:rsid w:val="00D57A51"/>
    <w:rsid w:val="00D60603"/>
    <w:rsid w:val="00D60D09"/>
    <w:rsid w:val="00D62059"/>
    <w:rsid w:val="00D62B03"/>
    <w:rsid w:val="00D639D6"/>
    <w:rsid w:val="00D63A34"/>
    <w:rsid w:val="00D64397"/>
    <w:rsid w:val="00D64864"/>
    <w:rsid w:val="00D65E0D"/>
    <w:rsid w:val="00D70064"/>
    <w:rsid w:val="00D71B3B"/>
    <w:rsid w:val="00D71DB9"/>
    <w:rsid w:val="00D751AE"/>
    <w:rsid w:val="00D75845"/>
    <w:rsid w:val="00D75B79"/>
    <w:rsid w:val="00D76E5B"/>
    <w:rsid w:val="00D77CE7"/>
    <w:rsid w:val="00D802C1"/>
    <w:rsid w:val="00D80893"/>
    <w:rsid w:val="00D82C0D"/>
    <w:rsid w:val="00D82CDB"/>
    <w:rsid w:val="00D84095"/>
    <w:rsid w:val="00D84BCD"/>
    <w:rsid w:val="00D84FD1"/>
    <w:rsid w:val="00D855FC"/>
    <w:rsid w:val="00D86648"/>
    <w:rsid w:val="00D867F7"/>
    <w:rsid w:val="00D87F25"/>
    <w:rsid w:val="00D911EF"/>
    <w:rsid w:val="00D92E13"/>
    <w:rsid w:val="00D93568"/>
    <w:rsid w:val="00D93717"/>
    <w:rsid w:val="00D93F42"/>
    <w:rsid w:val="00D9656E"/>
    <w:rsid w:val="00D96B93"/>
    <w:rsid w:val="00D9732C"/>
    <w:rsid w:val="00D97713"/>
    <w:rsid w:val="00D97A30"/>
    <w:rsid w:val="00D97C42"/>
    <w:rsid w:val="00DA04A0"/>
    <w:rsid w:val="00DA06BF"/>
    <w:rsid w:val="00DA2642"/>
    <w:rsid w:val="00DA34E2"/>
    <w:rsid w:val="00DA3C04"/>
    <w:rsid w:val="00DA3C91"/>
    <w:rsid w:val="00DA3F7A"/>
    <w:rsid w:val="00DA4EDD"/>
    <w:rsid w:val="00DA5768"/>
    <w:rsid w:val="00DA6AE7"/>
    <w:rsid w:val="00DB1822"/>
    <w:rsid w:val="00DB20F1"/>
    <w:rsid w:val="00DB3335"/>
    <w:rsid w:val="00DB4409"/>
    <w:rsid w:val="00DB49C9"/>
    <w:rsid w:val="00DB5070"/>
    <w:rsid w:val="00DB66BE"/>
    <w:rsid w:val="00DC31F9"/>
    <w:rsid w:val="00DC637D"/>
    <w:rsid w:val="00DD21A0"/>
    <w:rsid w:val="00DD2CC2"/>
    <w:rsid w:val="00DD421A"/>
    <w:rsid w:val="00DD42A7"/>
    <w:rsid w:val="00DD7F1F"/>
    <w:rsid w:val="00DE00C6"/>
    <w:rsid w:val="00DE0482"/>
    <w:rsid w:val="00DE060C"/>
    <w:rsid w:val="00DE07E6"/>
    <w:rsid w:val="00DE0F06"/>
    <w:rsid w:val="00DE22ED"/>
    <w:rsid w:val="00DE3210"/>
    <w:rsid w:val="00DE3455"/>
    <w:rsid w:val="00DE47DF"/>
    <w:rsid w:val="00DE56A1"/>
    <w:rsid w:val="00DE644D"/>
    <w:rsid w:val="00DE7278"/>
    <w:rsid w:val="00DE7368"/>
    <w:rsid w:val="00DF1354"/>
    <w:rsid w:val="00DF1D15"/>
    <w:rsid w:val="00DF1E07"/>
    <w:rsid w:val="00DF6820"/>
    <w:rsid w:val="00DF7A43"/>
    <w:rsid w:val="00DF7C83"/>
    <w:rsid w:val="00DF7CFB"/>
    <w:rsid w:val="00E00180"/>
    <w:rsid w:val="00E001F8"/>
    <w:rsid w:val="00E02BF2"/>
    <w:rsid w:val="00E02F6A"/>
    <w:rsid w:val="00E035E0"/>
    <w:rsid w:val="00E052EC"/>
    <w:rsid w:val="00E05549"/>
    <w:rsid w:val="00E07064"/>
    <w:rsid w:val="00E07B79"/>
    <w:rsid w:val="00E100F7"/>
    <w:rsid w:val="00E10D49"/>
    <w:rsid w:val="00E11F17"/>
    <w:rsid w:val="00E12117"/>
    <w:rsid w:val="00E13EBD"/>
    <w:rsid w:val="00E14498"/>
    <w:rsid w:val="00E16252"/>
    <w:rsid w:val="00E20168"/>
    <w:rsid w:val="00E205A4"/>
    <w:rsid w:val="00E20A18"/>
    <w:rsid w:val="00E20BC9"/>
    <w:rsid w:val="00E21F80"/>
    <w:rsid w:val="00E231AD"/>
    <w:rsid w:val="00E239AA"/>
    <w:rsid w:val="00E244AE"/>
    <w:rsid w:val="00E25615"/>
    <w:rsid w:val="00E25F0A"/>
    <w:rsid w:val="00E3064D"/>
    <w:rsid w:val="00E3185C"/>
    <w:rsid w:val="00E319E1"/>
    <w:rsid w:val="00E31E2F"/>
    <w:rsid w:val="00E32F50"/>
    <w:rsid w:val="00E32F7E"/>
    <w:rsid w:val="00E36335"/>
    <w:rsid w:val="00E3786D"/>
    <w:rsid w:val="00E37FEF"/>
    <w:rsid w:val="00E40931"/>
    <w:rsid w:val="00E40A6D"/>
    <w:rsid w:val="00E44DFB"/>
    <w:rsid w:val="00E44FA2"/>
    <w:rsid w:val="00E45C98"/>
    <w:rsid w:val="00E46D3F"/>
    <w:rsid w:val="00E5118D"/>
    <w:rsid w:val="00E518A7"/>
    <w:rsid w:val="00E51D59"/>
    <w:rsid w:val="00E5246D"/>
    <w:rsid w:val="00E53208"/>
    <w:rsid w:val="00E53561"/>
    <w:rsid w:val="00E53F25"/>
    <w:rsid w:val="00E559D4"/>
    <w:rsid w:val="00E56AE1"/>
    <w:rsid w:val="00E5766E"/>
    <w:rsid w:val="00E577A6"/>
    <w:rsid w:val="00E60EA9"/>
    <w:rsid w:val="00E62639"/>
    <w:rsid w:val="00E62986"/>
    <w:rsid w:val="00E630F3"/>
    <w:rsid w:val="00E64158"/>
    <w:rsid w:val="00E650D1"/>
    <w:rsid w:val="00E65AF5"/>
    <w:rsid w:val="00E669EC"/>
    <w:rsid w:val="00E67C49"/>
    <w:rsid w:val="00E70A41"/>
    <w:rsid w:val="00E70B20"/>
    <w:rsid w:val="00E717AD"/>
    <w:rsid w:val="00E72444"/>
    <w:rsid w:val="00E742AE"/>
    <w:rsid w:val="00E762DF"/>
    <w:rsid w:val="00E764DD"/>
    <w:rsid w:val="00E76EF3"/>
    <w:rsid w:val="00E776F9"/>
    <w:rsid w:val="00E81C6E"/>
    <w:rsid w:val="00E81E06"/>
    <w:rsid w:val="00E83E8B"/>
    <w:rsid w:val="00E83FA0"/>
    <w:rsid w:val="00E84EA2"/>
    <w:rsid w:val="00E85CBE"/>
    <w:rsid w:val="00E86B12"/>
    <w:rsid w:val="00E90E25"/>
    <w:rsid w:val="00E92564"/>
    <w:rsid w:val="00E933C3"/>
    <w:rsid w:val="00E9378B"/>
    <w:rsid w:val="00E9394A"/>
    <w:rsid w:val="00E9412C"/>
    <w:rsid w:val="00E96F77"/>
    <w:rsid w:val="00E972B4"/>
    <w:rsid w:val="00EA0C1A"/>
    <w:rsid w:val="00EA3218"/>
    <w:rsid w:val="00EA3B99"/>
    <w:rsid w:val="00EA742C"/>
    <w:rsid w:val="00EB1DDB"/>
    <w:rsid w:val="00EB2179"/>
    <w:rsid w:val="00EB306D"/>
    <w:rsid w:val="00EB4915"/>
    <w:rsid w:val="00EB49E1"/>
    <w:rsid w:val="00EB6F2E"/>
    <w:rsid w:val="00EC0B79"/>
    <w:rsid w:val="00EC0E40"/>
    <w:rsid w:val="00EC0E94"/>
    <w:rsid w:val="00EC0EFA"/>
    <w:rsid w:val="00EC0FA1"/>
    <w:rsid w:val="00EC1596"/>
    <w:rsid w:val="00EC331D"/>
    <w:rsid w:val="00EC4E95"/>
    <w:rsid w:val="00EC61BE"/>
    <w:rsid w:val="00EC6A7E"/>
    <w:rsid w:val="00EC6F5E"/>
    <w:rsid w:val="00EC701F"/>
    <w:rsid w:val="00ED0383"/>
    <w:rsid w:val="00ED0399"/>
    <w:rsid w:val="00ED03D7"/>
    <w:rsid w:val="00ED054F"/>
    <w:rsid w:val="00ED0718"/>
    <w:rsid w:val="00ED07EB"/>
    <w:rsid w:val="00ED1FB1"/>
    <w:rsid w:val="00ED2210"/>
    <w:rsid w:val="00ED24BD"/>
    <w:rsid w:val="00ED51A6"/>
    <w:rsid w:val="00ED5BA0"/>
    <w:rsid w:val="00EE2D89"/>
    <w:rsid w:val="00EE331C"/>
    <w:rsid w:val="00EE6B47"/>
    <w:rsid w:val="00EE6FD9"/>
    <w:rsid w:val="00EE7228"/>
    <w:rsid w:val="00EE79A0"/>
    <w:rsid w:val="00EF01A1"/>
    <w:rsid w:val="00EF0DB9"/>
    <w:rsid w:val="00EF1C94"/>
    <w:rsid w:val="00EF1D43"/>
    <w:rsid w:val="00EF261A"/>
    <w:rsid w:val="00EF4002"/>
    <w:rsid w:val="00EF564A"/>
    <w:rsid w:val="00EF637A"/>
    <w:rsid w:val="00EF72DF"/>
    <w:rsid w:val="00EF7490"/>
    <w:rsid w:val="00F00ABF"/>
    <w:rsid w:val="00F022CC"/>
    <w:rsid w:val="00F064A5"/>
    <w:rsid w:val="00F0710C"/>
    <w:rsid w:val="00F0773C"/>
    <w:rsid w:val="00F07F7F"/>
    <w:rsid w:val="00F103B0"/>
    <w:rsid w:val="00F11A7A"/>
    <w:rsid w:val="00F11BF3"/>
    <w:rsid w:val="00F14917"/>
    <w:rsid w:val="00F15751"/>
    <w:rsid w:val="00F17C65"/>
    <w:rsid w:val="00F22BC1"/>
    <w:rsid w:val="00F22C32"/>
    <w:rsid w:val="00F24141"/>
    <w:rsid w:val="00F24ADD"/>
    <w:rsid w:val="00F27236"/>
    <w:rsid w:val="00F30FA5"/>
    <w:rsid w:val="00F31EFB"/>
    <w:rsid w:val="00F32B66"/>
    <w:rsid w:val="00F335D7"/>
    <w:rsid w:val="00F34F8C"/>
    <w:rsid w:val="00F3798F"/>
    <w:rsid w:val="00F40386"/>
    <w:rsid w:val="00F41DA7"/>
    <w:rsid w:val="00F421A4"/>
    <w:rsid w:val="00F42679"/>
    <w:rsid w:val="00F426E0"/>
    <w:rsid w:val="00F432AB"/>
    <w:rsid w:val="00F43CAA"/>
    <w:rsid w:val="00F45176"/>
    <w:rsid w:val="00F45ED8"/>
    <w:rsid w:val="00F50CBF"/>
    <w:rsid w:val="00F5140E"/>
    <w:rsid w:val="00F52362"/>
    <w:rsid w:val="00F53EE7"/>
    <w:rsid w:val="00F546E2"/>
    <w:rsid w:val="00F55E23"/>
    <w:rsid w:val="00F57411"/>
    <w:rsid w:val="00F57A2C"/>
    <w:rsid w:val="00F57F7D"/>
    <w:rsid w:val="00F60743"/>
    <w:rsid w:val="00F6078E"/>
    <w:rsid w:val="00F64AD2"/>
    <w:rsid w:val="00F64F7A"/>
    <w:rsid w:val="00F6567D"/>
    <w:rsid w:val="00F66FF0"/>
    <w:rsid w:val="00F67275"/>
    <w:rsid w:val="00F67CC0"/>
    <w:rsid w:val="00F67D00"/>
    <w:rsid w:val="00F703A9"/>
    <w:rsid w:val="00F70DE0"/>
    <w:rsid w:val="00F71379"/>
    <w:rsid w:val="00F71C9E"/>
    <w:rsid w:val="00F72F10"/>
    <w:rsid w:val="00F745BE"/>
    <w:rsid w:val="00F754A3"/>
    <w:rsid w:val="00F75972"/>
    <w:rsid w:val="00F7675A"/>
    <w:rsid w:val="00F76BA0"/>
    <w:rsid w:val="00F800CE"/>
    <w:rsid w:val="00F804B3"/>
    <w:rsid w:val="00F8182E"/>
    <w:rsid w:val="00F8263E"/>
    <w:rsid w:val="00F82685"/>
    <w:rsid w:val="00F833C9"/>
    <w:rsid w:val="00F83A4F"/>
    <w:rsid w:val="00F84A76"/>
    <w:rsid w:val="00F85EEB"/>
    <w:rsid w:val="00F862CB"/>
    <w:rsid w:val="00F877A6"/>
    <w:rsid w:val="00F904D0"/>
    <w:rsid w:val="00F90B82"/>
    <w:rsid w:val="00F91437"/>
    <w:rsid w:val="00F94863"/>
    <w:rsid w:val="00F95AD3"/>
    <w:rsid w:val="00F96FBD"/>
    <w:rsid w:val="00F970A3"/>
    <w:rsid w:val="00FA0D4D"/>
    <w:rsid w:val="00FA1239"/>
    <w:rsid w:val="00FA1683"/>
    <w:rsid w:val="00FA2D75"/>
    <w:rsid w:val="00FA2FF4"/>
    <w:rsid w:val="00FA32C7"/>
    <w:rsid w:val="00FA3720"/>
    <w:rsid w:val="00FA3B2E"/>
    <w:rsid w:val="00FA3CB1"/>
    <w:rsid w:val="00FA4224"/>
    <w:rsid w:val="00FB00EE"/>
    <w:rsid w:val="00FB1931"/>
    <w:rsid w:val="00FB2C45"/>
    <w:rsid w:val="00FB352C"/>
    <w:rsid w:val="00FB4624"/>
    <w:rsid w:val="00FB6156"/>
    <w:rsid w:val="00FC1E8E"/>
    <w:rsid w:val="00FC4DFB"/>
    <w:rsid w:val="00FC54F1"/>
    <w:rsid w:val="00FC64D3"/>
    <w:rsid w:val="00FD1075"/>
    <w:rsid w:val="00FD1855"/>
    <w:rsid w:val="00FD1EB0"/>
    <w:rsid w:val="00FD32E6"/>
    <w:rsid w:val="00FD3770"/>
    <w:rsid w:val="00FD3B30"/>
    <w:rsid w:val="00FD4BBE"/>
    <w:rsid w:val="00FD505C"/>
    <w:rsid w:val="00FD5159"/>
    <w:rsid w:val="00FD59C1"/>
    <w:rsid w:val="00FD5C0F"/>
    <w:rsid w:val="00FD679C"/>
    <w:rsid w:val="00FE0F02"/>
    <w:rsid w:val="00FE2198"/>
    <w:rsid w:val="00FE33DB"/>
    <w:rsid w:val="00FE40BC"/>
    <w:rsid w:val="00FE521C"/>
    <w:rsid w:val="00FE5413"/>
    <w:rsid w:val="00FE5E92"/>
    <w:rsid w:val="00FF0150"/>
    <w:rsid w:val="00FF1CBA"/>
    <w:rsid w:val="00FF1E4F"/>
    <w:rsid w:val="00FF2E98"/>
    <w:rsid w:val="00FF5ED4"/>
    <w:rsid w:val="00FF7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33AEC"/>
  <w15:docId w15:val="{CDADB27D-3C32-481E-B56B-633EBF5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1A0"/>
    <w:pPr>
      <w:spacing w:after="160" w:line="259" w:lineRule="auto"/>
    </w:pPr>
    <w:rPr>
      <w:sz w:val="22"/>
      <w:szCs w:val="22"/>
    </w:rPr>
  </w:style>
  <w:style w:type="paragraph" w:styleId="Heading3">
    <w:name w:val="heading 3"/>
    <w:basedOn w:val="Normal"/>
    <w:next w:val="Normal"/>
    <w:link w:val="Heading3Char"/>
    <w:rsid w:val="00F83A4F"/>
    <w:pPr>
      <w:keepNext/>
      <w:keepLines/>
      <w:spacing w:before="120" w:after="120" w:line="319" w:lineRule="auto"/>
      <w:jc w:val="both"/>
      <w:outlineLvl w:val="2"/>
    </w:pPr>
    <w:rPr>
      <w:rFonts w:ascii="Times New Roman" w:eastAsia="Times New Roman" w:hAnsi="Times New Roman"/>
      <w:b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1A0"/>
    <w:pPr>
      <w:ind w:left="720"/>
      <w:contextualSpacing/>
    </w:pPr>
  </w:style>
  <w:style w:type="paragraph" w:styleId="BalloonText">
    <w:name w:val="Balloon Text"/>
    <w:basedOn w:val="Normal"/>
    <w:semiHidden/>
    <w:rsid w:val="002621A0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2621A0"/>
    <w:pPr>
      <w:spacing w:after="120" w:line="240" w:lineRule="auto"/>
      <w:jc w:val="center"/>
    </w:pPr>
    <w:rPr>
      <w:rFonts w:ascii=".VnTimeH" w:eastAsia="Times New Roman" w:hAnsi=".VnTimeH"/>
      <w:b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2621A0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2621A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621A0"/>
  </w:style>
  <w:style w:type="paragraph" w:styleId="Header">
    <w:name w:val="header"/>
    <w:basedOn w:val="Normal"/>
    <w:link w:val="HeaderChar"/>
    <w:uiPriority w:val="99"/>
    <w:rsid w:val="002621A0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uiPriority w:val="99"/>
    <w:rsid w:val="00BE2363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452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F78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8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84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8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84F"/>
    <w:rPr>
      <w:b/>
      <w:bCs/>
    </w:rPr>
  </w:style>
  <w:style w:type="character" w:customStyle="1" w:styleId="apple-converted-space">
    <w:name w:val="apple-converted-space"/>
    <w:basedOn w:val="DefaultParagraphFont"/>
    <w:rsid w:val="003A5BB8"/>
  </w:style>
  <w:style w:type="paragraph" w:styleId="Revision">
    <w:name w:val="Revision"/>
    <w:hidden/>
    <w:uiPriority w:val="99"/>
    <w:semiHidden/>
    <w:rsid w:val="00826D3B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518A7"/>
    <w:rPr>
      <w:sz w:val="22"/>
      <w:szCs w:val="22"/>
    </w:rPr>
  </w:style>
  <w:style w:type="character" w:customStyle="1" w:styleId="fontstyle01">
    <w:name w:val="fontstyle01"/>
    <w:basedOn w:val="DefaultParagraphFont"/>
    <w:rsid w:val="00DF1D1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1E8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7597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C513F"/>
    <w:rPr>
      <w:b/>
      <w:bCs/>
    </w:rPr>
  </w:style>
  <w:style w:type="character" w:styleId="Emphasis">
    <w:name w:val="Emphasis"/>
    <w:basedOn w:val="DefaultParagraphFont"/>
    <w:uiPriority w:val="20"/>
    <w:qFormat/>
    <w:rsid w:val="00CC513F"/>
    <w:rPr>
      <w:i/>
      <w:iCs/>
    </w:rPr>
  </w:style>
  <w:style w:type="character" w:customStyle="1" w:styleId="Heading3Char">
    <w:name w:val="Heading 3 Char"/>
    <w:basedOn w:val="DefaultParagraphFont"/>
    <w:link w:val="Heading3"/>
    <w:rsid w:val="00F83A4F"/>
    <w:rPr>
      <w:rFonts w:ascii="Times New Roman" w:eastAsia="Times New Roman" w:hAnsi="Times New Roman"/>
      <w:b/>
      <w:i/>
      <w:sz w:val="24"/>
      <w:szCs w:val="24"/>
    </w:rPr>
  </w:style>
  <w:style w:type="paragraph" w:customStyle="1" w:styleId="Normal1">
    <w:name w:val="Normal1"/>
    <w:rsid w:val="006E35EF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D97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D2B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2043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6075">
          <w:marLeft w:val="168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9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8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04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4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2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3" w:color="E1E1E1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967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800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71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1326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48196">
          <w:marLeft w:val="10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1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00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83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59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56858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7951">
          <w:marLeft w:val="168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806">
          <w:marLeft w:val="23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829">
          <w:marLeft w:val="23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98">
          <w:marLeft w:val="109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6147">
          <w:marLeft w:val="168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7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73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5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9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1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60908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0450">
          <w:marLeft w:val="109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vhoan@nso.gov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F1DA4-B119-4E75-AC35-E4D3C4CBE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TỔNG CỤC THỐNG KÊ</vt:lpstr>
    </vt:vector>
  </TitlesOfParts>
  <Company/>
  <LinksUpToDate>false</LinksUpToDate>
  <CharactersWithSpaces>3871</CharactersWithSpaces>
  <SharedDoc>false</SharedDoc>
  <HLinks>
    <vt:vector size="24" baseType="variant">
      <vt:variant>
        <vt:i4>2883654</vt:i4>
      </vt:variant>
      <vt:variant>
        <vt:i4>9</vt:i4>
      </vt:variant>
      <vt:variant>
        <vt:i4>0</vt:i4>
      </vt:variant>
      <vt:variant>
        <vt:i4>5</vt:i4>
      </vt:variant>
      <vt:variant>
        <vt:lpwstr>mailto:vqdung@gso.gov.vn</vt:lpwstr>
      </vt:variant>
      <vt:variant>
        <vt:lpwstr/>
      </vt:variant>
      <vt:variant>
        <vt:i4>7733249</vt:i4>
      </vt:variant>
      <vt:variant>
        <vt:i4>6</vt:i4>
      </vt:variant>
      <vt:variant>
        <vt:i4>0</vt:i4>
      </vt:variant>
      <vt:variant>
        <vt:i4>5</vt:i4>
      </vt:variant>
      <vt:variant>
        <vt:lpwstr>mailto:vvdai@gso.gov.vn</vt:lpwstr>
      </vt:variant>
      <vt:variant>
        <vt:lpwstr/>
      </vt:variant>
      <vt:variant>
        <vt:i4>786539</vt:i4>
      </vt:variant>
      <vt:variant>
        <vt:i4>3</vt:i4>
      </vt:variant>
      <vt:variant>
        <vt:i4>0</vt:i4>
      </vt:variant>
      <vt:variant>
        <vt:i4>5</vt:i4>
      </vt:variant>
      <vt:variant>
        <vt:lpwstr>mailto:ntthuan@gso.gov.vn</vt:lpwstr>
      </vt:variant>
      <vt:variant>
        <vt:lpwstr/>
      </vt:variant>
      <vt:variant>
        <vt:i4>2883650</vt:i4>
      </vt:variant>
      <vt:variant>
        <vt:i4>0</vt:i4>
      </vt:variant>
      <vt:variant>
        <vt:i4>0</vt:i4>
      </vt:variant>
      <vt:variant>
        <vt:i4>5</vt:i4>
      </vt:variant>
      <vt:variant>
        <vt:lpwstr>mailto:lpuyen@gso.gov.vn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TỔNG CỤC THỐNG KÊ</dc:title>
  <dc:creator>noh SSIW</dc:creator>
  <cp:lastModifiedBy>Nguyễn Phi Long</cp:lastModifiedBy>
  <cp:revision>32</cp:revision>
  <cp:lastPrinted>2025-09-18T02:40:00Z</cp:lastPrinted>
  <dcterms:created xsi:type="dcterms:W3CDTF">2025-09-17T05:02:00Z</dcterms:created>
  <dcterms:modified xsi:type="dcterms:W3CDTF">2025-09-18T07:41:00Z</dcterms:modified>
</cp:coreProperties>
</file>