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2" w:type="dxa"/>
        <w:tblInd w:w="-318" w:type="dxa"/>
        <w:tblLayout w:type="fixed"/>
        <w:tblLook w:val="01E0" w:firstRow="1" w:lastRow="1" w:firstColumn="1" w:lastColumn="1" w:noHBand="0" w:noVBand="0"/>
      </w:tblPr>
      <w:tblGrid>
        <w:gridCol w:w="3940"/>
        <w:gridCol w:w="5842"/>
      </w:tblGrid>
      <w:tr w:rsidR="009F767A" w:rsidRPr="00BB0E9C" w14:paraId="596849D0" w14:textId="77777777" w:rsidTr="007A43F9">
        <w:trPr>
          <w:trHeight w:val="659"/>
        </w:trPr>
        <w:tc>
          <w:tcPr>
            <w:tcW w:w="3940" w:type="dxa"/>
          </w:tcPr>
          <w:p w14:paraId="5FCDFD13" w14:textId="7BB25816" w:rsidR="009F767A" w:rsidRDefault="0014493A">
            <w:pPr>
              <w:pStyle w:val="BodyText2"/>
              <w:spacing w:after="0"/>
              <w:rPr>
                <w:rFonts w:ascii="Times New Roman" w:hAnsi="Times New Roman"/>
                <w:b w:val="0"/>
                <w:sz w:val="26"/>
                <w:szCs w:val="26"/>
              </w:rPr>
            </w:pPr>
            <w:r>
              <w:rPr>
                <w:rFonts w:ascii="Times New Roman" w:hAnsi="Times New Roman"/>
                <w:b w:val="0"/>
                <w:sz w:val="26"/>
                <w:szCs w:val="26"/>
              </w:rPr>
              <w:t>BỘ TÀI CHÍNH</w:t>
            </w:r>
            <w:r w:rsidR="002B0D1F">
              <w:rPr>
                <w:rFonts w:ascii="Times New Roman" w:hAnsi="Times New Roman"/>
                <w:b w:val="0"/>
                <w:sz w:val="26"/>
                <w:szCs w:val="26"/>
              </w:rPr>
              <w:t xml:space="preserve"> </w:t>
            </w:r>
          </w:p>
          <w:p w14:paraId="7C72AEC5" w14:textId="7DC7CDD3" w:rsidR="009F767A" w:rsidRDefault="007A7333">
            <w:pPr>
              <w:pStyle w:val="BodyText2"/>
              <w:spacing w:after="0"/>
              <w:rPr>
                <w:rFonts w:ascii="Times New Roman" w:hAnsi="Times New Roman"/>
                <w:sz w:val="26"/>
                <w:szCs w:val="26"/>
                <w:vertAlign w:val="superscript"/>
              </w:rPr>
            </w:pPr>
            <w:r>
              <w:rPr>
                <w:rFonts w:ascii="Times New Roman" w:hAnsi="Times New Roman"/>
                <w:noProof/>
                <w:sz w:val="26"/>
                <w:szCs w:val="26"/>
              </w:rPr>
              <mc:AlternateContent>
                <mc:Choice Requires="wps">
                  <w:drawing>
                    <wp:anchor distT="4294967292" distB="4294967292" distL="114300" distR="114300" simplePos="0" relativeHeight="251658240" behindDoc="0" locked="0" layoutInCell="1" allowOverlap="1" wp14:anchorId="0BEBDA41" wp14:editId="6909F681">
                      <wp:simplePos x="0" y="0"/>
                      <wp:positionH relativeFrom="column">
                        <wp:posOffset>852427</wp:posOffset>
                      </wp:positionH>
                      <wp:positionV relativeFrom="paragraph">
                        <wp:posOffset>202565</wp:posOffset>
                      </wp:positionV>
                      <wp:extent cx="680936" cy="0"/>
                      <wp:effectExtent l="0" t="0" r="2413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3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4166BD44" id="Line 3"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7.1pt,15.95pt" to="120.7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nMeEQ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"/>
                  </w:pict>
                </mc:Fallback>
              </mc:AlternateContent>
            </w:r>
            <w:r w:rsidR="0014493A">
              <w:rPr>
                <w:rFonts w:ascii="Times New Roman" w:hAnsi="Times New Roman"/>
                <w:sz w:val="26"/>
                <w:szCs w:val="26"/>
              </w:rPr>
              <w:t>CỤC THỐNG KÊ</w:t>
            </w:r>
          </w:p>
        </w:tc>
        <w:tc>
          <w:tcPr>
            <w:tcW w:w="5842" w:type="dxa"/>
          </w:tcPr>
          <w:p w14:paraId="56A7B8D8" w14:textId="01939907" w:rsidR="009F767A" w:rsidRPr="009A3738" w:rsidRDefault="009F767A">
            <w:pPr>
              <w:pStyle w:val="BodyText2"/>
              <w:spacing w:after="0"/>
              <w:rPr>
                <w:rFonts w:ascii="Times New Roman" w:hAnsi="Times New Roman"/>
                <w:sz w:val="26"/>
                <w:szCs w:val="26"/>
              </w:rPr>
            </w:pPr>
            <w:r w:rsidRPr="009A3738">
              <w:rPr>
                <w:rFonts w:ascii="Times New Roman" w:hAnsi="Times New Roman"/>
                <w:sz w:val="26"/>
                <w:szCs w:val="26"/>
              </w:rPr>
              <w:t xml:space="preserve">CỘNG </w:t>
            </w:r>
            <w:r w:rsidR="00DA2C1C" w:rsidRPr="009A3738">
              <w:rPr>
                <w:rFonts w:ascii="Times New Roman" w:hAnsi="Times New Roman"/>
                <w:sz w:val="26"/>
                <w:szCs w:val="26"/>
              </w:rPr>
              <w:t>H</w:t>
            </w:r>
            <w:r w:rsidR="00DA2C1C">
              <w:rPr>
                <w:rFonts w:ascii="Times New Roman" w:hAnsi="Times New Roman"/>
                <w:sz w:val="26"/>
                <w:szCs w:val="26"/>
              </w:rPr>
              <w:t>ÒA</w:t>
            </w:r>
            <w:r w:rsidR="00DA2C1C" w:rsidRPr="009A3738">
              <w:rPr>
                <w:rFonts w:ascii="Times New Roman" w:hAnsi="Times New Roman"/>
                <w:sz w:val="26"/>
                <w:szCs w:val="26"/>
              </w:rPr>
              <w:t xml:space="preserve"> </w:t>
            </w:r>
            <w:r w:rsidRPr="009A3738">
              <w:rPr>
                <w:rFonts w:ascii="Times New Roman" w:hAnsi="Times New Roman"/>
                <w:sz w:val="26"/>
                <w:szCs w:val="26"/>
              </w:rPr>
              <w:t>XÃ HỘI CHỦ NGHĨA VIỆT NAM</w:t>
            </w:r>
          </w:p>
          <w:p w14:paraId="7B6B2B47" w14:textId="7129DEF3" w:rsidR="009F767A" w:rsidRPr="00BB0E9C" w:rsidRDefault="0046654B">
            <w:pPr>
              <w:spacing w:after="0"/>
              <w:jc w:val="center"/>
              <w:rPr>
                <w:rFonts w:ascii="Times New Roman" w:hAnsi="Times New Roman"/>
                <w:b/>
                <w:sz w:val="28"/>
                <w:szCs w:val="28"/>
              </w:rPr>
            </w:pPr>
            <w:r>
              <w:rPr>
                <w:rFonts w:ascii="Times New Roman" w:hAnsi="Times New Roman"/>
                <w:b/>
                <w:noProof/>
                <w:sz w:val="26"/>
                <w:szCs w:val="26"/>
              </w:rPr>
              <mc:AlternateContent>
                <mc:Choice Requires="wps">
                  <w:drawing>
                    <wp:anchor distT="4294967292" distB="4294967292" distL="114300" distR="114300" simplePos="0" relativeHeight="251657216" behindDoc="0" locked="0" layoutInCell="1" allowOverlap="1" wp14:anchorId="674EAFD9" wp14:editId="31CAB281">
                      <wp:simplePos x="0" y="0"/>
                      <wp:positionH relativeFrom="column">
                        <wp:posOffset>716915</wp:posOffset>
                      </wp:positionH>
                      <wp:positionV relativeFrom="paragraph">
                        <wp:posOffset>220750</wp:posOffset>
                      </wp:positionV>
                      <wp:extent cx="214185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18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213D32E8" id="Line 2"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6.45pt,17.4pt" to="225.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gYZ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"/>
                  </w:pict>
                </mc:Fallback>
              </mc:AlternateContent>
            </w:r>
            <w:r w:rsidR="009F767A" w:rsidRPr="00BB0E9C">
              <w:rPr>
                <w:rFonts w:ascii="Times New Roman" w:hAnsi="Times New Roman"/>
                <w:b/>
                <w:sz w:val="28"/>
                <w:szCs w:val="28"/>
              </w:rPr>
              <w:t>Độc lập - Tự do - Hạnh phúc</w:t>
            </w:r>
          </w:p>
        </w:tc>
      </w:tr>
      <w:tr w:rsidR="009F767A" w:rsidRPr="00BB0E9C" w14:paraId="3E6818D0" w14:textId="77777777" w:rsidTr="007A43F9">
        <w:trPr>
          <w:trHeight w:val="405"/>
        </w:trPr>
        <w:tc>
          <w:tcPr>
            <w:tcW w:w="3940" w:type="dxa"/>
            <w:vAlign w:val="center"/>
          </w:tcPr>
          <w:p w14:paraId="24D22191" w14:textId="77777777" w:rsidR="00DF5CDD" w:rsidRDefault="00DF5CDD" w:rsidP="00801706">
            <w:pPr>
              <w:pStyle w:val="BodyText2"/>
              <w:spacing w:after="0"/>
              <w:rPr>
                <w:rFonts w:ascii="Times New Roman" w:hAnsi="Times New Roman"/>
                <w:b w:val="0"/>
                <w:sz w:val="26"/>
                <w:szCs w:val="26"/>
              </w:rPr>
            </w:pPr>
          </w:p>
          <w:p w14:paraId="10E496B1" w14:textId="5CB4493D" w:rsidR="009F767A" w:rsidRDefault="009F767A" w:rsidP="00776CF6">
            <w:pPr>
              <w:pStyle w:val="BodyText2"/>
              <w:spacing w:after="0"/>
              <w:rPr>
                <w:rFonts w:ascii="Times New Roman" w:hAnsi="Times New Roman"/>
                <w:sz w:val="26"/>
                <w:szCs w:val="26"/>
              </w:rPr>
            </w:pPr>
            <w:r>
              <w:rPr>
                <w:rFonts w:ascii="Times New Roman" w:hAnsi="Times New Roman"/>
                <w:b w:val="0"/>
                <w:sz w:val="26"/>
                <w:szCs w:val="26"/>
              </w:rPr>
              <w:t xml:space="preserve">Số: </w:t>
            </w:r>
            <w:r w:rsidR="006F4AD8">
              <w:rPr>
                <w:rFonts w:ascii="Times New Roman" w:hAnsi="Times New Roman"/>
                <w:b w:val="0"/>
                <w:sz w:val="26"/>
                <w:szCs w:val="26"/>
              </w:rPr>
              <w:t xml:space="preserve"> </w:t>
            </w:r>
            <w:r w:rsidR="00776CF6">
              <w:rPr>
                <w:rFonts w:ascii="Times New Roman" w:hAnsi="Times New Roman"/>
                <w:b w:val="0"/>
                <w:sz w:val="26"/>
                <w:szCs w:val="26"/>
              </w:rPr>
              <w:t>2619</w:t>
            </w:r>
            <w:r w:rsidR="00EE5BFF">
              <w:rPr>
                <w:rFonts w:ascii="Times New Roman" w:hAnsi="Times New Roman"/>
                <w:b w:val="0"/>
                <w:sz w:val="26"/>
                <w:szCs w:val="26"/>
              </w:rPr>
              <w:t xml:space="preserve"> </w:t>
            </w:r>
            <w:r>
              <w:rPr>
                <w:rFonts w:ascii="Times New Roman" w:hAnsi="Times New Roman"/>
                <w:b w:val="0"/>
                <w:sz w:val="26"/>
                <w:szCs w:val="26"/>
              </w:rPr>
              <w:t>/</w:t>
            </w:r>
            <w:r w:rsidR="0014493A">
              <w:rPr>
                <w:rFonts w:ascii="Times New Roman" w:hAnsi="Times New Roman"/>
                <w:b w:val="0"/>
                <w:sz w:val="26"/>
                <w:szCs w:val="26"/>
              </w:rPr>
              <w:t>CTK-ĐTTK</w:t>
            </w:r>
          </w:p>
        </w:tc>
        <w:tc>
          <w:tcPr>
            <w:tcW w:w="5842" w:type="dxa"/>
            <w:vAlign w:val="center"/>
          </w:tcPr>
          <w:p w14:paraId="2C75CDE2" w14:textId="61B82644" w:rsidR="009F767A" w:rsidRDefault="009F767A" w:rsidP="00776CF6">
            <w:pPr>
              <w:pStyle w:val="BodyText2"/>
              <w:spacing w:before="120" w:after="0"/>
              <w:rPr>
                <w:rFonts w:ascii="Times New Roman" w:hAnsi="Times New Roman"/>
                <w:b w:val="0"/>
                <w:szCs w:val="28"/>
              </w:rPr>
            </w:pPr>
            <w:r>
              <w:rPr>
                <w:rFonts w:ascii="Times New Roman" w:hAnsi="Times New Roman"/>
                <w:b w:val="0"/>
                <w:i/>
                <w:szCs w:val="28"/>
              </w:rPr>
              <w:t>Hà Nội, ngày</w:t>
            </w:r>
            <w:r w:rsidR="00BF598D">
              <w:rPr>
                <w:rFonts w:ascii="Times New Roman" w:hAnsi="Times New Roman"/>
                <w:b w:val="0"/>
                <w:i/>
                <w:szCs w:val="28"/>
              </w:rPr>
              <w:t xml:space="preserve"> </w:t>
            </w:r>
            <w:r w:rsidR="00776CF6">
              <w:rPr>
                <w:rFonts w:ascii="Times New Roman" w:hAnsi="Times New Roman"/>
                <w:b w:val="0"/>
                <w:i/>
                <w:szCs w:val="28"/>
              </w:rPr>
              <w:t>24</w:t>
            </w:r>
            <w:r w:rsidR="00F421A4">
              <w:rPr>
                <w:rFonts w:ascii="Times New Roman" w:hAnsi="Times New Roman"/>
                <w:b w:val="0"/>
                <w:i/>
                <w:szCs w:val="28"/>
              </w:rPr>
              <w:t xml:space="preserve"> </w:t>
            </w:r>
            <w:r w:rsidR="00074B46">
              <w:rPr>
                <w:rFonts w:ascii="Times New Roman" w:hAnsi="Times New Roman"/>
                <w:b w:val="0"/>
                <w:i/>
                <w:szCs w:val="28"/>
              </w:rPr>
              <w:t xml:space="preserve">tháng 11 </w:t>
            </w:r>
            <w:r>
              <w:rPr>
                <w:rFonts w:ascii="Times New Roman" w:hAnsi="Times New Roman"/>
                <w:b w:val="0"/>
                <w:i/>
                <w:szCs w:val="28"/>
              </w:rPr>
              <w:t>năm 20</w:t>
            </w:r>
            <w:r w:rsidR="00A50AFD">
              <w:rPr>
                <w:rFonts w:ascii="Times New Roman" w:hAnsi="Times New Roman"/>
                <w:b w:val="0"/>
                <w:i/>
                <w:szCs w:val="28"/>
              </w:rPr>
              <w:t>2</w:t>
            </w:r>
            <w:r w:rsidR="00053205">
              <w:rPr>
                <w:rFonts w:ascii="Times New Roman" w:hAnsi="Times New Roman"/>
                <w:b w:val="0"/>
                <w:i/>
                <w:szCs w:val="28"/>
              </w:rPr>
              <w:t>5</w:t>
            </w:r>
          </w:p>
        </w:tc>
      </w:tr>
      <w:tr w:rsidR="009F767A" w:rsidRPr="00BB0E9C" w14:paraId="576655A2" w14:textId="77777777" w:rsidTr="007A43F9">
        <w:trPr>
          <w:trHeight w:val="841"/>
        </w:trPr>
        <w:tc>
          <w:tcPr>
            <w:tcW w:w="3940" w:type="dxa"/>
          </w:tcPr>
          <w:p w14:paraId="3A8CC8DE" w14:textId="77777777" w:rsidR="00857786" w:rsidRPr="00857786" w:rsidRDefault="00857786" w:rsidP="00585F0B">
            <w:pPr>
              <w:spacing w:after="0" w:line="240" w:lineRule="auto"/>
              <w:jc w:val="center"/>
              <w:rPr>
                <w:rFonts w:ascii="Times New Roman" w:hAnsi="Times New Roman"/>
                <w:sz w:val="10"/>
              </w:rPr>
            </w:pPr>
          </w:p>
          <w:p w14:paraId="686C6AAC" w14:textId="5AEED892" w:rsidR="00585F0B" w:rsidRDefault="009F767A" w:rsidP="000F1E17">
            <w:pPr>
              <w:spacing w:after="0" w:line="240" w:lineRule="auto"/>
              <w:jc w:val="center"/>
              <w:rPr>
                <w:rFonts w:ascii="Times New Roman" w:hAnsi="Times New Roman"/>
                <w:spacing w:val="-4"/>
                <w:sz w:val="26"/>
              </w:rPr>
            </w:pPr>
            <w:r w:rsidRPr="00DB5070">
              <w:rPr>
                <w:rFonts w:ascii="Times New Roman" w:hAnsi="Times New Roman"/>
                <w:spacing w:val="-4"/>
                <w:sz w:val="26"/>
              </w:rPr>
              <w:t>V/</w:t>
            </w:r>
            <w:r w:rsidR="00585F0B">
              <w:rPr>
                <w:rFonts w:ascii="Times New Roman" w:hAnsi="Times New Roman"/>
                <w:spacing w:val="-4"/>
                <w:sz w:val="26"/>
              </w:rPr>
              <w:t xml:space="preserve">v </w:t>
            </w:r>
            <w:r w:rsidR="007A7333">
              <w:rPr>
                <w:rFonts w:ascii="Times New Roman" w:hAnsi="Times New Roman"/>
                <w:spacing w:val="-4"/>
                <w:sz w:val="26"/>
              </w:rPr>
              <w:t xml:space="preserve">thông </w:t>
            </w:r>
            <w:r w:rsidR="00585F0B">
              <w:rPr>
                <w:rFonts w:ascii="Times New Roman" w:hAnsi="Times New Roman"/>
                <w:spacing w:val="-4"/>
                <w:sz w:val="26"/>
              </w:rPr>
              <w:t xml:space="preserve">báo nghiệp vụ số </w:t>
            </w:r>
            <w:r w:rsidR="006F3AF6">
              <w:rPr>
                <w:rFonts w:ascii="Times New Roman" w:hAnsi="Times New Roman"/>
                <w:spacing w:val="-4"/>
                <w:sz w:val="26"/>
              </w:rPr>
              <w:t>0</w:t>
            </w:r>
            <w:r w:rsidR="00EE5BFF">
              <w:rPr>
                <w:rFonts w:ascii="Times New Roman" w:hAnsi="Times New Roman"/>
                <w:spacing w:val="-4"/>
                <w:sz w:val="26"/>
              </w:rPr>
              <w:t>2</w:t>
            </w:r>
            <w:r w:rsidR="00585F0B">
              <w:rPr>
                <w:rFonts w:ascii="Times New Roman" w:hAnsi="Times New Roman"/>
                <w:spacing w:val="-4"/>
                <w:sz w:val="26"/>
              </w:rPr>
              <w:t xml:space="preserve"> </w:t>
            </w:r>
          </w:p>
          <w:p w14:paraId="4602B64E" w14:textId="1AFC9EFF" w:rsidR="002C29C9" w:rsidRDefault="00585F0B" w:rsidP="000F1E17">
            <w:pPr>
              <w:spacing w:after="0" w:line="240" w:lineRule="auto"/>
              <w:jc w:val="center"/>
              <w:rPr>
                <w:rFonts w:ascii="Times New Roman" w:hAnsi="Times New Roman"/>
              </w:rPr>
            </w:pPr>
            <w:r>
              <w:rPr>
                <w:rFonts w:ascii="Times New Roman" w:hAnsi="Times New Roman"/>
                <w:spacing w:val="-4"/>
                <w:sz w:val="26"/>
              </w:rPr>
              <w:t>Tổng điều tra kinh tế năm 2026</w:t>
            </w:r>
          </w:p>
        </w:tc>
        <w:tc>
          <w:tcPr>
            <w:tcW w:w="5842" w:type="dxa"/>
          </w:tcPr>
          <w:p w14:paraId="71189704" w14:textId="77777777" w:rsidR="009F767A" w:rsidRDefault="009F767A">
            <w:pPr>
              <w:pStyle w:val="BodyText2"/>
              <w:spacing w:after="0"/>
              <w:rPr>
                <w:rFonts w:ascii="Times New Roman" w:hAnsi="Times New Roman"/>
                <w:b w:val="0"/>
                <w:i/>
                <w:sz w:val="26"/>
                <w:szCs w:val="26"/>
              </w:rPr>
            </w:pPr>
          </w:p>
        </w:tc>
      </w:tr>
    </w:tbl>
    <w:p w14:paraId="0BF01853" w14:textId="272E8995" w:rsidR="002C29C9" w:rsidRPr="00B7483F" w:rsidRDefault="009F767A" w:rsidP="00F41DA7">
      <w:pPr>
        <w:spacing w:before="240" w:after="240" w:line="240" w:lineRule="auto"/>
        <w:jc w:val="center"/>
        <w:rPr>
          <w:rFonts w:ascii="Times New Roman" w:hAnsi="Times New Roman"/>
          <w:sz w:val="2"/>
          <w:szCs w:val="28"/>
        </w:rPr>
      </w:pPr>
      <w:r w:rsidRPr="00B7483F">
        <w:rPr>
          <w:rFonts w:ascii="Times New Roman" w:hAnsi="Times New Roman"/>
          <w:sz w:val="28"/>
        </w:rPr>
        <w:t>Kính gửi: Thống kê t</w:t>
      </w:r>
      <w:r w:rsidR="00CB2994">
        <w:rPr>
          <w:rFonts w:ascii="Times New Roman" w:hAnsi="Times New Roman"/>
          <w:sz w:val="28"/>
        </w:rPr>
        <w:t>ỉnh, thành phố trự</w:t>
      </w:r>
      <w:bookmarkStart w:id="0" w:name="_GoBack"/>
      <w:bookmarkEnd w:id="0"/>
      <w:r w:rsidR="00CB2994">
        <w:rPr>
          <w:rFonts w:ascii="Times New Roman" w:hAnsi="Times New Roman"/>
          <w:sz w:val="28"/>
        </w:rPr>
        <w:t xml:space="preserve">c thuộc </w:t>
      </w:r>
      <w:r w:rsidR="00D37FA4">
        <w:rPr>
          <w:rFonts w:ascii="Times New Roman" w:hAnsi="Times New Roman"/>
          <w:sz w:val="28"/>
        </w:rPr>
        <w:t>t</w:t>
      </w:r>
      <w:r w:rsidR="00CB2994">
        <w:rPr>
          <w:rFonts w:ascii="Times New Roman" w:hAnsi="Times New Roman"/>
          <w:sz w:val="28"/>
        </w:rPr>
        <w:t>rung ương</w:t>
      </w:r>
    </w:p>
    <w:p w14:paraId="611326E5" w14:textId="16624B35" w:rsidR="00575154" w:rsidRDefault="00294DC4" w:rsidP="000A6B36">
      <w:pPr>
        <w:pStyle w:val="NormalWeb"/>
        <w:spacing w:before="100" w:after="100" w:line="264" w:lineRule="auto"/>
        <w:ind w:firstLine="720"/>
        <w:jc w:val="both"/>
        <w:rPr>
          <w:color w:val="000000"/>
          <w:spacing w:val="-6"/>
          <w:sz w:val="28"/>
          <w:szCs w:val="28"/>
        </w:rPr>
      </w:pPr>
      <w:r w:rsidRPr="00294DC4">
        <w:rPr>
          <w:color w:val="000000"/>
          <w:spacing w:val="-6"/>
          <w:sz w:val="28"/>
          <w:szCs w:val="28"/>
        </w:rPr>
        <w:t xml:space="preserve">Thực hiện Phương án Tổng điều tra kinh tế năm 2026 ban hành theo Quyết định số 3100/QĐ-BTC ngày 04/9/2025 của Bộ trưởng Bộ Tài chính, </w:t>
      </w:r>
      <w:r w:rsidR="002A6291" w:rsidRPr="00327135">
        <w:rPr>
          <w:color w:val="000000"/>
          <w:spacing w:val="2"/>
          <w:sz w:val="28"/>
          <w:szCs w:val="28"/>
        </w:rPr>
        <w:t xml:space="preserve">trên cơ sở </w:t>
      </w:r>
      <w:r w:rsidR="008377BB">
        <w:rPr>
          <w:color w:val="000000"/>
          <w:spacing w:val="2"/>
          <w:sz w:val="28"/>
          <w:szCs w:val="28"/>
        </w:rPr>
        <w:t xml:space="preserve">thống nhất ý kiến góp ý </w:t>
      </w:r>
      <w:r w:rsidR="00F8254D" w:rsidRPr="00327135">
        <w:rPr>
          <w:color w:val="000000"/>
          <w:spacing w:val="2"/>
          <w:sz w:val="28"/>
          <w:szCs w:val="28"/>
        </w:rPr>
        <w:t>tại</w:t>
      </w:r>
      <w:r w:rsidR="00F8254D" w:rsidRPr="007A43F9">
        <w:rPr>
          <w:color w:val="000000"/>
          <w:spacing w:val="-6"/>
          <w:sz w:val="28"/>
          <w:szCs w:val="28"/>
        </w:rPr>
        <w:t xml:space="preserve"> </w:t>
      </w:r>
      <w:r w:rsidR="00DE7169" w:rsidRPr="00DE7169">
        <w:rPr>
          <w:color w:val="000000"/>
          <w:spacing w:val="-6"/>
          <w:sz w:val="28"/>
          <w:szCs w:val="28"/>
        </w:rPr>
        <w:t xml:space="preserve">Hội nghị tập huấn nghiệp vụ và công nghệ thông </w:t>
      </w:r>
      <w:r w:rsidR="008F7019">
        <w:rPr>
          <w:color w:val="000000"/>
          <w:spacing w:val="-6"/>
          <w:sz w:val="28"/>
          <w:szCs w:val="28"/>
        </w:rPr>
        <w:t xml:space="preserve">tin </w:t>
      </w:r>
      <w:r w:rsidR="00DE7169" w:rsidRPr="005B6BFD">
        <w:rPr>
          <w:color w:val="000000"/>
          <w:sz w:val="28"/>
          <w:szCs w:val="28"/>
        </w:rPr>
        <w:t>Tổng điều tra kinh tế năm 2026</w:t>
      </w:r>
      <w:r w:rsidR="008377BB">
        <w:rPr>
          <w:color w:val="000000"/>
          <w:sz w:val="28"/>
          <w:szCs w:val="28"/>
        </w:rPr>
        <w:t xml:space="preserve"> ngày 10-13/11/2025</w:t>
      </w:r>
      <w:r w:rsidR="00A41838" w:rsidRPr="005B6BFD">
        <w:rPr>
          <w:color w:val="000000"/>
          <w:sz w:val="28"/>
          <w:szCs w:val="28"/>
        </w:rPr>
        <w:t xml:space="preserve">, </w:t>
      </w:r>
      <w:r w:rsidR="008537C0" w:rsidRPr="005B6BFD">
        <w:rPr>
          <w:color w:val="000000"/>
          <w:sz w:val="28"/>
          <w:szCs w:val="28"/>
        </w:rPr>
        <w:t>Cục Thống kê</w:t>
      </w:r>
      <w:r w:rsidR="00A41838" w:rsidRPr="005B6BFD">
        <w:rPr>
          <w:color w:val="000000"/>
          <w:sz w:val="28"/>
          <w:szCs w:val="28"/>
        </w:rPr>
        <w:t xml:space="preserve"> hướng dẫn </w:t>
      </w:r>
      <w:r w:rsidR="009E0E2A">
        <w:rPr>
          <w:color w:val="000000"/>
          <w:sz w:val="28"/>
          <w:szCs w:val="28"/>
        </w:rPr>
        <w:t>một số</w:t>
      </w:r>
      <w:r w:rsidR="00074B46">
        <w:rPr>
          <w:color w:val="000000"/>
          <w:sz w:val="28"/>
          <w:szCs w:val="28"/>
        </w:rPr>
        <w:t xml:space="preserve"> </w:t>
      </w:r>
      <w:r w:rsidR="00327135" w:rsidRPr="005B6BFD">
        <w:rPr>
          <w:color w:val="000000"/>
          <w:sz w:val="28"/>
          <w:szCs w:val="28"/>
        </w:rPr>
        <w:t xml:space="preserve">nội dung </w:t>
      </w:r>
      <w:r w:rsidR="009E0E2A">
        <w:rPr>
          <w:color w:val="000000"/>
          <w:sz w:val="28"/>
          <w:szCs w:val="28"/>
        </w:rPr>
        <w:t xml:space="preserve">nghiệp vụ </w:t>
      </w:r>
      <w:r w:rsidR="00575154" w:rsidRPr="007A43F9">
        <w:rPr>
          <w:color w:val="000000"/>
          <w:spacing w:val="-6"/>
          <w:sz w:val="28"/>
          <w:szCs w:val="28"/>
        </w:rPr>
        <w:t>như sau:</w:t>
      </w:r>
      <w:r w:rsidR="00EA782D">
        <w:rPr>
          <w:color w:val="000000"/>
          <w:spacing w:val="-6"/>
          <w:sz w:val="28"/>
          <w:szCs w:val="28"/>
        </w:rPr>
        <w:t xml:space="preserve"> </w:t>
      </w:r>
    </w:p>
    <w:p w14:paraId="40B75F1A" w14:textId="496D45FA" w:rsidR="00DE03F4" w:rsidRPr="00FE5D2F" w:rsidRDefault="00DE03F4" w:rsidP="000A6B36">
      <w:pPr>
        <w:pStyle w:val="NormalWeb"/>
        <w:spacing w:before="100" w:after="100" w:line="264" w:lineRule="auto"/>
        <w:ind w:firstLine="720"/>
        <w:jc w:val="both"/>
        <w:rPr>
          <w:b/>
          <w:bCs/>
          <w:color w:val="000000"/>
          <w:spacing w:val="-6"/>
          <w:sz w:val="28"/>
          <w:szCs w:val="28"/>
        </w:rPr>
      </w:pPr>
      <w:r w:rsidRPr="00FE5D2F">
        <w:rPr>
          <w:b/>
          <w:bCs/>
          <w:color w:val="000000"/>
          <w:spacing w:val="-6"/>
          <w:sz w:val="28"/>
          <w:szCs w:val="28"/>
        </w:rPr>
        <w:t xml:space="preserve">1. </w:t>
      </w:r>
      <w:r w:rsidR="00831206">
        <w:rPr>
          <w:b/>
          <w:bCs/>
          <w:color w:val="000000"/>
          <w:spacing w:val="-6"/>
          <w:sz w:val="28"/>
          <w:szCs w:val="28"/>
        </w:rPr>
        <w:t xml:space="preserve">Đối </w:t>
      </w:r>
      <w:r w:rsidRPr="00FE5D2F">
        <w:rPr>
          <w:b/>
          <w:bCs/>
          <w:color w:val="000000"/>
          <w:spacing w:val="-6"/>
          <w:sz w:val="28"/>
          <w:szCs w:val="28"/>
        </w:rPr>
        <w:t xml:space="preserve">với </w:t>
      </w:r>
      <w:r w:rsidR="004B7933">
        <w:rPr>
          <w:b/>
          <w:bCs/>
          <w:color w:val="000000"/>
          <w:spacing w:val="-6"/>
          <w:sz w:val="28"/>
          <w:szCs w:val="28"/>
        </w:rPr>
        <w:t>phiếu</w:t>
      </w:r>
      <w:r w:rsidR="00EA782D">
        <w:rPr>
          <w:b/>
          <w:bCs/>
          <w:color w:val="000000"/>
          <w:spacing w:val="-6"/>
          <w:sz w:val="28"/>
          <w:szCs w:val="28"/>
        </w:rPr>
        <w:t xml:space="preserve"> </w:t>
      </w:r>
      <w:r w:rsidRPr="00FE5D2F">
        <w:rPr>
          <w:b/>
          <w:bCs/>
          <w:color w:val="000000"/>
          <w:spacing w:val="-6"/>
          <w:sz w:val="28"/>
          <w:szCs w:val="28"/>
        </w:rPr>
        <w:t xml:space="preserve">cơ sở sản xuất kinh doanh cá </w:t>
      </w:r>
      <w:r w:rsidR="00FE5D2F">
        <w:rPr>
          <w:b/>
          <w:bCs/>
          <w:color w:val="000000"/>
          <w:spacing w:val="-6"/>
          <w:sz w:val="28"/>
          <w:szCs w:val="28"/>
        </w:rPr>
        <w:t>thể</w:t>
      </w:r>
    </w:p>
    <w:p w14:paraId="6B5A9774" w14:textId="4BD871AF" w:rsidR="00545DE8" w:rsidRDefault="00C37CEF" w:rsidP="000A6B36">
      <w:pPr>
        <w:pStyle w:val="NormalWeb"/>
        <w:spacing w:before="100" w:after="100" w:line="264" w:lineRule="auto"/>
        <w:ind w:firstLine="720"/>
        <w:jc w:val="both"/>
        <w:rPr>
          <w:color w:val="000000"/>
          <w:spacing w:val="2"/>
          <w:sz w:val="28"/>
          <w:szCs w:val="28"/>
        </w:rPr>
      </w:pPr>
      <w:r>
        <w:rPr>
          <w:color w:val="000000"/>
          <w:spacing w:val="-4"/>
          <w:sz w:val="28"/>
          <w:szCs w:val="28"/>
        </w:rPr>
        <w:t>-</w:t>
      </w:r>
      <w:r w:rsidR="00575154" w:rsidRPr="00575154">
        <w:rPr>
          <w:color w:val="000000"/>
          <w:spacing w:val="2"/>
          <w:sz w:val="28"/>
          <w:szCs w:val="28"/>
        </w:rPr>
        <w:t xml:space="preserve"> </w:t>
      </w:r>
      <w:r w:rsidR="00382AC9">
        <w:rPr>
          <w:color w:val="000000"/>
          <w:spacing w:val="2"/>
          <w:sz w:val="28"/>
          <w:szCs w:val="28"/>
        </w:rPr>
        <w:t>Hoạt động gia</w:t>
      </w:r>
      <w:r w:rsidR="00102867">
        <w:rPr>
          <w:color w:val="000000"/>
          <w:spacing w:val="2"/>
          <w:sz w:val="28"/>
          <w:szCs w:val="28"/>
        </w:rPr>
        <w:t xml:space="preserve"> công </w:t>
      </w:r>
      <w:r w:rsidR="00382AC9">
        <w:rPr>
          <w:color w:val="000000"/>
          <w:spacing w:val="2"/>
          <w:sz w:val="28"/>
          <w:szCs w:val="28"/>
        </w:rPr>
        <w:t xml:space="preserve">xay </w:t>
      </w:r>
      <w:r w:rsidR="00102867">
        <w:rPr>
          <w:color w:val="000000"/>
          <w:spacing w:val="2"/>
          <w:sz w:val="28"/>
          <w:szCs w:val="28"/>
        </w:rPr>
        <w:t>sát c</w:t>
      </w:r>
      <w:r w:rsidR="00102867" w:rsidRPr="00102867">
        <w:rPr>
          <w:color w:val="000000"/>
          <w:spacing w:val="2"/>
          <w:sz w:val="28"/>
          <w:szCs w:val="28"/>
        </w:rPr>
        <w:t>ác sản phẩm về gạo như</w:t>
      </w:r>
      <w:r w:rsidR="00102867">
        <w:rPr>
          <w:color w:val="000000"/>
          <w:spacing w:val="2"/>
          <w:sz w:val="28"/>
          <w:szCs w:val="28"/>
        </w:rPr>
        <w:t xml:space="preserve"> </w:t>
      </w:r>
      <w:r w:rsidR="00102867" w:rsidRPr="00102867">
        <w:rPr>
          <w:color w:val="000000"/>
          <w:spacing w:val="2"/>
          <w:sz w:val="28"/>
          <w:szCs w:val="28"/>
        </w:rPr>
        <w:t>gạo lứt, gạo tấm,…</w:t>
      </w:r>
      <w:r w:rsidR="00102867">
        <w:rPr>
          <w:color w:val="000000"/>
          <w:spacing w:val="2"/>
          <w:sz w:val="28"/>
          <w:szCs w:val="28"/>
        </w:rPr>
        <w:t xml:space="preserve"> </w:t>
      </w:r>
      <w:r w:rsidR="00102867" w:rsidRPr="00102867">
        <w:rPr>
          <w:color w:val="000000"/>
          <w:spacing w:val="2"/>
          <w:sz w:val="28"/>
          <w:szCs w:val="28"/>
        </w:rPr>
        <w:t>gạo chưa đánh bóng</w:t>
      </w:r>
      <w:r w:rsidR="00FE77BD">
        <w:rPr>
          <w:color w:val="000000"/>
          <w:spacing w:val="2"/>
          <w:sz w:val="28"/>
          <w:szCs w:val="28"/>
        </w:rPr>
        <w:t xml:space="preserve">, </w:t>
      </w:r>
      <w:r w:rsidR="00EC5C7E">
        <w:rPr>
          <w:color w:val="000000"/>
          <w:spacing w:val="2"/>
          <w:sz w:val="28"/>
          <w:szCs w:val="28"/>
        </w:rPr>
        <w:t xml:space="preserve">được xác định </w:t>
      </w:r>
      <w:r w:rsidR="00382AC9">
        <w:rPr>
          <w:color w:val="000000"/>
          <w:spacing w:val="2"/>
          <w:sz w:val="28"/>
          <w:szCs w:val="28"/>
        </w:rPr>
        <w:t xml:space="preserve">là hoạt động thuộc </w:t>
      </w:r>
      <w:r w:rsidR="00102867">
        <w:rPr>
          <w:color w:val="000000"/>
          <w:spacing w:val="2"/>
          <w:sz w:val="28"/>
          <w:szCs w:val="28"/>
        </w:rPr>
        <w:t>ngành</w:t>
      </w:r>
      <w:r w:rsidR="00102867" w:rsidRPr="00102867">
        <w:rPr>
          <w:color w:val="000000"/>
          <w:spacing w:val="2"/>
          <w:sz w:val="28"/>
          <w:szCs w:val="28"/>
        </w:rPr>
        <w:t xml:space="preserve"> 1061</w:t>
      </w:r>
      <w:r w:rsidR="009B258B">
        <w:rPr>
          <w:color w:val="000000"/>
          <w:spacing w:val="2"/>
          <w:sz w:val="28"/>
          <w:szCs w:val="28"/>
        </w:rPr>
        <w:t>1 và xác định mã ngành cấp 8 tương ứng với từng loại gạo cụ thể</w:t>
      </w:r>
      <w:r w:rsidR="00575154" w:rsidRPr="00575154">
        <w:rPr>
          <w:color w:val="000000"/>
          <w:spacing w:val="2"/>
          <w:sz w:val="28"/>
          <w:szCs w:val="28"/>
        </w:rPr>
        <w:t>.</w:t>
      </w:r>
    </w:p>
    <w:p w14:paraId="4F5472D4" w14:textId="394FFE3F" w:rsidR="00BB29E5" w:rsidRPr="009F572F" w:rsidRDefault="00405C44" w:rsidP="000A6B36">
      <w:pPr>
        <w:pStyle w:val="NormalWeb"/>
        <w:spacing w:before="100" w:after="100" w:line="264" w:lineRule="auto"/>
        <w:ind w:firstLine="720"/>
        <w:jc w:val="both"/>
        <w:rPr>
          <w:color w:val="000000"/>
          <w:spacing w:val="-6"/>
          <w:sz w:val="28"/>
          <w:szCs w:val="28"/>
        </w:rPr>
      </w:pPr>
      <w:r w:rsidRPr="009F572F">
        <w:rPr>
          <w:color w:val="000000"/>
          <w:spacing w:val="-6"/>
          <w:sz w:val="28"/>
          <w:szCs w:val="28"/>
        </w:rPr>
        <w:t>-</w:t>
      </w:r>
      <w:r w:rsidR="00BB29E5" w:rsidRPr="009F572F">
        <w:rPr>
          <w:color w:val="000000"/>
          <w:spacing w:val="-6"/>
          <w:sz w:val="28"/>
          <w:szCs w:val="28"/>
        </w:rPr>
        <w:t xml:space="preserve"> </w:t>
      </w:r>
      <w:r w:rsidR="003B1DD2" w:rsidRPr="009F572F">
        <w:rPr>
          <w:color w:val="000000"/>
          <w:spacing w:val="-6"/>
          <w:sz w:val="28"/>
          <w:szCs w:val="28"/>
        </w:rPr>
        <w:t>H</w:t>
      </w:r>
      <w:r w:rsidR="00545DE8" w:rsidRPr="009F572F">
        <w:rPr>
          <w:color w:val="000000"/>
          <w:spacing w:val="-6"/>
          <w:sz w:val="28"/>
          <w:szCs w:val="28"/>
        </w:rPr>
        <w:t xml:space="preserve">oạt động chuyên về dịch vụ đám cưới </w:t>
      </w:r>
      <w:r w:rsidRPr="009F572F">
        <w:rPr>
          <w:color w:val="000000"/>
          <w:spacing w:val="-6"/>
          <w:sz w:val="28"/>
          <w:szCs w:val="28"/>
        </w:rPr>
        <w:t xml:space="preserve">trọn gói </w:t>
      </w:r>
      <w:r w:rsidR="00545DE8" w:rsidRPr="009F572F">
        <w:rPr>
          <w:color w:val="000000"/>
          <w:spacing w:val="-6"/>
          <w:sz w:val="28"/>
          <w:szCs w:val="28"/>
        </w:rPr>
        <w:t xml:space="preserve">trong đó </w:t>
      </w:r>
      <w:r w:rsidRPr="009F572F">
        <w:rPr>
          <w:color w:val="000000"/>
          <w:spacing w:val="-6"/>
          <w:sz w:val="28"/>
          <w:szCs w:val="28"/>
        </w:rPr>
        <w:t xml:space="preserve">bao gồm </w:t>
      </w:r>
      <w:r w:rsidR="001564DC" w:rsidRPr="009F572F">
        <w:rPr>
          <w:color w:val="000000"/>
          <w:spacing w:val="-6"/>
          <w:sz w:val="28"/>
          <w:szCs w:val="28"/>
        </w:rPr>
        <w:t xml:space="preserve">cả </w:t>
      </w:r>
      <w:r w:rsidR="00545DE8" w:rsidRPr="009F572F">
        <w:rPr>
          <w:color w:val="000000"/>
          <w:spacing w:val="-6"/>
          <w:sz w:val="28"/>
          <w:szCs w:val="28"/>
        </w:rPr>
        <w:t xml:space="preserve">phông bạt </w:t>
      </w:r>
      <w:r w:rsidR="001564DC" w:rsidRPr="009F572F">
        <w:rPr>
          <w:color w:val="000000"/>
          <w:spacing w:val="-6"/>
          <w:sz w:val="28"/>
          <w:szCs w:val="28"/>
        </w:rPr>
        <w:t>được xác định có</w:t>
      </w:r>
      <w:r w:rsidR="00545DE8" w:rsidRPr="009F572F">
        <w:rPr>
          <w:color w:val="000000"/>
          <w:spacing w:val="-6"/>
          <w:sz w:val="28"/>
          <w:szCs w:val="28"/>
        </w:rPr>
        <w:t xml:space="preserve"> mã </w:t>
      </w:r>
      <w:r w:rsidR="001564DC" w:rsidRPr="009F572F">
        <w:rPr>
          <w:color w:val="000000"/>
          <w:spacing w:val="-6"/>
          <w:sz w:val="28"/>
          <w:szCs w:val="28"/>
        </w:rPr>
        <w:t xml:space="preserve">sản phẩm, dịch vụ </w:t>
      </w:r>
      <w:r w:rsidR="00545DE8" w:rsidRPr="009F572F">
        <w:rPr>
          <w:color w:val="000000"/>
          <w:spacing w:val="-6"/>
          <w:sz w:val="28"/>
          <w:szCs w:val="28"/>
        </w:rPr>
        <w:t>96</w:t>
      </w:r>
      <w:r w:rsidR="00212AE7" w:rsidRPr="009F572F">
        <w:rPr>
          <w:color w:val="000000"/>
          <w:spacing w:val="-6"/>
          <w:sz w:val="28"/>
          <w:szCs w:val="28"/>
        </w:rPr>
        <w:t>330</w:t>
      </w:r>
      <w:r w:rsidR="00AC33BF">
        <w:rPr>
          <w:color w:val="000000"/>
          <w:spacing w:val="-6"/>
          <w:sz w:val="28"/>
          <w:szCs w:val="28"/>
        </w:rPr>
        <w:t xml:space="preserve"> </w:t>
      </w:r>
      <w:r w:rsidR="00D6727E" w:rsidRPr="009F572F">
        <w:rPr>
          <w:color w:val="000000"/>
          <w:spacing w:val="-6"/>
          <w:sz w:val="28"/>
          <w:szCs w:val="28"/>
        </w:rPr>
        <w:t>-</w:t>
      </w:r>
      <w:r w:rsidR="00AC33BF">
        <w:rPr>
          <w:color w:val="000000"/>
          <w:spacing w:val="-6"/>
          <w:sz w:val="28"/>
          <w:szCs w:val="28"/>
        </w:rPr>
        <w:t xml:space="preserve"> </w:t>
      </w:r>
      <w:r w:rsidR="00212AE7" w:rsidRPr="009F572F">
        <w:rPr>
          <w:color w:val="000000"/>
          <w:spacing w:val="-6"/>
          <w:sz w:val="28"/>
          <w:szCs w:val="28"/>
        </w:rPr>
        <w:t>Dịch vụ phục vụ hôn lễ</w:t>
      </w:r>
      <w:r w:rsidR="00545DE8" w:rsidRPr="009F572F">
        <w:rPr>
          <w:color w:val="000000"/>
          <w:spacing w:val="-6"/>
          <w:sz w:val="28"/>
          <w:szCs w:val="28"/>
        </w:rPr>
        <w:t xml:space="preserve">. </w:t>
      </w:r>
    </w:p>
    <w:p w14:paraId="0D712931" w14:textId="548FF34F" w:rsidR="00545DE8" w:rsidRDefault="00BB29E5" w:rsidP="000A6B36">
      <w:pPr>
        <w:pStyle w:val="NormalWeb"/>
        <w:spacing w:before="100" w:after="100" w:line="264" w:lineRule="auto"/>
        <w:ind w:firstLine="720"/>
        <w:jc w:val="both"/>
        <w:rPr>
          <w:color w:val="000000"/>
          <w:spacing w:val="2"/>
          <w:sz w:val="28"/>
          <w:szCs w:val="28"/>
        </w:rPr>
      </w:pPr>
      <w:r>
        <w:rPr>
          <w:color w:val="000000"/>
          <w:spacing w:val="2"/>
          <w:sz w:val="28"/>
          <w:szCs w:val="28"/>
        </w:rPr>
        <w:t xml:space="preserve">- </w:t>
      </w:r>
      <w:r w:rsidR="003B1DD2">
        <w:rPr>
          <w:color w:val="000000"/>
          <w:spacing w:val="2"/>
          <w:sz w:val="28"/>
          <w:szCs w:val="28"/>
        </w:rPr>
        <w:t>Hoạt động cho thuê</w:t>
      </w:r>
      <w:r w:rsidR="00545DE8">
        <w:rPr>
          <w:color w:val="000000"/>
          <w:spacing w:val="2"/>
          <w:sz w:val="28"/>
          <w:szCs w:val="28"/>
        </w:rPr>
        <w:t xml:space="preserve"> </w:t>
      </w:r>
      <w:r w:rsidR="00545DE8" w:rsidRPr="008D2824">
        <w:rPr>
          <w:color w:val="000000"/>
          <w:spacing w:val="2"/>
          <w:sz w:val="28"/>
          <w:szCs w:val="28"/>
        </w:rPr>
        <w:t xml:space="preserve">bàn ghế, phông bạt </w:t>
      </w:r>
      <w:r w:rsidR="00545DE8">
        <w:rPr>
          <w:color w:val="000000"/>
          <w:spacing w:val="2"/>
          <w:sz w:val="28"/>
          <w:szCs w:val="28"/>
        </w:rPr>
        <w:t xml:space="preserve">để cung cấp dịch vụ </w:t>
      </w:r>
      <w:r w:rsidR="00545DE8" w:rsidRPr="008D2824">
        <w:rPr>
          <w:color w:val="000000"/>
          <w:spacing w:val="2"/>
          <w:sz w:val="28"/>
          <w:szCs w:val="28"/>
        </w:rPr>
        <w:t xml:space="preserve">cho bất kỳ hoạt động </w:t>
      </w:r>
      <w:r w:rsidR="00E24A48">
        <w:rPr>
          <w:color w:val="000000"/>
          <w:spacing w:val="2"/>
          <w:sz w:val="28"/>
          <w:szCs w:val="28"/>
        </w:rPr>
        <w:t xml:space="preserve">như </w:t>
      </w:r>
      <w:r w:rsidR="00545DE8" w:rsidRPr="008D2824">
        <w:rPr>
          <w:color w:val="000000"/>
          <w:spacing w:val="2"/>
          <w:sz w:val="28"/>
          <w:szCs w:val="28"/>
        </w:rPr>
        <w:t>đám hiếu</w:t>
      </w:r>
      <w:r w:rsidR="00E24A48">
        <w:rPr>
          <w:color w:val="000000"/>
          <w:spacing w:val="2"/>
          <w:sz w:val="28"/>
          <w:szCs w:val="28"/>
        </w:rPr>
        <w:t xml:space="preserve">, </w:t>
      </w:r>
      <w:r w:rsidR="00545DE8" w:rsidRPr="008D2824">
        <w:rPr>
          <w:color w:val="000000"/>
          <w:spacing w:val="2"/>
          <w:sz w:val="28"/>
          <w:szCs w:val="28"/>
        </w:rPr>
        <w:t>hỉ</w:t>
      </w:r>
      <w:r w:rsidR="00E24A48">
        <w:rPr>
          <w:color w:val="000000"/>
          <w:spacing w:val="2"/>
          <w:sz w:val="28"/>
          <w:szCs w:val="28"/>
        </w:rPr>
        <w:t xml:space="preserve">, </w:t>
      </w:r>
      <w:r w:rsidR="00545DE8" w:rsidRPr="008D2824">
        <w:rPr>
          <w:color w:val="000000"/>
          <w:spacing w:val="2"/>
          <w:sz w:val="28"/>
          <w:szCs w:val="28"/>
        </w:rPr>
        <w:t>sự kiện</w:t>
      </w:r>
      <w:proofErr w:type="gramStart"/>
      <w:r w:rsidR="00E24A48">
        <w:rPr>
          <w:color w:val="000000"/>
          <w:spacing w:val="2"/>
          <w:sz w:val="28"/>
          <w:szCs w:val="28"/>
        </w:rPr>
        <w:t>,…</w:t>
      </w:r>
      <w:proofErr w:type="gramEnd"/>
      <w:r w:rsidR="00545DE8" w:rsidRPr="008D2824">
        <w:rPr>
          <w:color w:val="000000"/>
          <w:spacing w:val="2"/>
          <w:sz w:val="28"/>
          <w:szCs w:val="28"/>
        </w:rPr>
        <w:t xml:space="preserve"> </w:t>
      </w:r>
      <w:r w:rsidR="008F0D31">
        <w:rPr>
          <w:color w:val="000000"/>
          <w:spacing w:val="2"/>
          <w:sz w:val="28"/>
          <w:szCs w:val="28"/>
        </w:rPr>
        <w:t>được xác định có</w:t>
      </w:r>
      <w:r w:rsidR="008F0D31" w:rsidRPr="008D2824">
        <w:rPr>
          <w:color w:val="000000"/>
          <w:spacing w:val="2"/>
          <w:sz w:val="28"/>
          <w:szCs w:val="28"/>
        </w:rPr>
        <w:t xml:space="preserve"> mã </w:t>
      </w:r>
      <w:r w:rsidR="008F0D31">
        <w:rPr>
          <w:color w:val="000000"/>
          <w:spacing w:val="2"/>
          <w:sz w:val="28"/>
          <w:szCs w:val="28"/>
        </w:rPr>
        <w:t>sản phẩm, dịch vụ</w:t>
      </w:r>
      <w:r w:rsidR="008F0D31" w:rsidRPr="008D2824" w:rsidDel="008F0D31">
        <w:rPr>
          <w:color w:val="000000"/>
          <w:spacing w:val="2"/>
          <w:sz w:val="28"/>
          <w:szCs w:val="28"/>
        </w:rPr>
        <w:t xml:space="preserve"> </w:t>
      </w:r>
      <w:r w:rsidR="00545DE8" w:rsidRPr="008D2824">
        <w:rPr>
          <w:color w:val="000000"/>
          <w:spacing w:val="2"/>
          <w:sz w:val="28"/>
          <w:szCs w:val="28"/>
        </w:rPr>
        <w:t>77290</w:t>
      </w:r>
      <w:r w:rsidR="00CD79A8">
        <w:rPr>
          <w:color w:val="000000"/>
          <w:spacing w:val="2"/>
          <w:sz w:val="28"/>
          <w:szCs w:val="28"/>
        </w:rPr>
        <w:t xml:space="preserve"> </w:t>
      </w:r>
      <w:r w:rsidR="008F0D31">
        <w:rPr>
          <w:color w:val="000000"/>
          <w:spacing w:val="2"/>
          <w:sz w:val="28"/>
          <w:szCs w:val="28"/>
        </w:rPr>
        <w:t>-</w:t>
      </w:r>
      <w:r w:rsidR="00CD79A8">
        <w:rPr>
          <w:color w:val="000000"/>
          <w:spacing w:val="2"/>
          <w:sz w:val="28"/>
          <w:szCs w:val="28"/>
        </w:rPr>
        <w:t xml:space="preserve"> </w:t>
      </w:r>
      <w:r w:rsidR="00545DE8" w:rsidRPr="008D2824">
        <w:rPr>
          <w:color w:val="000000"/>
          <w:spacing w:val="2"/>
          <w:sz w:val="28"/>
          <w:szCs w:val="28"/>
        </w:rPr>
        <w:t>Cho thuê đồ dùng cá nhân và gia đình khác</w:t>
      </w:r>
      <w:r w:rsidR="00545DE8">
        <w:rPr>
          <w:color w:val="000000"/>
          <w:spacing w:val="2"/>
          <w:sz w:val="28"/>
          <w:szCs w:val="28"/>
        </w:rPr>
        <w:t>.</w:t>
      </w:r>
    </w:p>
    <w:p w14:paraId="7BEF87DF" w14:textId="4830E868" w:rsidR="00576BC8" w:rsidRDefault="00576BC8" w:rsidP="000A6B36">
      <w:pPr>
        <w:pStyle w:val="NormalWeb"/>
        <w:spacing w:before="100" w:after="100" w:line="264" w:lineRule="auto"/>
        <w:ind w:firstLine="720"/>
        <w:jc w:val="both"/>
        <w:rPr>
          <w:color w:val="000000"/>
          <w:spacing w:val="2"/>
          <w:sz w:val="28"/>
          <w:szCs w:val="28"/>
        </w:rPr>
      </w:pPr>
      <w:r>
        <w:rPr>
          <w:color w:val="000000"/>
          <w:spacing w:val="2"/>
          <w:sz w:val="28"/>
          <w:szCs w:val="28"/>
        </w:rPr>
        <w:t xml:space="preserve">- </w:t>
      </w:r>
      <w:r w:rsidR="0060203D">
        <w:rPr>
          <w:color w:val="000000"/>
          <w:spacing w:val="2"/>
          <w:sz w:val="28"/>
          <w:szCs w:val="28"/>
        </w:rPr>
        <w:t>Cơ sở b</w:t>
      </w:r>
      <w:r w:rsidR="0060203D" w:rsidRPr="0060203D">
        <w:rPr>
          <w:color w:val="000000"/>
          <w:spacing w:val="2"/>
          <w:sz w:val="28"/>
          <w:szCs w:val="28"/>
        </w:rPr>
        <w:t>án lẻ gà sống (gà nguyên lông) ở chợ</w:t>
      </w:r>
      <w:r w:rsidR="0060203D">
        <w:rPr>
          <w:color w:val="000000"/>
          <w:spacing w:val="2"/>
          <w:sz w:val="28"/>
          <w:szCs w:val="28"/>
        </w:rPr>
        <w:t xml:space="preserve"> </w:t>
      </w:r>
      <w:r w:rsidR="0060203D" w:rsidRPr="0060203D">
        <w:rPr>
          <w:color w:val="000000"/>
          <w:spacing w:val="2"/>
          <w:sz w:val="28"/>
          <w:szCs w:val="28"/>
        </w:rPr>
        <w:t>cho người dân mang về thịt</w:t>
      </w:r>
      <w:r w:rsidR="0060203D">
        <w:rPr>
          <w:color w:val="000000"/>
          <w:spacing w:val="2"/>
          <w:sz w:val="28"/>
          <w:szCs w:val="28"/>
        </w:rPr>
        <w:t xml:space="preserve"> </w:t>
      </w:r>
      <w:proofErr w:type="gramStart"/>
      <w:r w:rsidR="0089625C">
        <w:rPr>
          <w:color w:val="000000"/>
          <w:spacing w:val="2"/>
          <w:sz w:val="28"/>
          <w:szCs w:val="28"/>
        </w:rPr>
        <w:t>được</w:t>
      </w:r>
      <w:proofErr w:type="gramEnd"/>
      <w:r w:rsidR="0089625C">
        <w:rPr>
          <w:color w:val="000000"/>
          <w:spacing w:val="2"/>
          <w:sz w:val="28"/>
          <w:szCs w:val="28"/>
        </w:rPr>
        <w:t xml:space="preserve"> xác định có</w:t>
      </w:r>
      <w:r w:rsidR="0089625C" w:rsidRPr="008D2824">
        <w:rPr>
          <w:color w:val="000000"/>
          <w:spacing w:val="2"/>
          <w:sz w:val="28"/>
          <w:szCs w:val="28"/>
        </w:rPr>
        <w:t xml:space="preserve"> mã</w:t>
      </w:r>
      <w:r w:rsidR="0089625C" w:rsidDel="0089625C">
        <w:rPr>
          <w:color w:val="000000"/>
          <w:spacing w:val="2"/>
          <w:sz w:val="28"/>
          <w:szCs w:val="28"/>
        </w:rPr>
        <w:t xml:space="preserve"> </w:t>
      </w:r>
      <w:r w:rsidR="0089625C">
        <w:rPr>
          <w:color w:val="000000"/>
          <w:spacing w:val="2"/>
          <w:sz w:val="28"/>
          <w:szCs w:val="28"/>
        </w:rPr>
        <w:t xml:space="preserve">ngành </w:t>
      </w:r>
      <w:r w:rsidR="0060203D" w:rsidRPr="0060203D">
        <w:rPr>
          <w:color w:val="000000"/>
          <w:spacing w:val="2"/>
          <w:sz w:val="28"/>
          <w:szCs w:val="28"/>
        </w:rPr>
        <w:t>47815</w:t>
      </w:r>
      <w:r w:rsidR="001F7502">
        <w:rPr>
          <w:color w:val="000000"/>
          <w:spacing w:val="2"/>
          <w:sz w:val="28"/>
          <w:szCs w:val="28"/>
        </w:rPr>
        <w:t xml:space="preserve"> </w:t>
      </w:r>
      <w:r w:rsidR="0089625C">
        <w:rPr>
          <w:color w:val="000000"/>
          <w:spacing w:val="2"/>
          <w:sz w:val="28"/>
          <w:szCs w:val="28"/>
        </w:rPr>
        <w:t xml:space="preserve">- </w:t>
      </w:r>
      <w:r w:rsidR="001F7502" w:rsidRPr="001F7502">
        <w:rPr>
          <w:color w:val="000000"/>
          <w:spacing w:val="2"/>
          <w:sz w:val="28"/>
          <w:szCs w:val="28"/>
        </w:rPr>
        <w:t>Bán lẻ thịt gia súc, gia cầm tươi sống, đông lạnh lưu động hoặc tại chợ</w:t>
      </w:r>
      <w:r>
        <w:rPr>
          <w:color w:val="000000"/>
          <w:spacing w:val="2"/>
          <w:sz w:val="28"/>
          <w:szCs w:val="28"/>
        </w:rPr>
        <w:t>.</w:t>
      </w:r>
      <w:r w:rsidR="0060203D">
        <w:rPr>
          <w:color w:val="000000"/>
          <w:spacing w:val="2"/>
          <w:sz w:val="28"/>
          <w:szCs w:val="28"/>
        </w:rPr>
        <w:t xml:space="preserve"> </w:t>
      </w:r>
    </w:p>
    <w:p w14:paraId="56C51B21" w14:textId="5DBE870C" w:rsidR="00130D04" w:rsidRDefault="00576BC8" w:rsidP="000A6B36">
      <w:pPr>
        <w:pStyle w:val="NormalWeb"/>
        <w:spacing w:before="100" w:after="100" w:line="264" w:lineRule="auto"/>
        <w:ind w:firstLine="720"/>
        <w:jc w:val="both"/>
        <w:rPr>
          <w:color w:val="000000"/>
          <w:spacing w:val="2"/>
          <w:sz w:val="28"/>
          <w:szCs w:val="28"/>
        </w:rPr>
      </w:pPr>
      <w:r>
        <w:rPr>
          <w:color w:val="000000"/>
          <w:spacing w:val="2"/>
          <w:sz w:val="28"/>
          <w:szCs w:val="28"/>
        </w:rPr>
        <w:t xml:space="preserve">- </w:t>
      </w:r>
      <w:r w:rsidR="008D156D">
        <w:rPr>
          <w:color w:val="000000"/>
          <w:spacing w:val="2"/>
          <w:sz w:val="28"/>
          <w:szCs w:val="28"/>
        </w:rPr>
        <w:t>C</w:t>
      </w:r>
      <w:r w:rsidR="0060203D">
        <w:rPr>
          <w:color w:val="000000"/>
          <w:spacing w:val="2"/>
          <w:sz w:val="28"/>
          <w:szCs w:val="28"/>
        </w:rPr>
        <w:t>ơ sở bán p</w:t>
      </w:r>
      <w:r w:rsidR="0060203D" w:rsidRPr="0060203D">
        <w:rPr>
          <w:color w:val="000000"/>
          <w:spacing w:val="2"/>
          <w:sz w:val="28"/>
          <w:szCs w:val="28"/>
        </w:rPr>
        <w:t>hân bón</w:t>
      </w:r>
      <w:r w:rsidR="008D156D">
        <w:rPr>
          <w:color w:val="000000"/>
          <w:spacing w:val="2"/>
          <w:sz w:val="28"/>
          <w:szCs w:val="28"/>
        </w:rPr>
        <w:t xml:space="preserve"> được xác định </w:t>
      </w:r>
      <w:r w:rsidR="00130D04">
        <w:rPr>
          <w:color w:val="000000"/>
          <w:spacing w:val="2"/>
          <w:sz w:val="28"/>
          <w:szCs w:val="28"/>
        </w:rPr>
        <w:t>mã</w:t>
      </w:r>
      <w:r w:rsidR="0060203D">
        <w:rPr>
          <w:color w:val="000000"/>
          <w:spacing w:val="2"/>
          <w:sz w:val="28"/>
          <w:szCs w:val="28"/>
        </w:rPr>
        <w:t xml:space="preserve"> ngành</w:t>
      </w:r>
      <w:r w:rsidR="0060203D" w:rsidRPr="0060203D">
        <w:rPr>
          <w:color w:val="000000"/>
          <w:spacing w:val="2"/>
          <w:sz w:val="28"/>
          <w:szCs w:val="28"/>
        </w:rPr>
        <w:t xml:space="preserve"> 46691</w:t>
      </w:r>
      <w:r w:rsidR="00CD79A8">
        <w:rPr>
          <w:color w:val="000000"/>
          <w:spacing w:val="2"/>
          <w:sz w:val="28"/>
          <w:szCs w:val="28"/>
        </w:rPr>
        <w:t xml:space="preserve"> </w:t>
      </w:r>
      <w:r w:rsidR="00130D04">
        <w:rPr>
          <w:color w:val="000000"/>
          <w:spacing w:val="2"/>
          <w:sz w:val="28"/>
          <w:szCs w:val="28"/>
        </w:rPr>
        <w:t>-</w:t>
      </w:r>
      <w:r w:rsidR="00CD79A8">
        <w:rPr>
          <w:color w:val="000000"/>
          <w:spacing w:val="2"/>
          <w:sz w:val="28"/>
          <w:szCs w:val="28"/>
        </w:rPr>
        <w:t xml:space="preserve"> </w:t>
      </w:r>
      <w:r w:rsidRPr="00576BC8">
        <w:rPr>
          <w:color w:val="000000"/>
          <w:spacing w:val="2"/>
          <w:sz w:val="28"/>
          <w:szCs w:val="28"/>
        </w:rPr>
        <w:t>Dịch vụ bán buôn phân bón, thuốc trừ sâu và hóa chất khác sử dụng trong nông nghiệp</w:t>
      </w:r>
      <w:r w:rsidR="006B459E">
        <w:rPr>
          <w:color w:val="000000"/>
          <w:spacing w:val="2"/>
          <w:sz w:val="28"/>
          <w:szCs w:val="28"/>
        </w:rPr>
        <w:t>.</w:t>
      </w:r>
    </w:p>
    <w:p w14:paraId="30FCD5D4" w14:textId="38FFC8D1" w:rsidR="00575154" w:rsidRPr="000A6B36" w:rsidRDefault="00130D04" w:rsidP="000A6B36">
      <w:pPr>
        <w:pStyle w:val="NormalWeb"/>
        <w:spacing w:before="100" w:after="100" w:line="264" w:lineRule="auto"/>
        <w:ind w:firstLine="720"/>
        <w:jc w:val="both"/>
        <w:rPr>
          <w:color w:val="000000"/>
          <w:spacing w:val="-4"/>
          <w:sz w:val="28"/>
          <w:szCs w:val="28"/>
        </w:rPr>
      </w:pPr>
      <w:r w:rsidRPr="000A6B36">
        <w:rPr>
          <w:color w:val="000000"/>
          <w:spacing w:val="-4"/>
          <w:sz w:val="28"/>
          <w:szCs w:val="28"/>
        </w:rPr>
        <w:t>- C</w:t>
      </w:r>
      <w:r w:rsidR="0060203D" w:rsidRPr="000A6B36">
        <w:rPr>
          <w:color w:val="000000"/>
          <w:spacing w:val="-4"/>
          <w:sz w:val="28"/>
          <w:szCs w:val="28"/>
        </w:rPr>
        <w:t xml:space="preserve">ơ sở </w:t>
      </w:r>
      <w:proofErr w:type="gramStart"/>
      <w:r w:rsidR="0060203D" w:rsidRPr="000A6B36">
        <w:rPr>
          <w:color w:val="000000"/>
          <w:spacing w:val="-4"/>
          <w:sz w:val="28"/>
          <w:szCs w:val="28"/>
        </w:rPr>
        <w:t>thu</w:t>
      </w:r>
      <w:proofErr w:type="gramEnd"/>
      <w:r w:rsidR="0060203D" w:rsidRPr="000A6B36">
        <w:rPr>
          <w:color w:val="000000"/>
          <w:spacing w:val="-4"/>
          <w:sz w:val="28"/>
          <w:szCs w:val="28"/>
        </w:rPr>
        <w:t xml:space="preserve"> mua sắt vụn</w:t>
      </w:r>
      <w:r w:rsidR="007F04F7" w:rsidRPr="000A6B36">
        <w:rPr>
          <w:color w:val="000000"/>
          <w:spacing w:val="-4"/>
          <w:sz w:val="28"/>
          <w:szCs w:val="28"/>
        </w:rPr>
        <w:t xml:space="preserve"> về bán lại được xác định</w:t>
      </w:r>
      <w:r w:rsidR="0060203D" w:rsidRPr="000A6B36">
        <w:rPr>
          <w:color w:val="000000"/>
          <w:spacing w:val="-4"/>
          <w:sz w:val="28"/>
          <w:szCs w:val="28"/>
        </w:rPr>
        <w:t xml:space="preserve"> mã ngành 46697</w:t>
      </w:r>
      <w:r w:rsidR="008466E2" w:rsidRPr="000A6B36">
        <w:rPr>
          <w:color w:val="000000"/>
          <w:spacing w:val="-4"/>
          <w:sz w:val="28"/>
          <w:szCs w:val="28"/>
        </w:rPr>
        <w:t xml:space="preserve"> </w:t>
      </w:r>
      <w:r w:rsidR="007F04F7" w:rsidRPr="000A6B36">
        <w:rPr>
          <w:color w:val="000000"/>
          <w:spacing w:val="-4"/>
          <w:sz w:val="28"/>
          <w:szCs w:val="28"/>
        </w:rPr>
        <w:t>-</w:t>
      </w:r>
      <w:r w:rsidR="008466E2" w:rsidRPr="000A6B36">
        <w:rPr>
          <w:color w:val="000000"/>
          <w:spacing w:val="-4"/>
          <w:sz w:val="28"/>
          <w:szCs w:val="28"/>
        </w:rPr>
        <w:t xml:space="preserve"> </w:t>
      </w:r>
      <w:r w:rsidR="00576BC8" w:rsidRPr="000A6B36">
        <w:rPr>
          <w:color w:val="000000"/>
          <w:spacing w:val="-4"/>
          <w:sz w:val="28"/>
          <w:szCs w:val="28"/>
        </w:rPr>
        <w:t>Dịch vụ bán buôn phế liệu, phế thải kim loại, phi kim loại</w:t>
      </w:r>
      <w:r w:rsidR="0060203D" w:rsidRPr="000A6B36">
        <w:rPr>
          <w:color w:val="000000"/>
          <w:spacing w:val="-4"/>
          <w:sz w:val="28"/>
          <w:szCs w:val="28"/>
        </w:rPr>
        <w:t>.</w:t>
      </w:r>
    </w:p>
    <w:p w14:paraId="05FDD08F" w14:textId="35A86CDB" w:rsidR="00B70C49" w:rsidRPr="000A6B36" w:rsidRDefault="00327D6C" w:rsidP="000A6B36">
      <w:pPr>
        <w:pStyle w:val="NormalWeb"/>
        <w:spacing w:before="100" w:after="100" w:line="264" w:lineRule="auto"/>
        <w:ind w:firstLine="720"/>
        <w:jc w:val="both"/>
        <w:rPr>
          <w:color w:val="000000"/>
          <w:spacing w:val="-4"/>
          <w:sz w:val="28"/>
          <w:szCs w:val="28"/>
        </w:rPr>
      </w:pPr>
      <w:r w:rsidRPr="000A6B36">
        <w:rPr>
          <w:color w:val="000000"/>
          <w:spacing w:val="-4"/>
          <w:sz w:val="28"/>
          <w:szCs w:val="28"/>
        </w:rPr>
        <w:t>-</w:t>
      </w:r>
      <w:r w:rsidR="0060203D" w:rsidRPr="000A6B36">
        <w:rPr>
          <w:color w:val="000000"/>
          <w:spacing w:val="-4"/>
          <w:sz w:val="28"/>
          <w:szCs w:val="28"/>
        </w:rPr>
        <w:t xml:space="preserve"> </w:t>
      </w:r>
      <w:r w:rsidR="00D2750A" w:rsidRPr="000A6B36">
        <w:rPr>
          <w:color w:val="000000"/>
          <w:spacing w:val="-4"/>
          <w:sz w:val="28"/>
          <w:szCs w:val="28"/>
        </w:rPr>
        <w:t xml:space="preserve">Xác định mã </w:t>
      </w:r>
      <w:r w:rsidRPr="000A6B36">
        <w:rPr>
          <w:color w:val="000000"/>
          <w:spacing w:val="-4"/>
          <w:sz w:val="28"/>
          <w:szCs w:val="28"/>
        </w:rPr>
        <w:t>sản phẩm, dịch vụ</w:t>
      </w:r>
      <w:r w:rsidR="00D2750A" w:rsidRPr="000A6B36">
        <w:rPr>
          <w:color w:val="000000"/>
          <w:spacing w:val="-4"/>
          <w:sz w:val="28"/>
          <w:szCs w:val="28"/>
        </w:rPr>
        <w:t xml:space="preserve"> đối với hoạt động bán đồ </w:t>
      </w:r>
      <w:proofErr w:type="gramStart"/>
      <w:r w:rsidR="00D2750A" w:rsidRPr="000A6B36">
        <w:rPr>
          <w:color w:val="000000"/>
          <w:spacing w:val="-4"/>
          <w:sz w:val="28"/>
          <w:szCs w:val="28"/>
        </w:rPr>
        <w:t>ăn</w:t>
      </w:r>
      <w:proofErr w:type="gramEnd"/>
      <w:r w:rsidR="00D2750A" w:rsidRPr="000A6B36">
        <w:rPr>
          <w:color w:val="000000"/>
          <w:spacing w:val="-4"/>
          <w:sz w:val="28"/>
          <w:szCs w:val="28"/>
        </w:rPr>
        <w:t xml:space="preserve"> chín và dịch vụ ăn uống</w:t>
      </w:r>
      <w:r w:rsidR="00B70C49" w:rsidRPr="000A6B36">
        <w:rPr>
          <w:color w:val="000000"/>
          <w:spacing w:val="-4"/>
          <w:sz w:val="28"/>
          <w:szCs w:val="28"/>
        </w:rPr>
        <w:t>,</w:t>
      </w:r>
      <w:r w:rsidR="00D2750A" w:rsidRPr="000A6B36">
        <w:rPr>
          <w:color w:val="000000"/>
          <w:spacing w:val="-4"/>
          <w:sz w:val="28"/>
          <w:szCs w:val="28"/>
        </w:rPr>
        <w:t xml:space="preserve"> </w:t>
      </w:r>
      <w:r w:rsidR="00B70C49" w:rsidRPr="000A6B36">
        <w:rPr>
          <w:color w:val="000000"/>
          <w:spacing w:val="-4"/>
          <w:sz w:val="28"/>
          <w:szCs w:val="28"/>
        </w:rPr>
        <w:t>q</w:t>
      </w:r>
      <w:r w:rsidR="00D2750A" w:rsidRPr="000A6B36">
        <w:rPr>
          <w:color w:val="000000"/>
          <w:spacing w:val="-4"/>
          <w:sz w:val="28"/>
          <w:szCs w:val="28"/>
        </w:rPr>
        <w:t xml:space="preserve">uy ước </w:t>
      </w:r>
      <w:r w:rsidR="00B70C49" w:rsidRPr="000A6B36">
        <w:rPr>
          <w:color w:val="000000"/>
          <w:spacing w:val="-4"/>
          <w:sz w:val="28"/>
          <w:szCs w:val="28"/>
        </w:rPr>
        <w:t>như sau:</w:t>
      </w:r>
    </w:p>
    <w:p w14:paraId="04F5969B" w14:textId="3F5F76D5" w:rsidR="00070D14" w:rsidRDefault="00327D6C" w:rsidP="000A6B36">
      <w:pPr>
        <w:pStyle w:val="NormalWeb"/>
        <w:spacing w:before="100" w:after="100" w:line="264" w:lineRule="auto"/>
        <w:ind w:firstLine="720"/>
        <w:jc w:val="both"/>
        <w:rPr>
          <w:color w:val="000000"/>
          <w:spacing w:val="2"/>
          <w:sz w:val="28"/>
          <w:szCs w:val="28"/>
        </w:rPr>
      </w:pPr>
      <w:r>
        <w:rPr>
          <w:color w:val="000000"/>
          <w:spacing w:val="2"/>
          <w:sz w:val="28"/>
          <w:szCs w:val="28"/>
        </w:rPr>
        <w:t>+</w:t>
      </w:r>
      <w:r w:rsidR="00B70C49">
        <w:rPr>
          <w:color w:val="000000"/>
          <w:spacing w:val="2"/>
          <w:sz w:val="28"/>
          <w:szCs w:val="28"/>
        </w:rPr>
        <w:t xml:space="preserve"> Đ</w:t>
      </w:r>
      <w:r w:rsidR="00D2750A">
        <w:rPr>
          <w:color w:val="000000"/>
          <w:spacing w:val="2"/>
          <w:sz w:val="28"/>
          <w:szCs w:val="28"/>
        </w:rPr>
        <w:t xml:space="preserve">ối với </w:t>
      </w:r>
      <w:r w:rsidR="00A3195F">
        <w:rPr>
          <w:color w:val="000000"/>
          <w:spacing w:val="2"/>
          <w:sz w:val="28"/>
          <w:szCs w:val="28"/>
        </w:rPr>
        <w:t xml:space="preserve">hoạt động </w:t>
      </w:r>
      <w:r w:rsidR="00D2750A">
        <w:rPr>
          <w:color w:val="000000"/>
          <w:spacing w:val="2"/>
          <w:sz w:val="28"/>
          <w:szCs w:val="28"/>
        </w:rPr>
        <w:t xml:space="preserve">dịch vụ ăn uống thuộc ngành 56 là dịch vụ mà cơ sở </w:t>
      </w:r>
      <w:r w:rsidR="003618EC">
        <w:rPr>
          <w:color w:val="000000"/>
          <w:spacing w:val="2"/>
          <w:sz w:val="28"/>
          <w:szCs w:val="28"/>
        </w:rPr>
        <w:t>chuẩn bị, chế biến và phục vụ đồ ăn tại chỗ</w:t>
      </w:r>
      <w:r w:rsidR="009C3543">
        <w:rPr>
          <w:color w:val="000000"/>
          <w:spacing w:val="2"/>
          <w:sz w:val="28"/>
          <w:szCs w:val="28"/>
        </w:rPr>
        <w:t xml:space="preserve"> hoặc bán mang về</w:t>
      </w:r>
      <w:r w:rsidR="00B70C49">
        <w:rPr>
          <w:color w:val="000000"/>
          <w:spacing w:val="2"/>
          <w:sz w:val="28"/>
          <w:szCs w:val="28"/>
        </w:rPr>
        <w:t>.</w:t>
      </w:r>
      <w:r w:rsidR="009C3543">
        <w:rPr>
          <w:color w:val="000000"/>
          <w:spacing w:val="2"/>
          <w:sz w:val="28"/>
          <w:szCs w:val="28"/>
        </w:rPr>
        <w:t xml:space="preserve"> </w:t>
      </w:r>
    </w:p>
    <w:p w14:paraId="0E36016F" w14:textId="0235EB5C" w:rsidR="00EB1C1E" w:rsidRPr="009F572F" w:rsidRDefault="009C3543" w:rsidP="000A6B36">
      <w:pPr>
        <w:pStyle w:val="NormalWeb"/>
        <w:spacing w:before="100" w:after="100" w:line="264" w:lineRule="auto"/>
        <w:ind w:firstLine="720"/>
        <w:jc w:val="both"/>
        <w:rPr>
          <w:color w:val="000000"/>
          <w:spacing w:val="-4"/>
          <w:sz w:val="28"/>
          <w:szCs w:val="28"/>
        </w:rPr>
      </w:pPr>
      <w:r w:rsidRPr="009F572F">
        <w:rPr>
          <w:color w:val="000000"/>
          <w:spacing w:val="-4"/>
          <w:sz w:val="28"/>
          <w:szCs w:val="28"/>
        </w:rPr>
        <w:t>Ví dụ</w:t>
      </w:r>
      <w:r w:rsidR="00070D14" w:rsidRPr="009F572F">
        <w:rPr>
          <w:color w:val="000000"/>
          <w:spacing w:val="-4"/>
          <w:sz w:val="28"/>
          <w:szCs w:val="28"/>
        </w:rPr>
        <w:t>:</w:t>
      </w:r>
      <w:r w:rsidRPr="009F572F">
        <w:rPr>
          <w:color w:val="000000"/>
          <w:spacing w:val="-4"/>
          <w:sz w:val="28"/>
          <w:szCs w:val="28"/>
        </w:rPr>
        <w:t xml:space="preserve"> </w:t>
      </w:r>
      <w:r w:rsidR="00D50E6A" w:rsidRPr="009F572F">
        <w:rPr>
          <w:color w:val="000000"/>
          <w:spacing w:val="-4"/>
          <w:sz w:val="28"/>
          <w:szCs w:val="28"/>
        </w:rPr>
        <w:t xml:space="preserve">Cửa hàng </w:t>
      </w:r>
      <w:r w:rsidR="00EC2084" w:rsidRPr="009F572F">
        <w:rPr>
          <w:color w:val="000000"/>
          <w:spacing w:val="-4"/>
          <w:sz w:val="28"/>
          <w:szCs w:val="28"/>
        </w:rPr>
        <w:t>n</w:t>
      </w:r>
      <w:r w:rsidRPr="009F572F">
        <w:rPr>
          <w:color w:val="000000"/>
          <w:spacing w:val="-4"/>
          <w:sz w:val="28"/>
          <w:szCs w:val="28"/>
        </w:rPr>
        <w:t>ấu canh bán tại chợ</w:t>
      </w:r>
      <w:r w:rsidR="00070D14" w:rsidRPr="009F572F">
        <w:rPr>
          <w:color w:val="000000"/>
          <w:spacing w:val="-4"/>
          <w:sz w:val="28"/>
          <w:szCs w:val="28"/>
        </w:rPr>
        <w:t>;</w:t>
      </w:r>
      <w:r w:rsidRPr="009F572F">
        <w:rPr>
          <w:color w:val="000000"/>
          <w:spacing w:val="-4"/>
          <w:sz w:val="28"/>
          <w:szCs w:val="28"/>
        </w:rPr>
        <w:t xml:space="preserve"> </w:t>
      </w:r>
      <w:r w:rsidR="008466E2" w:rsidRPr="009F572F">
        <w:rPr>
          <w:color w:val="000000"/>
          <w:spacing w:val="-4"/>
          <w:sz w:val="28"/>
          <w:szCs w:val="28"/>
        </w:rPr>
        <w:t xml:space="preserve">cửa hàng </w:t>
      </w:r>
      <w:r w:rsidRPr="009F572F">
        <w:rPr>
          <w:color w:val="000000"/>
          <w:spacing w:val="-4"/>
          <w:sz w:val="28"/>
          <w:szCs w:val="28"/>
        </w:rPr>
        <w:t>quay vịt</w:t>
      </w:r>
      <w:r w:rsidR="008466E2">
        <w:rPr>
          <w:color w:val="000000"/>
          <w:spacing w:val="-4"/>
          <w:sz w:val="28"/>
          <w:szCs w:val="28"/>
        </w:rPr>
        <w:t>,</w:t>
      </w:r>
      <w:r w:rsidRPr="009F572F">
        <w:rPr>
          <w:color w:val="000000"/>
          <w:spacing w:val="-4"/>
          <w:sz w:val="28"/>
          <w:szCs w:val="28"/>
        </w:rPr>
        <w:t xml:space="preserve"> </w:t>
      </w:r>
      <w:r w:rsidR="008466E2" w:rsidRPr="009F572F">
        <w:rPr>
          <w:color w:val="000000"/>
          <w:spacing w:val="-4"/>
          <w:sz w:val="28"/>
          <w:szCs w:val="28"/>
        </w:rPr>
        <w:t xml:space="preserve">nướng gà </w:t>
      </w:r>
      <w:r w:rsidRPr="009F572F">
        <w:rPr>
          <w:color w:val="000000"/>
          <w:spacing w:val="-4"/>
          <w:sz w:val="28"/>
          <w:szCs w:val="28"/>
        </w:rPr>
        <w:t>bán tại chợ</w:t>
      </w:r>
      <w:r w:rsidR="00070D14" w:rsidRPr="009F572F">
        <w:rPr>
          <w:color w:val="000000"/>
          <w:spacing w:val="-4"/>
          <w:sz w:val="28"/>
          <w:szCs w:val="28"/>
        </w:rPr>
        <w:t xml:space="preserve">; </w:t>
      </w:r>
      <w:r w:rsidR="00B55BA4" w:rsidRPr="009F572F">
        <w:rPr>
          <w:color w:val="000000"/>
          <w:spacing w:val="-4"/>
          <w:sz w:val="28"/>
          <w:szCs w:val="28"/>
        </w:rPr>
        <w:t>cửa hàng</w:t>
      </w:r>
      <w:r w:rsidR="00070D14" w:rsidRPr="009F572F">
        <w:rPr>
          <w:color w:val="000000"/>
          <w:spacing w:val="-4"/>
          <w:sz w:val="28"/>
          <w:szCs w:val="28"/>
        </w:rPr>
        <w:t xml:space="preserve"> nấu đồ ăn sẵn bán cho người tiêu dùng mang về ăn ngay được </w:t>
      </w:r>
      <w:r w:rsidR="005F3288" w:rsidRPr="009F572F">
        <w:rPr>
          <w:color w:val="000000"/>
          <w:spacing w:val="-4"/>
          <w:sz w:val="28"/>
          <w:szCs w:val="28"/>
        </w:rPr>
        <w:t>xác định có mã sản phẩm, dịch vụ là</w:t>
      </w:r>
      <w:r w:rsidRPr="009F572F">
        <w:rPr>
          <w:color w:val="000000"/>
          <w:spacing w:val="-4"/>
          <w:sz w:val="28"/>
          <w:szCs w:val="28"/>
        </w:rPr>
        <w:t xml:space="preserve"> 56</w:t>
      </w:r>
      <w:r w:rsidR="005C2D98" w:rsidRPr="009F572F">
        <w:rPr>
          <w:color w:val="000000"/>
          <w:spacing w:val="-4"/>
          <w:sz w:val="28"/>
          <w:szCs w:val="28"/>
        </w:rPr>
        <w:t>10</w:t>
      </w:r>
      <w:r w:rsidR="00284EC7" w:rsidRPr="009F572F">
        <w:rPr>
          <w:color w:val="000000"/>
          <w:spacing w:val="-4"/>
          <w:sz w:val="28"/>
          <w:szCs w:val="28"/>
        </w:rPr>
        <w:t>1</w:t>
      </w:r>
      <w:r w:rsidR="008466E2">
        <w:rPr>
          <w:color w:val="000000"/>
          <w:spacing w:val="-4"/>
          <w:sz w:val="28"/>
          <w:szCs w:val="28"/>
        </w:rPr>
        <w:t xml:space="preserve"> </w:t>
      </w:r>
      <w:r w:rsidR="00284EC7" w:rsidRPr="009F572F">
        <w:rPr>
          <w:color w:val="000000"/>
          <w:spacing w:val="-4"/>
          <w:sz w:val="28"/>
          <w:szCs w:val="28"/>
        </w:rPr>
        <w:t>-</w:t>
      </w:r>
      <w:r w:rsidR="008466E2">
        <w:rPr>
          <w:color w:val="000000"/>
          <w:spacing w:val="-4"/>
          <w:sz w:val="28"/>
          <w:szCs w:val="28"/>
        </w:rPr>
        <w:t xml:space="preserve"> </w:t>
      </w:r>
      <w:r w:rsidR="00284EC7" w:rsidRPr="009F572F">
        <w:rPr>
          <w:color w:val="000000"/>
          <w:spacing w:val="-4"/>
          <w:sz w:val="28"/>
          <w:szCs w:val="28"/>
        </w:rPr>
        <w:t>Nhà hàng, quán ăn, hàng ăn uống</w:t>
      </w:r>
      <w:r w:rsidR="008A6358" w:rsidRPr="009F572F">
        <w:rPr>
          <w:color w:val="000000"/>
          <w:spacing w:val="-4"/>
          <w:sz w:val="28"/>
          <w:szCs w:val="28"/>
        </w:rPr>
        <w:t xml:space="preserve">; </w:t>
      </w:r>
      <w:r w:rsidR="00960C63" w:rsidRPr="009F572F">
        <w:rPr>
          <w:color w:val="000000"/>
          <w:spacing w:val="-4"/>
          <w:sz w:val="28"/>
          <w:szCs w:val="28"/>
        </w:rPr>
        <w:t>x</w:t>
      </w:r>
      <w:r w:rsidR="00EB1C1E" w:rsidRPr="009F572F">
        <w:rPr>
          <w:color w:val="000000"/>
          <w:spacing w:val="-4"/>
          <w:sz w:val="28"/>
          <w:szCs w:val="28"/>
        </w:rPr>
        <w:t>e bán đồ ăn lưu động</w:t>
      </w:r>
      <w:r w:rsidR="00A73122">
        <w:rPr>
          <w:color w:val="000000"/>
          <w:spacing w:val="-4"/>
          <w:sz w:val="28"/>
          <w:szCs w:val="28"/>
        </w:rPr>
        <w:t xml:space="preserve"> (tự chuẩn bị và chế biến) </w:t>
      </w:r>
      <w:r w:rsidR="005F3288" w:rsidRPr="009F572F">
        <w:rPr>
          <w:color w:val="000000"/>
          <w:spacing w:val="-4"/>
          <w:sz w:val="28"/>
          <w:szCs w:val="28"/>
        </w:rPr>
        <w:t>đượ</w:t>
      </w:r>
      <w:r w:rsidR="008C5CEB">
        <w:rPr>
          <w:color w:val="000000"/>
          <w:spacing w:val="-4"/>
          <w:sz w:val="28"/>
          <w:szCs w:val="28"/>
        </w:rPr>
        <w:t>c</w:t>
      </w:r>
      <w:r w:rsidR="005F3288" w:rsidRPr="009F572F">
        <w:rPr>
          <w:color w:val="000000"/>
          <w:spacing w:val="-4"/>
          <w:sz w:val="28"/>
          <w:szCs w:val="28"/>
        </w:rPr>
        <w:t xml:space="preserve"> xác định có mã sản phẩm, dịch vụ là</w:t>
      </w:r>
      <w:r w:rsidR="00EB1C1E" w:rsidRPr="009F572F">
        <w:rPr>
          <w:color w:val="000000"/>
          <w:spacing w:val="-4"/>
          <w:sz w:val="28"/>
          <w:szCs w:val="28"/>
        </w:rPr>
        <w:t xml:space="preserve"> </w:t>
      </w:r>
      <w:r w:rsidR="005F3288" w:rsidRPr="009F572F">
        <w:rPr>
          <w:color w:val="000000"/>
          <w:spacing w:val="-4"/>
          <w:sz w:val="28"/>
          <w:szCs w:val="28"/>
        </w:rPr>
        <w:t>56109</w:t>
      </w:r>
      <w:r w:rsidR="007F4735">
        <w:rPr>
          <w:color w:val="000000"/>
          <w:spacing w:val="-4"/>
          <w:sz w:val="28"/>
          <w:szCs w:val="28"/>
        </w:rPr>
        <w:t xml:space="preserve"> </w:t>
      </w:r>
      <w:r w:rsidR="005F3288" w:rsidRPr="009F572F">
        <w:rPr>
          <w:color w:val="000000"/>
          <w:spacing w:val="-4"/>
          <w:sz w:val="28"/>
          <w:szCs w:val="28"/>
        </w:rPr>
        <w:t>-</w:t>
      </w:r>
      <w:r w:rsidR="007F4735">
        <w:rPr>
          <w:color w:val="000000"/>
          <w:spacing w:val="-4"/>
          <w:sz w:val="28"/>
          <w:szCs w:val="28"/>
        </w:rPr>
        <w:t xml:space="preserve"> </w:t>
      </w:r>
      <w:r w:rsidR="005F3288" w:rsidRPr="009F572F">
        <w:rPr>
          <w:color w:val="000000"/>
          <w:spacing w:val="-4"/>
          <w:sz w:val="28"/>
          <w:szCs w:val="28"/>
        </w:rPr>
        <w:t>Dịch vụ ăn uống phục vụ lưu động khác.</w:t>
      </w:r>
    </w:p>
    <w:p w14:paraId="09859040" w14:textId="4B19EC21" w:rsidR="00DA2C1C" w:rsidRDefault="00EB1C1E" w:rsidP="000A6B36">
      <w:pPr>
        <w:pStyle w:val="NormalWeb"/>
        <w:spacing w:before="100" w:after="100" w:line="264" w:lineRule="auto"/>
        <w:ind w:firstLine="720"/>
        <w:jc w:val="both"/>
        <w:rPr>
          <w:color w:val="000000"/>
          <w:spacing w:val="2"/>
          <w:sz w:val="28"/>
          <w:szCs w:val="28"/>
        </w:rPr>
      </w:pPr>
      <w:r w:rsidRPr="00EB1C1E" w:rsidDel="005C2D98">
        <w:rPr>
          <w:color w:val="000000"/>
          <w:spacing w:val="2"/>
          <w:sz w:val="28"/>
          <w:szCs w:val="28"/>
        </w:rPr>
        <w:lastRenderedPageBreak/>
        <w:t xml:space="preserve"> </w:t>
      </w:r>
      <w:r w:rsidR="00E02A6E">
        <w:rPr>
          <w:color w:val="000000"/>
          <w:spacing w:val="2"/>
          <w:sz w:val="28"/>
          <w:szCs w:val="28"/>
        </w:rPr>
        <w:t>+</w:t>
      </w:r>
      <w:r w:rsidR="00B70C49">
        <w:rPr>
          <w:color w:val="000000"/>
          <w:spacing w:val="2"/>
          <w:sz w:val="28"/>
          <w:szCs w:val="28"/>
        </w:rPr>
        <w:t xml:space="preserve"> Đ</w:t>
      </w:r>
      <w:r w:rsidR="00D2750A">
        <w:rPr>
          <w:color w:val="000000"/>
          <w:spacing w:val="2"/>
          <w:sz w:val="28"/>
          <w:szCs w:val="28"/>
        </w:rPr>
        <w:t xml:space="preserve">ối với </w:t>
      </w:r>
      <w:r w:rsidR="00A3195F">
        <w:rPr>
          <w:color w:val="000000"/>
          <w:spacing w:val="2"/>
          <w:sz w:val="28"/>
          <w:szCs w:val="28"/>
        </w:rPr>
        <w:t xml:space="preserve">hoạt động </w:t>
      </w:r>
      <w:r w:rsidR="00B70C49">
        <w:rPr>
          <w:color w:val="000000"/>
          <w:spacing w:val="2"/>
          <w:sz w:val="28"/>
          <w:szCs w:val="28"/>
        </w:rPr>
        <w:t>dịch vụ bán lẻ đồ ăn chín thuộc ngành 47 là dịch vụ mà cơ sở mua đồ ăn chín về và bán lại cho khách hàng</w:t>
      </w:r>
      <w:r w:rsidR="003618EC">
        <w:rPr>
          <w:color w:val="000000"/>
          <w:spacing w:val="2"/>
          <w:sz w:val="28"/>
          <w:szCs w:val="28"/>
        </w:rPr>
        <w:t xml:space="preserve"> và không thực hiện hoạt động chế biến đồ ăn</w:t>
      </w:r>
      <w:r w:rsidR="00B70C49">
        <w:rPr>
          <w:color w:val="000000"/>
          <w:spacing w:val="2"/>
          <w:sz w:val="28"/>
          <w:szCs w:val="28"/>
        </w:rPr>
        <w:t>.</w:t>
      </w:r>
      <w:r w:rsidR="003618EC">
        <w:rPr>
          <w:color w:val="000000"/>
          <w:spacing w:val="2"/>
          <w:sz w:val="28"/>
          <w:szCs w:val="28"/>
        </w:rPr>
        <w:t xml:space="preserve"> </w:t>
      </w:r>
    </w:p>
    <w:p w14:paraId="3E174882" w14:textId="3C847911" w:rsidR="0060203D" w:rsidRDefault="003618EC" w:rsidP="000A6B36">
      <w:pPr>
        <w:pStyle w:val="NormalWeb"/>
        <w:spacing w:before="100" w:after="100" w:line="264" w:lineRule="auto"/>
        <w:ind w:firstLine="720"/>
        <w:jc w:val="both"/>
        <w:rPr>
          <w:color w:val="000000"/>
          <w:spacing w:val="2"/>
          <w:sz w:val="28"/>
          <w:szCs w:val="28"/>
        </w:rPr>
      </w:pPr>
      <w:r>
        <w:rPr>
          <w:color w:val="000000"/>
          <w:spacing w:val="2"/>
          <w:sz w:val="28"/>
          <w:szCs w:val="28"/>
        </w:rPr>
        <w:t>Ví dụ</w:t>
      </w:r>
      <w:r w:rsidR="00E02A6E">
        <w:rPr>
          <w:color w:val="000000"/>
          <w:spacing w:val="2"/>
          <w:sz w:val="28"/>
          <w:szCs w:val="28"/>
        </w:rPr>
        <w:t>:</w:t>
      </w:r>
      <w:r>
        <w:rPr>
          <w:color w:val="000000"/>
          <w:spacing w:val="2"/>
          <w:sz w:val="28"/>
          <w:szCs w:val="28"/>
        </w:rPr>
        <w:t xml:space="preserve"> </w:t>
      </w:r>
      <w:r w:rsidR="00E02A6E">
        <w:rPr>
          <w:color w:val="000000"/>
          <w:spacing w:val="2"/>
          <w:sz w:val="28"/>
          <w:szCs w:val="28"/>
        </w:rPr>
        <w:t>B</w:t>
      </w:r>
      <w:r>
        <w:rPr>
          <w:color w:val="000000"/>
          <w:spacing w:val="2"/>
          <w:sz w:val="28"/>
          <w:szCs w:val="28"/>
        </w:rPr>
        <w:t>án cháo đóng hộp, thịt hộp, gà ủ muối đóng gói…</w:t>
      </w:r>
    </w:p>
    <w:p w14:paraId="62636FFA" w14:textId="41255B2A" w:rsidR="00070D14" w:rsidRDefault="00E02A6E" w:rsidP="000A6B36">
      <w:pPr>
        <w:pStyle w:val="NormalWeb"/>
        <w:spacing w:before="100" w:after="100" w:line="264" w:lineRule="auto"/>
        <w:ind w:firstLine="720"/>
        <w:jc w:val="both"/>
        <w:rPr>
          <w:color w:val="000000"/>
          <w:spacing w:val="2"/>
          <w:sz w:val="28"/>
          <w:szCs w:val="28"/>
        </w:rPr>
      </w:pPr>
      <w:r>
        <w:rPr>
          <w:color w:val="000000"/>
          <w:spacing w:val="2"/>
          <w:sz w:val="28"/>
          <w:szCs w:val="28"/>
        </w:rPr>
        <w:t>+</w:t>
      </w:r>
      <w:r w:rsidR="00A3195F">
        <w:rPr>
          <w:color w:val="000000"/>
          <w:spacing w:val="2"/>
          <w:sz w:val="28"/>
          <w:szCs w:val="28"/>
        </w:rPr>
        <w:t xml:space="preserve"> Đối với hoạt động sản xuất món ăn, thức ăn chế biến sẵn thuộc ngành 1075 là hoạt động mà cơ sở đó mua thực phẩm về để chế biến thành đồ ăn chín</w:t>
      </w:r>
      <w:r w:rsidR="00070D14">
        <w:rPr>
          <w:color w:val="000000"/>
          <w:spacing w:val="2"/>
          <w:sz w:val="28"/>
          <w:szCs w:val="28"/>
        </w:rPr>
        <w:t xml:space="preserve"> có đóng gói, bảo quản</w:t>
      </w:r>
      <w:r w:rsidR="00A3195F">
        <w:rPr>
          <w:color w:val="000000"/>
          <w:spacing w:val="2"/>
          <w:sz w:val="28"/>
          <w:szCs w:val="28"/>
        </w:rPr>
        <w:t xml:space="preserve"> </w:t>
      </w:r>
      <w:r w:rsidR="003618EC">
        <w:rPr>
          <w:color w:val="000000"/>
          <w:spacing w:val="2"/>
          <w:sz w:val="28"/>
          <w:szCs w:val="28"/>
        </w:rPr>
        <w:t xml:space="preserve">và bán cho cơ sở khác tiêu thụ </w:t>
      </w:r>
      <w:r w:rsidR="00070D14">
        <w:rPr>
          <w:color w:val="000000"/>
          <w:spacing w:val="2"/>
          <w:sz w:val="28"/>
          <w:szCs w:val="28"/>
        </w:rPr>
        <w:t>hoặc sản xuất hàng loạt bán đóng gói, đóng hộp bán cho người tiêu dùng.</w:t>
      </w:r>
    </w:p>
    <w:p w14:paraId="5CD1ED60" w14:textId="68E3CACB" w:rsidR="00A3195F" w:rsidRPr="00070D14" w:rsidRDefault="003618EC" w:rsidP="000A6B36">
      <w:pPr>
        <w:pStyle w:val="NormalWeb"/>
        <w:spacing w:before="100" w:after="100" w:line="264" w:lineRule="auto"/>
        <w:ind w:firstLine="720"/>
        <w:jc w:val="both"/>
        <w:rPr>
          <w:color w:val="000000"/>
          <w:spacing w:val="2"/>
          <w:sz w:val="28"/>
          <w:szCs w:val="28"/>
        </w:rPr>
      </w:pPr>
      <w:r>
        <w:rPr>
          <w:color w:val="000000"/>
          <w:spacing w:val="2"/>
          <w:sz w:val="28"/>
          <w:szCs w:val="28"/>
        </w:rPr>
        <w:t xml:space="preserve">Ví dụ: </w:t>
      </w:r>
      <w:r w:rsidRPr="00070D14">
        <w:rPr>
          <w:color w:val="000000"/>
          <w:spacing w:val="2"/>
          <w:sz w:val="28"/>
          <w:szCs w:val="28"/>
        </w:rPr>
        <w:t xml:space="preserve">Sản xuất </w:t>
      </w:r>
      <w:r w:rsidRPr="00B41E90">
        <w:rPr>
          <w:color w:val="000000"/>
          <w:spacing w:val="2"/>
          <w:sz w:val="28"/>
          <w:szCs w:val="28"/>
        </w:rPr>
        <w:t>cơm hộp</w:t>
      </w:r>
      <w:r w:rsidRPr="00070D14">
        <w:rPr>
          <w:color w:val="000000"/>
          <w:spacing w:val="2"/>
          <w:sz w:val="28"/>
          <w:szCs w:val="28"/>
        </w:rPr>
        <w:t xml:space="preserve">, cơm phần đóng gói; </w:t>
      </w:r>
      <w:r w:rsidRPr="00B41E90">
        <w:rPr>
          <w:color w:val="000000"/>
          <w:spacing w:val="2"/>
          <w:sz w:val="28"/>
          <w:szCs w:val="28"/>
        </w:rPr>
        <w:t>cháo ăn liền</w:t>
      </w:r>
      <w:r w:rsidRPr="00070D14">
        <w:rPr>
          <w:color w:val="000000"/>
          <w:spacing w:val="2"/>
          <w:sz w:val="28"/>
          <w:szCs w:val="28"/>
        </w:rPr>
        <w:t xml:space="preserve">, </w:t>
      </w:r>
      <w:r w:rsidRPr="00B41E90">
        <w:rPr>
          <w:color w:val="000000"/>
          <w:spacing w:val="2"/>
          <w:sz w:val="28"/>
          <w:szCs w:val="28"/>
        </w:rPr>
        <w:t xml:space="preserve">cháo đóng gói; thịt kho, cá kho đóng hộp; sản xuất xuất ăn công nghiệp bán cho các trường học, doanh nghiệp; </w:t>
      </w:r>
      <w:r w:rsidR="00070D14" w:rsidRPr="00B41E90">
        <w:rPr>
          <w:color w:val="000000"/>
          <w:spacing w:val="2"/>
          <w:sz w:val="28"/>
          <w:szCs w:val="28"/>
        </w:rPr>
        <w:t xml:space="preserve">sản xuất xôi, bánh </w:t>
      </w:r>
      <w:r w:rsidR="008F0748">
        <w:rPr>
          <w:color w:val="000000"/>
          <w:spacing w:val="2"/>
          <w:sz w:val="28"/>
          <w:szCs w:val="28"/>
        </w:rPr>
        <w:t>ch</w:t>
      </w:r>
      <w:r w:rsidR="008F0748" w:rsidRPr="00B41E90">
        <w:rPr>
          <w:color w:val="000000"/>
          <w:spacing w:val="2"/>
          <w:sz w:val="28"/>
          <w:szCs w:val="28"/>
        </w:rPr>
        <w:t xml:space="preserve">ưng </w:t>
      </w:r>
      <w:r w:rsidR="00070D14" w:rsidRPr="00B41E90">
        <w:rPr>
          <w:color w:val="000000"/>
          <w:spacing w:val="2"/>
          <w:sz w:val="28"/>
          <w:szCs w:val="28"/>
        </w:rPr>
        <w:t>đóng gói bán ch</w:t>
      </w:r>
      <w:r w:rsidR="00E509CC">
        <w:rPr>
          <w:color w:val="000000"/>
          <w:spacing w:val="2"/>
          <w:sz w:val="28"/>
          <w:szCs w:val="28"/>
        </w:rPr>
        <w:t>o</w:t>
      </w:r>
      <w:r w:rsidR="00070D14" w:rsidRPr="00B41E90">
        <w:rPr>
          <w:color w:val="000000"/>
          <w:spacing w:val="2"/>
          <w:sz w:val="28"/>
          <w:szCs w:val="28"/>
        </w:rPr>
        <w:t xml:space="preserve"> siêu thị.</w:t>
      </w:r>
      <w:r w:rsidRPr="00070D14">
        <w:rPr>
          <w:color w:val="000000"/>
          <w:spacing w:val="2"/>
          <w:sz w:val="28"/>
          <w:szCs w:val="28"/>
        </w:rPr>
        <w:t xml:space="preserve"> </w:t>
      </w:r>
      <w:r w:rsidR="00A3195F" w:rsidRPr="00070D14">
        <w:rPr>
          <w:color w:val="000000"/>
          <w:spacing w:val="2"/>
          <w:sz w:val="28"/>
          <w:szCs w:val="28"/>
        </w:rPr>
        <w:t xml:space="preserve"> </w:t>
      </w:r>
    </w:p>
    <w:p w14:paraId="1418FDDF" w14:textId="4BAE5BA3" w:rsidR="009209B7" w:rsidRDefault="00C55E44" w:rsidP="000A6B36">
      <w:pPr>
        <w:pStyle w:val="NormalWeb"/>
        <w:spacing w:before="100" w:after="100" w:line="264" w:lineRule="auto"/>
        <w:ind w:firstLine="720"/>
        <w:jc w:val="both"/>
        <w:rPr>
          <w:color w:val="000000"/>
          <w:spacing w:val="2"/>
          <w:sz w:val="28"/>
          <w:szCs w:val="28"/>
        </w:rPr>
      </w:pPr>
      <w:r>
        <w:rPr>
          <w:color w:val="000000"/>
          <w:spacing w:val="2"/>
          <w:sz w:val="28"/>
          <w:szCs w:val="28"/>
        </w:rPr>
        <w:t>-</w:t>
      </w:r>
      <w:r w:rsidR="00827623">
        <w:rPr>
          <w:color w:val="000000"/>
          <w:spacing w:val="2"/>
          <w:sz w:val="28"/>
          <w:szCs w:val="28"/>
        </w:rPr>
        <w:t xml:space="preserve"> </w:t>
      </w:r>
      <w:r w:rsidR="00344B3D">
        <w:rPr>
          <w:color w:val="000000"/>
          <w:spacing w:val="2"/>
          <w:sz w:val="28"/>
          <w:szCs w:val="28"/>
        </w:rPr>
        <w:t>C</w:t>
      </w:r>
      <w:r w:rsidR="00C014F3" w:rsidRPr="00C014F3">
        <w:rPr>
          <w:color w:val="000000"/>
          <w:spacing w:val="2"/>
          <w:sz w:val="28"/>
          <w:szCs w:val="28"/>
        </w:rPr>
        <w:t xml:space="preserve">ơ sở kinh doanh thường xuyên tại các chợ phiên </w:t>
      </w:r>
      <w:r w:rsidR="00344B3D">
        <w:rPr>
          <w:color w:val="000000"/>
          <w:spacing w:val="2"/>
          <w:sz w:val="28"/>
          <w:szCs w:val="28"/>
        </w:rPr>
        <w:t xml:space="preserve">nhưng </w:t>
      </w:r>
      <w:r w:rsidR="00C014F3" w:rsidRPr="00C014F3">
        <w:rPr>
          <w:color w:val="000000"/>
          <w:spacing w:val="2"/>
          <w:sz w:val="28"/>
          <w:szCs w:val="28"/>
        </w:rPr>
        <w:t xml:space="preserve">không đủ 15 </w:t>
      </w:r>
      <w:r w:rsidR="00C014F3">
        <w:rPr>
          <w:color w:val="000000"/>
          <w:spacing w:val="2"/>
          <w:sz w:val="28"/>
          <w:szCs w:val="28"/>
        </w:rPr>
        <w:t>ngày</w:t>
      </w:r>
      <w:r w:rsidR="00C014F3" w:rsidRPr="00C014F3">
        <w:rPr>
          <w:color w:val="000000"/>
          <w:spacing w:val="2"/>
          <w:sz w:val="28"/>
          <w:szCs w:val="28"/>
        </w:rPr>
        <w:t>/tháng</w:t>
      </w:r>
      <w:r w:rsidR="00344B3D">
        <w:rPr>
          <w:color w:val="000000"/>
          <w:spacing w:val="2"/>
          <w:sz w:val="28"/>
          <w:szCs w:val="28"/>
        </w:rPr>
        <w:t xml:space="preserve"> </w:t>
      </w:r>
      <w:r w:rsidR="00C014F3">
        <w:rPr>
          <w:color w:val="000000"/>
          <w:spacing w:val="2"/>
          <w:sz w:val="28"/>
          <w:szCs w:val="28"/>
        </w:rPr>
        <w:t>cần</w:t>
      </w:r>
      <w:r w:rsidR="00C014F3" w:rsidRPr="00C014F3">
        <w:rPr>
          <w:color w:val="000000"/>
          <w:spacing w:val="2"/>
          <w:sz w:val="28"/>
          <w:szCs w:val="28"/>
        </w:rPr>
        <w:t xml:space="preserve"> </w:t>
      </w:r>
      <w:r w:rsidR="00C014F3">
        <w:rPr>
          <w:color w:val="000000"/>
          <w:spacing w:val="2"/>
          <w:sz w:val="28"/>
          <w:szCs w:val="28"/>
        </w:rPr>
        <w:t>x</w:t>
      </w:r>
      <w:r w:rsidR="00C014F3" w:rsidRPr="00C014F3">
        <w:rPr>
          <w:color w:val="000000"/>
          <w:spacing w:val="2"/>
          <w:sz w:val="28"/>
          <w:szCs w:val="28"/>
        </w:rPr>
        <w:t>ác định đủ tiêu chí cộng dồn 90 ngày/năm về mặt thời gian</w:t>
      </w:r>
      <w:r w:rsidR="004078DA">
        <w:rPr>
          <w:color w:val="000000"/>
          <w:spacing w:val="2"/>
          <w:sz w:val="28"/>
          <w:szCs w:val="28"/>
        </w:rPr>
        <w:t xml:space="preserve"> </w:t>
      </w:r>
      <w:r w:rsidR="00A10BC9">
        <w:rPr>
          <w:color w:val="000000"/>
          <w:spacing w:val="2"/>
          <w:sz w:val="28"/>
          <w:szCs w:val="28"/>
        </w:rPr>
        <w:t>để xác định đối tượng điều tra.</w:t>
      </w:r>
    </w:p>
    <w:p w14:paraId="4873E2D4" w14:textId="0D4CAD86" w:rsidR="008377BB" w:rsidRDefault="008377BB" w:rsidP="000A6B36">
      <w:pPr>
        <w:pStyle w:val="NormalWeb"/>
        <w:spacing w:before="100" w:after="100" w:line="264" w:lineRule="auto"/>
        <w:ind w:firstLine="720"/>
        <w:jc w:val="both"/>
        <w:rPr>
          <w:color w:val="000000"/>
          <w:spacing w:val="2"/>
          <w:sz w:val="28"/>
          <w:szCs w:val="28"/>
        </w:rPr>
      </w:pPr>
      <w:r>
        <w:rPr>
          <w:color w:val="000000"/>
          <w:spacing w:val="2"/>
          <w:sz w:val="28"/>
          <w:szCs w:val="28"/>
        </w:rPr>
        <w:t xml:space="preserve">- Cơ sở giết mổ gia súc/gia cầm tại nhà và đem bán tại chợ: </w:t>
      </w:r>
      <w:r w:rsidR="00E509CC">
        <w:rPr>
          <w:color w:val="000000"/>
          <w:spacing w:val="2"/>
          <w:sz w:val="28"/>
          <w:szCs w:val="28"/>
        </w:rPr>
        <w:t>T</w:t>
      </w:r>
      <w:r>
        <w:rPr>
          <w:color w:val="000000"/>
          <w:spacing w:val="2"/>
          <w:sz w:val="28"/>
          <w:szCs w:val="28"/>
        </w:rPr>
        <w:t>heo Thông báo nghiệp vụ số 1 (Công văn số 1979</w:t>
      </w:r>
      <w:r w:rsidR="0046654B">
        <w:rPr>
          <w:color w:val="000000"/>
          <w:spacing w:val="2"/>
          <w:sz w:val="28"/>
          <w:szCs w:val="28"/>
        </w:rPr>
        <w:t>/CTK-ĐTTK</w:t>
      </w:r>
      <w:r>
        <w:rPr>
          <w:color w:val="000000"/>
          <w:spacing w:val="2"/>
          <w:sz w:val="28"/>
          <w:szCs w:val="28"/>
        </w:rPr>
        <w:t xml:space="preserve"> ngày 22/9/2025) “Trường hợp cơ sở mua gia súc</w:t>
      </w:r>
      <w:r w:rsidR="00070DD8">
        <w:rPr>
          <w:color w:val="000000"/>
          <w:spacing w:val="2"/>
          <w:sz w:val="28"/>
          <w:szCs w:val="28"/>
        </w:rPr>
        <w:t xml:space="preserve">, </w:t>
      </w:r>
      <w:r>
        <w:rPr>
          <w:color w:val="000000"/>
          <w:spacing w:val="2"/>
          <w:sz w:val="28"/>
          <w:szCs w:val="28"/>
        </w:rPr>
        <w:t>gia cầm về giết mổ để bán riêng từng bộ phận hoặc nguyên con: Xác định là hoạt động chế biến, bảo quản thịt và các sản phẩm từ thịt (thuộc ngành C: Công nghiệp chế biến, chế tạo)”, địa điểm hoạt động của cơ sở là nơi giết mổ gia súc</w:t>
      </w:r>
      <w:r w:rsidR="00070DD8">
        <w:rPr>
          <w:color w:val="000000"/>
          <w:spacing w:val="2"/>
          <w:sz w:val="28"/>
          <w:szCs w:val="28"/>
        </w:rPr>
        <w:t xml:space="preserve">, </w:t>
      </w:r>
      <w:r>
        <w:rPr>
          <w:color w:val="000000"/>
          <w:spacing w:val="2"/>
          <w:sz w:val="28"/>
          <w:szCs w:val="28"/>
        </w:rPr>
        <w:t>gia cầm.</w:t>
      </w:r>
    </w:p>
    <w:p w14:paraId="3A54DF96" w14:textId="0DA71859" w:rsidR="00AF41B9" w:rsidRPr="00FA6B8E" w:rsidRDefault="00FA6B8E" w:rsidP="000A6B36">
      <w:pPr>
        <w:pStyle w:val="NormalWeb"/>
        <w:spacing w:before="100" w:after="100" w:line="264" w:lineRule="auto"/>
        <w:ind w:firstLine="720"/>
        <w:jc w:val="both"/>
        <w:rPr>
          <w:b/>
          <w:bCs/>
          <w:color w:val="000000"/>
          <w:spacing w:val="2"/>
          <w:sz w:val="28"/>
          <w:szCs w:val="28"/>
        </w:rPr>
      </w:pPr>
      <w:r w:rsidRPr="00FA6B8E">
        <w:rPr>
          <w:b/>
          <w:bCs/>
          <w:color w:val="000000"/>
          <w:spacing w:val="2"/>
          <w:sz w:val="28"/>
          <w:szCs w:val="28"/>
        </w:rPr>
        <w:t xml:space="preserve">2. Đối với </w:t>
      </w:r>
      <w:r w:rsidR="00A10BC9">
        <w:rPr>
          <w:b/>
          <w:bCs/>
          <w:color w:val="000000"/>
          <w:spacing w:val="2"/>
          <w:sz w:val="28"/>
          <w:szCs w:val="28"/>
        </w:rPr>
        <w:t xml:space="preserve">phiếu </w:t>
      </w:r>
      <w:r w:rsidRPr="00FA6B8E">
        <w:rPr>
          <w:b/>
          <w:bCs/>
          <w:color w:val="000000"/>
          <w:spacing w:val="2"/>
          <w:sz w:val="28"/>
          <w:szCs w:val="28"/>
        </w:rPr>
        <w:t>doanh nghiệp</w:t>
      </w:r>
    </w:p>
    <w:p w14:paraId="1911CBA0" w14:textId="62BB9374" w:rsidR="00FA6B8E" w:rsidRPr="000A6B36" w:rsidRDefault="00795E2E" w:rsidP="000A6B36">
      <w:pPr>
        <w:pStyle w:val="NormalWeb"/>
        <w:spacing w:before="100" w:after="100" w:line="264" w:lineRule="auto"/>
        <w:ind w:firstLine="720"/>
        <w:jc w:val="both"/>
        <w:rPr>
          <w:color w:val="000000"/>
          <w:spacing w:val="-4"/>
          <w:sz w:val="28"/>
          <w:szCs w:val="28"/>
        </w:rPr>
      </w:pPr>
      <w:r w:rsidRPr="000A6B36">
        <w:rPr>
          <w:color w:val="000000"/>
          <w:spacing w:val="-4"/>
          <w:sz w:val="28"/>
          <w:szCs w:val="28"/>
        </w:rPr>
        <w:t>-</w:t>
      </w:r>
      <w:r w:rsidR="008D2824" w:rsidRPr="000A6B36">
        <w:rPr>
          <w:color w:val="000000"/>
          <w:spacing w:val="-4"/>
          <w:sz w:val="28"/>
          <w:szCs w:val="28"/>
        </w:rPr>
        <w:t xml:space="preserve"> </w:t>
      </w:r>
      <w:r w:rsidR="00FD6C8E" w:rsidRPr="000A6B36">
        <w:rPr>
          <w:color w:val="000000"/>
          <w:spacing w:val="-4"/>
          <w:sz w:val="28"/>
          <w:szCs w:val="28"/>
        </w:rPr>
        <w:t>Mục xác định tình trạng của doanh nghiệp</w:t>
      </w:r>
      <w:r w:rsidR="005B760F" w:rsidRPr="000A6B36">
        <w:rPr>
          <w:color w:val="000000"/>
          <w:spacing w:val="-4"/>
          <w:sz w:val="28"/>
          <w:szCs w:val="28"/>
        </w:rPr>
        <w:t xml:space="preserve"> (DN)</w:t>
      </w:r>
      <w:r w:rsidR="00FD6C8E" w:rsidRPr="000A6B36">
        <w:rPr>
          <w:color w:val="000000"/>
          <w:spacing w:val="-4"/>
          <w:sz w:val="28"/>
          <w:szCs w:val="28"/>
        </w:rPr>
        <w:t xml:space="preserve"> đối với ngành thương mại trong năm 2025 không có doanh </w:t>
      </w:r>
      <w:proofErr w:type="gramStart"/>
      <w:r w:rsidR="00FD6C8E" w:rsidRPr="000A6B36">
        <w:rPr>
          <w:color w:val="000000"/>
          <w:spacing w:val="-4"/>
          <w:sz w:val="28"/>
          <w:szCs w:val="28"/>
        </w:rPr>
        <w:t>thu</w:t>
      </w:r>
      <w:proofErr w:type="gramEnd"/>
      <w:r w:rsidR="003C6D22" w:rsidRPr="000A6B36">
        <w:rPr>
          <w:color w:val="000000"/>
          <w:spacing w:val="-4"/>
          <w:sz w:val="28"/>
          <w:szCs w:val="28"/>
        </w:rPr>
        <w:t>:</w:t>
      </w:r>
      <w:r w:rsidR="00FD6C8E" w:rsidRPr="000A6B36">
        <w:rPr>
          <w:color w:val="000000"/>
          <w:spacing w:val="-4"/>
          <w:sz w:val="28"/>
          <w:szCs w:val="28"/>
        </w:rPr>
        <w:t xml:space="preserve"> </w:t>
      </w:r>
      <w:r w:rsidR="003C6D22" w:rsidRPr="000A6B36">
        <w:rPr>
          <w:color w:val="000000"/>
          <w:spacing w:val="-4"/>
          <w:sz w:val="28"/>
          <w:szCs w:val="28"/>
        </w:rPr>
        <w:t xml:space="preserve">Quy ước xếp vào tình trạng ngừng hoạt động để dừng không thu thập thông tin tiếp theo của phiếu </w:t>
      </w:r>
      <w:r w:rsidR="00423763" w:rsidRPr="000A6B36">
        <w:rPr>
          <w:color w:val="000000"/>
          <w:spacing w:val="-4"/>
          <w:sz w:val="28"/>
          <w:szCs w:val="28"/>
        </w:rPr>
        <w:t xml:space="preserve">(mặc dù thực tế </w:t>
      </w:r>
      <w:r w:rsidR="00FD6C8E" w:rsidRPr="000A6B36">
        <w:rPr>
          <w:color w:val="000000"/>
          <w:spacing w:val="-4"/>
          <w:sz w:val="28"/>
          <w:szCs w:val="28"/>
        </w:rPr>
        <w:t>doanh nghiệp không ngừng hoạt động</w:t>
      </w:r>
      <w:r w:rsidR="00C40E93" w:rsidRPr="000A6B36">
        <w:rPr>
          <w:color w:val="000000"/>
          <w:spacing w:val="-4"/>
          <w:sz w:val="28"/>
          <w:szCs w:val="28"/>
        </w:rPr>
        <w:t>)</w:t>
      </w:r>
      <w:r w:rsidR="00FD6C8E" w:rsidRPr="000A6B36">
        <w:rPr>
          <w:color w:val="000000"/>
          <w:spacing w:val="-4"/>
          <w:sz w:val="28"/>
          <w:szCs w:val="28"/>
        </w:rPr>
        <w:t>.</w:t>
      </w:r>
    </w:p>
    <w:p w14:paraId="31B10DF6" w14:textId="247A5248" w:rsidR="00FA6B8E" w:rsidRDefault="00795E2E" w:rsidP="000A6B36">
      <w:pPr>
        <w:pStyle w:val="NormalWeb"/>
        <w:spacing w:before="100" w:after="100" w:line="264" w:lineRule="auto"/>
        <w:ind w:firstLine="720"/>
        <w:jc w:val="both"/>
        <w:rPr>
          <w:color w:val="000000"/>
          <w:spacing w:val="2"/>
          <w:sz w:val="28"/>
          <w:szCs w:val="28"/>
        </w:rPr>
      </w:pPr>
      <w:r>
        <w:rPr>
          <w:color w:val="000000"/>
          <w:spacing w:val="2"/>
          <w:sz w:val="28"/>
          <w:szCs w:val="28"/>
        </w:rPr>
        <w:t>-</w:t>
      </w:r>
      <w:r w:rsidR="00E4152F">
        <w:rPr>
          <w:color w:val="000000"/>
          <w:spacing w:val="2"/>
          <w:sz w:val="28"/>
          <w:szCs w:val="28"/>
        </w:rPr>
        <w:t xml:space="preserve"> </w:t>
      </w:r>
      <w:r w:rsidR="005B760F">
        <w:rPr>
          <w:color w:val="000000"/>
          <w:spacing w:val="2"/>
          <w:sz w:val="28"/>
          <w:szCs w:val="28"/>
        </w:rPr>
        <w:t>Doanh nghiệp</w:t>
      </w:r>
      <w:r w:rsidR="00E4152F" w:rsidRPr="00E4152F">
        <w:rPr>
          <w:color w:val="000000"/>
          <w:spacing w:val="2"/>
          <w:sz w:val="28"/>
          <w:szCs w:val="28"/>
        </w:rPr>
        <w:t xml:space="preserve"> hoạt động một vài tháng trong năm nhưng đến thời điểm </w:t>
      </w:r>
      <w:r w:rsidR="00C40E93">
        <w:rPr>
          <w:color w:val="000000"/>
          <w:spacing w:val="2"/>
          <w:sz w:val="28"/>
          <w:szCs w:val="28"/>
        </w:rPr>
        <w:t>31/12/2025</w:t>
      </w:r>
      <w:r w:rsidR="00E4152F" w:rsidRPr="00E4152F">
        <w:rPr>
          <w:color w:val="000000"/>
          <w:spacing w:val="2"/>
          <w:sz w:val="28"/>
          <w:szCs w:val="28"/>
        </w:rPr>
        <w:t xml:space="preserve"> ngừng hoạt động chờ giải thể</w:t>
      </w:r>
      <w:r w:rsidR="00B82663">
        <w:rPr>
          <w:color w:val="000000"/>
          <w:spacing w:val="2"/>
          <w:sz w:val="28"/>
          <w:szCs w:val="28"/>
        </w:rPr>
        <w:t>:</w:t>
      </w:r>
      <w:r w:rsidR="009300BA">
        <w:rPr>
          <w:color w:val="000000"/>
          <w:spacing w:val="2"/>
          <w:sz w:val="28"/>
          <w:szCs w:val="28"/>
        </w:rPr>
        <w:t xml:space="preserve"> </w:t>
      </w:r>
      <w:r w:rsidR="00C40E93">
        <w:rPr>
          <w:color w:val="000000"/>
          <w:spacing w:val="2"/>
          <w:sz w:val="28"/>
          <w:szCs w:val="28"/>
        </w:rPr>
        <w:t xml:space="preserve">DN được ghi nhận với mã tình trạng hoạt động là “3” </w:t>
      </w:r>
      <w:r w:rsidR="00C40E93" w:rsidRPr="009300BA">
        <w:rPr>
          <w:color w:val="000000"/>
          <w:spacing w:val="2"/>
          <w:sz w:val="28"/>
          <w:szCs w:val="28"/>
        </w:rPr>
        <w:t>(ngừng hoạt động chờ giải thể)</w:t>
      </w:r>
      <w:r w:rsidR="00C40E93">
        <w:rPr>
          <w:color w:val="000000"/>
          <w:spacing w:val="2"/>
          <w:sz w:val="28"/>
          <w:szCs w:val="28"/>
        </w:rPr>
        <w:t>;</w:t>
      </w:r>
      <w:r w:rsidR="009300BA">
        <w:rPr>
          <w:color w:val="000000"/>
          <w:spacing w:val="2"/>
          <w:sz w:val="28"/>
          <w:szCs w:val="28"/>
        </w:rPr>
        <w:t xml:space="preserve"> t</w:t>
      </w:r>
      <w:r w:rsidR="009300BA" w:rsidRPr="009300BA">
        <w:rPr>
          <w:color w:val="000000"/>
          <w:spacing w:val="2"/>
          <w:sz w:val="28"/>
          <w:szCs w:val="28"/>
        </w:rPr>
        <w:t xml:space="preserve">hông tin về hoạt động một vài tháng của </w:t>
      </w:r>
      <w:r w:rsidR="005B760F">
        <w:rPr>
          <w:color w:val="000000"/>
          <w:spacing w:val="2"/>
          <w:sz w:val="28"/>
          <w:szCs w:val="28"/>
        </w:rPr>
        <w:t>DN</w:t>
      </w:r>
      <w:r w:rsidR="009300BA" w:rsidRPr="009300BA">
        <w:rPr>
          <w:color w:val="000000"/>
          <w:spacing w:val="2"/>
          <w:sz w:val="28"/>
          <w:szCs w:val="28"/>
        </w:rPr>
        <w:t xml:space="preserve"> được khai thác từ báo cáo tài chính của ngành Thuế.</w:t>
      </w:r>
    </w:p>
    <w:p w14:paraId="33114A5A" w14:textId="309C4B9F" w:rsidR="00AB6737" w:rsidRDefault="00795E2E" w:rsidP="000A6B36">
      <w:pPr>
        <w:pStyle w:val="NormalWeb"/>
        <w:spacing w:before="100" w:after="100" w:line="264" w:lineRule="auto"/>
        <w:ind w:firstLine="720"/>
        <w:jc w:val="both"/>
        <w:rPr>
          <w:color w:val="000000"/>
          <w:spacing w:val="2"/>
          <w:sz w:val="28"/>
          <w:szCs w:val="28"/>
        </w:rPr>
      </w:pPr>
      <w:r>
        <w:rPr>
          <w:color w:val="000000"/>
          <w:spacing w:val="2"/>
          <w:sz w:val="28"/>
          <w:szCs w:val="28"/>
        </w:rPr>
        <w:t>-</w:t>
      </w:r>
      <w:r w:rsidR="00AB6737">
        <w:rPr>
          <w:color w:val="000000"/>
          <w:spacing w:val="2"/>
          <w:sz w:val="28"/>
          <w:szCs w:val="28"/>
        </w:rPr>
        <w:t xml:space="preserve"> </w:t>
      </w:r>
      <w:r w:rsidR="00AB6737" w:rsidRPr="00AB6737">
        <w:rPr>
          <w:color w:val="000000"/>
          <w:spacing w:val="2"/>
          <w:sz w:val="28"/>
          <w:szCs w:val="28"/>
        </w:rPr>
        <w:t xml:space="preserve">Đối với ngành </w:t>
      </w:r>
      <w:r w:rsidR="00946116">
        <w:rPr>
          <w:color w:val="000000"/>
          <w:spacing w:val="2"/>
          <w:sz w:val="28"/>
          <w:szCs w:val="28"/>
        </w:rPr>
        <w:t>x</w:t>
      </w:r>
      <w:r w:rsidR="00946116" w:rsidRPr="00AB6737">
        <w:rPr>
          <w:color w:val="000000"/>
          <w:spacing w:val="2"/>
          <w:sz w:val="28"/>
          <w:szCs w:val="28"/>
        </w:rPr>
        <w:t xml:space="preserve">ổ </w:t>
      </w:r>
      <w:r w:rsidR="00AB6737" w:rsidRPr="00AB6737">
        <w:rPr>
          <w:color w:val="000000"/>
          <w:spacing w:val="2"/>
          <w:sz w:val="28"/>
          <w:szCs w:val="28"/>
        </w:rPr>
        <w:t>số kiến thiết</w:t>
      </w:r>
      <w:r w:rsidR="00AB6737">
        <w:rPr>
          <w:color w:val="000000"/>
          <w:spacing w:val="2"/>
          <w:sz w:val="28"/>
          <w:szCs w:val="28"/>
        </w:rPr>
        <w:t xml:space="preserve">: </w:t>
      </w:r>
      <w:r w:rsidR="00FC60B3">
        <w:rPr>
          <w:color w:val="000000"/>
          <w:spacing w:val="2"/>
          <w:sz w:val="28"/>
          <w:szCs w:val="28"/>
        </w:rPr>
        <w:t>K</w:t>
      </w:r>
      <w:r w:rsidR="00AB6737" w:rsidRPr="00AB6737">
        <w:rPr>
          <w:color w:val="000000"/>
          <w:spacing w:val="2"/>
          <w:sz w:val="28"/>
          <w:szCs w:val="28"/>
        </w:rPr>
        <w:t xml:space="preserve">hoản chi trả thưởng của công ty </w:t>
      </w:r>
      <w:r w:rsidR="00946116">
        <w:rPr>
          <w:color w:val="000000"/>
          <w:spacing w:val="2"/>
          <w:sz w:val="28"/>
          <w:szCs w:val="28"/>
        </w:rPr>
        <w:t>x</w:t>
      </w:r>
      <w:r w:rsidR="00AB6737" w:rsidRPr="00AB6737">
        <w:rPr>
          <w:color w:val="000000"/>
          <w:spacing w:val="2"/>
          <w:sz w:val="28"/>
          <w:szCs w:val="28"/>
        </w:rPr>
        <w:t xml:space="preserve">ổ số đã </w:t>
      </w:r>
      <w:proofErr w:type="gramStart"/>
      <w:r w:rsidR="00AB6737" w:rsidRPr="00AB6737">
        <w:rPr>
          <w:color w:val="000000"/>
          <w:spacing w:val="2"/>
          <w:sz w:val="28"/>
          <w:szCs w:val="28"/>
        </w:rPr>
        <w:t>thu</w:t>
      </w:r>
      <w:proofErr w:type="gramEnd"/>
      <w:r w:rsidR="00AB6737" w:rsidRPr="00AB6737">
        <w:rPr>
          <w:color w:val="000000"/>
          <w:spacing w:val="2"/>
          <w:sz w:val="28"/>
          <w:szCs w:val="28"/>
        </w:rPr>
        <w:t xml:space="preserve"> thập trong phiếu chuyên ngành (Phiếu 1.13</w:t>
      </w:r>
      <w:r w:rsidR="00FC60B3">
        <w:rPr>
          <w:color w:val="000000"/>
          <w:spacing w:val="2"/>
          <w:sz w:val="28"/>
          <w:szCs w:val="28"/>
        </w:rPr>
        <w:t>/</w:t>
      </w:r>
      <w:r w:rsidR="00DA2C1C">
        <w:rPr>
          <w:color w:val="000000"/>
          <w:spacing w:val="2"/>
          <w:sz w:val="28"/>
          <w:szCs w:val="28"/>
        </w:rPr>
        <w:t>DN-DVK</w:t>
      </w:r>
      <w:r w:rsidR="00AB6737" w:rsidRPr="00AB6737">
        <w:rPr>
          <w:color w:val="000000"/>
          <w:spacing w:val="2"/>
          <w:sz w:val="28"/>
          <w:szCs w:val="28"/>
        </w:rPr>
        <w:t>)</w:t>
      </w:r>
      <w:r w:rsidR="00946116">
        <w:rPr>
          <w:color w:val="000000"/>
          <w:spacing w:val="2"/>
          <w:sz w:val="28"/>
          <w:szCs w:val="28"/>
        </w:rPr>
        <w:t xml:space="preserve">; </w:t>
      </w:r>
      <w:r w:rsidR="00052C39">
        <w:rPr>
          <w:color w:val="000000"/>
          <w:spacing w:val="2"/>
          <w:sz w:val="28"/>
          <w:szCs w:val="28"/>
        </w:rPr>
        <w:t>khoản</w:t>
      </w:r>
      <w:r w:rsidR="00052C39" w:rsidRPr="00AB6737">
        <w:rPr>
          <w:color w:val="000000"/>
          <w:spacing w:val="2"/>
          <w:sz w:val="28"/>
          <w:szCs w:val="28"/>
        </w:rPr>
        <w:t xml:space="preserve"> </w:t>
      </w:r>
      <w:r w:rsidR="00AB6737" w:rsidRPr="00AB6737">
        <w:rPr>
          <w:color w:val="000000"/>
          <w:spacing w:val="2"/>
          <w:sz w:val="28"/>
          <w:szCs w:val="28"/>
        </w:rPr>
        <w:t xml:space="preserve">giảm trừ doanh thu </w:t>
      </w:r>
      <w:r w:rsidR="00FC60B3">
        <w:rPr>
          <w:color w:val="000000"/>
          <w:spacing w:val="2"/>
          <w:sz w:val="28"/>
          <w:szCs w:val="28"/>
        </w:rPr>
        <w:t>được</w:t>
      </w:r>
      <w:r w:rsidR="00FC60B3" w:rsidRPr="00AB6737">
        <w:rPr>
          <w:color w:val="000000"/>
          <w:spacing w:val="2"/>
          <w:sz w:val="28"/>
          <w:szCs w:val="28"/>
        </w:rPr>
        <w:t xml:space="preserve"> </w:t>
      </w:r>
      <w:r w:rsidR="00FC60B3">
        <w:rPr>
          <w:color w:val="000000"/>
          <w:spacing w:val="2"/>
          <w:sz w:val="28"/>
          <w:szCs w:val="28"/>
        </w:rPr>
        <w:t>thu thập</w:t>
      </w:r>
      <w:r w:rsidR="00FC60B3" w:rsidRPr="00AB6737">
        <w:rPr>
          <w:color w:val="000000"/>
          <w:spacing w:val="2"/>
          <w:sz w:val="28"/>
          <w:szCs w:val="28"/>
        </w:rPr>
        <w:t xml:space="preserve"> </w:t>
      </w:r>
      <w:r w:rsidR="00AB6737" w:rsidRPr="00AB6737">
        <w:rPr>
          <w:color w:val="000000"/>
          <w:spacing w:val="2"/>
          <w:sz w:val="28"/>
          <w:szCs w:val="28"/>
        </w:rPr>
        <w:t xml:space="preserve">thông tin trong </w:t>
      </w:r>
      <w:r w:rsidR="00AB6737">
        <w:rPr>
          <w:color w:val="000000"/>
          <w:spacing w:val="2"/>
          <w:sz w:val="28"/>
          <w:szCs w:val="28"/>
        </w:rPr>
        <w:t xml:space="preserve">báo cáo tài chính </w:t>
      </w:r>
      <w:r w:rsidR="00AB6737" w:rsidRPr="00AB6737">
        <w:rPr>
          <w:color w:val="000000"/>
          <w:spacing w:val="2"/>
          <w:sz w:val="28"/>
          <w:szCs w:val="28"/>
        </w:rPr>
        <w:t>và không thu thập</w:t>
      </w:r>
      <w:r w:rsidR="00946116">
        <w:rPr>
          <w:color w:val="000000"/>
          <w:spacing w:val="2"/>
          <w:sz w:val="28"/>
          <w:szCs w:val="28"/>
        </w:rPr>
        <w:t xml:space="preserve"> trong phiếu TĐTKT 2026</w:t>
      </w:r>
      <w:r w:rsidR="00AB6737" w:rsidRPr="00AB6737">
        <w:rPr>
          <w:color w:val="000000"/>
          <w:spacing w:val="2"/>
          <w:sz w:val="28"/>
          <w:szCs w:val="28"/>
        </w:rPr>
        <w:t>.</w:t>
      </w:r>
    </w:p>
    <w:p w14:paraId="2F404867" w14:textId="770DD778" w:rsidR="00BB29E5" w:rsidRDefault="00795E2E" w:rsidP="000A6B36">
      <w:pPr>
        <w:pStyle w:val="NormalWeb"/>
        <w:spacing w:before="100" w:after="100" w:line="264" w:lineRule="auto"/>
        <w:ind w:firstLine="720"/>
        <w:jc w:val="both"/>
        <w:rPr>
          <w:color w:val="000000"/>
          <w:spacing w:val="2"/>
          <w:sz w:val="28"/>
          <w:szCs w:val="28"/>
        </w:rPr>
      </w:pPr>
      <w:r>
        <w:rPr>
          <w:color w:val="000000"/>
          <w:spacing w:val="2"/>
          <w:sz w:val="28"/>
          <w:szCs w:val="28"/>
        </w:rPr>
        <w:t>-</w:t>
      </w:r>
      <w:r w:rsidR="00AB6737">
        <w:rPr>
          <w:color w:val="000000"/>
          <w:spacing w:val="2"/>
          <w:sz w:val="28"/>
          <w:szCs w:val="28"/>
        </w:rPr>
        <w:t xml:space="preserve"> </w:t>
      </w:r>
      <w:r w:rsidR="004E6F8F" w:rsidRPr="004E6F8F">
        <w:rPr>
          <w:color w:val="000000"/>
          <w:spacing w:val="2"/>
          <w:sz w:val="28"/>
          <w:szCs w:val="28"/>
        </w:rPr>
        <w:t>Sản phẩm công nghiệp (</w:t>
      </w:r>
      <w:r>
        <w:rPr>
          <w:color w:val="000000"/>
          <w:spacing w:val="2"/>
          <w:sz w:val="28"/>
          <w:szCs w:val="28"/>
        </w:rPr>
        <w:t>P</w:t>
      </w:r>
      <w:r w:rsidR="004E6F8F" w:rsidRPr="004E6F8F">
        <w:rPr>
          <w:color w:val="000000"/>
          <w:spacing w:val="2"/>
          <w:sz w:val="28"/>
          <w:szCs w:val="28"/>
        </w:rPr>
        <w:t>hiếu 1.1</w:t>
      </w:r>
      <w:r w:rsidR="00FC60B3">
        <w:rPr>
          <w:color w:val="000000"/>
          <w:spacing w:val="2"/>
          <w:sz w:val="28"/>
          <w:szCs w:val="28"/>
        </w:rPr>
        <w:t>/</w:t>
      </w:r>
      <w:r w:rsidR="00DA2C1C">
        <w:rPr>
          <w:color w:val="000000"/>
          <w:spacing w:val="2"/>
          <w:sz w:val="28"/>
          <w:szCs w:val="28"/>
        </w:rPr>
        <w:t>DN-CN</w:t>
      </w:r>
      <w:r w:rsidR="004E6F8F" w:rsidRPr="004E6F8F">
        <w:rPr>
          <w:color w:val="000000"/>
          <w:spacing w:val="2"/>
          <w:sz w:val="28"/>
          <w:szCs w:val="28"/>
        </w:rPr>
        <w:t>)</w:t>
      </w:r>
      <w:r w:rsidR="0010533F">
        <w:rPr>
          <w:color w:val="000000"/>
          <w:spacing w:val="2"/>
          <w:sz w:val="28"/>
          <w:szCs w:val="28"/>
        </w:rPr>
        <w:t xml:space="preserve"> của</w:t>
      </w:r>
      <w:r w:rsidR="004E6F8F">
        <w:rPr>
          <w:color w:val="000000"/>
          <w:spacing w:val="2"/>
          <w:sz w:val="28"/>
          <w:szCs w:val="28"/>
        </w:rPr>
        <w:t xml:space="preserve"> c</w:t>
      </w:r>
      <w:r w:rsidR="00AB6737" w:rsidRPr="00AB6737">
        <w:rPr>
          <w:color w:val="000000"/>
          <w:spacing w:val="2"/>
          <w:sz w:val="28"/>
          <w:szCs w:val="28"/>
        </w:rPr>
        <w:t>ông ty nước sạch</w:t>
      </w:r>
      <w:r w:rsidR="0010533F">
        <w:rPr>
          <w:color w:val="000000"/>
          <w:spacing w:val="2"/>
          <w:sz w:val="28"/>
          <w:szCs w:val="28"/>
        </w:rPr>
        <w:t>:</w:t>
      </w:r>
      <w:r w:rsidR="00AB6737">
        <w:rPr>
          <w:color w:val="000000"/>
          <w:spacing w:val="2"/>
          <w:sz w:val="28"/>
          <w:szCs w:val="28"/>
        </w:rPr>
        <w:t xml:space="preserve"> </w:t>
      </w:r>
    </w:p>
    <w:p w14:paraId="64E6C2BC" w14:textId="5A5B03A1" w:rsidR="00BB29E5" w:rsidRDefault="00737420" w:rsidP="000A6B36">
      <w:pPr>
        <w:pStyle w:val="NormalWeb"/>
        <w:spacing w:before="100" w:after="100" w:line="264" w:lineRule="auto"/>
        <w:ind w:firstLine="720"/>
        <w:jc w:val="both"/>
        <w:rPr>
          <w:color w:val="000000"/>
          <w:spacing w:val="2"/>
          <w:sz w:val="28"/>
          <w:szCs w:val="28"/>
        </w:rPr>
      </w:pPr>
      <w:r>
        <w:rPr>
          <w:color w:val="000000"/>
          <w:spacing w:val="2"/>
          <w:sz w:val="28"/>
          <w:szCs w:val="28"/>
        </w:rPr>
        <w:t>+</w:t>
      </w:r>
      <w:r w:rsidR="00BB29E5">
        <w:rPr>
          <w:color w:val="000000"/>
          <w:spacing w:val="2"/>
          <w:sz w:val="28"/>
          <w:szCs w:val="28"/>
        </w:rPr>
        <w:t xml:space="preserve"> </w:t>
      </w:r>
      <w:r w:rsidR="00AB6737" w:rsidRPr="00AB6737">
        <w:rPr>
          <w:color w:val="000000"/>
          <w:spacing w:val="2"/>
          <w:sz w:val="28"/>
          <w:szCs w:val="28"/>
        </w:rPr>
        <w:t xml:space="preserve">Đối với </w:t>
      </w:r>
      <w:r w:rsidR="005B760F">
        <w:rPr>
          <w:color w:val="000000"/>
          <w:spacing w:val="2"/>
          <w:sz w:val="28"/>
          <w:szCs w:val="28"/>
        </w:rPr>
        <w:t>DN</w:t>
      </w:r>
      <w:r w:rsidR="00AB6737" w:rsidRPr="00AB6737">
        <w:rPr>
          <w:color w:val="000000"/>
          <w:spacing w:val="2"/>
          <w:sz w:val="28"/>
          <w:szCs w:val="28"/>
        </w:rPr>
        <w:t xml:space="preserve"> vừa sản xuất, vừa phân phối nước trực tiếp đến khách hàng quy ước ghi mã sản phẩm</w:t>
      </w:r>
      <w:r w:rsidR="00CA147D">
        <w:rPr>
          <w:color w:val="000000"/>
          <w:spacing w:val="2"/>
          <w:sz w:val="28"/>
          <w:szCs w:val="28"/>
        </w:rPr>
        <w:t xml:space="preserve"> về</w:t>
      </w:r>
      <w:r w:rsidR="00AB6737" w:rsidRPr="00AB6737">
        <w:rPr>
          <w:color w:val="000000"/>
          <w:spacing w:val="2"/>
          <w:sz w:val="28"/>
          <w:szCs w:val="28"/>
        </w:rPr>
        <w:t xml:space="preserve"> nước máy thương phẩm với sản lượng sản xuất </w:t>
      </w:r>
      <w:r w:rsidR="00CA147D">
        <w:rPr>
          <w:color w:val="000000"/>
          <w:spacing w:val="2"/>
          <w:sz w:val="28"/>
          <w:szCs w:val="28"/>
        </w:rPr>
        <w:t>bằng</w:t>
      </w:r>
      <w:r w:rsidR="00AB6737" w:rsidRPr="00AB6737">
        <w:rPr>
          <w:color w:val="000000"/>
          <w:spacing w:val="2"/>
          <w:sz w:val="28"/>
          <w:szCs w:val="28"/>
        </w:rPr>
        <w:t xml:space="preserve"> sản lượng tiêu thụ (đã trừ phần hao hụt)</w:t>
      </w:r>
      <w:r w:rsidR="00CA147D">
        <w:rPr>
          <w:color w:val="000000"/>
          <w:spacing w:val="2"/>
          <w:sz w:val="28"/>
          <w:szCs w:val="28"/>
        </w:rPr>
        <w:t xml:space="preserve">. </w:t>
      </w:r>
    </w:p>
    <w:p w14:paraId="78EF3643" w14:textId="26C65E9F" w:rsidR="00E4152F" w:rsidRPr="000A6B36" w:rsidRDefault="00737420" w:rsidP="000A6B36">
      <w:pPr>
        <w:pStyle w:val="NormalWeb"/>
        <w:spacing w:before="100" w:after="100" w:line="264" w:lineRule="auto"/>
        <w:ind w:firstLine="720"/>
        <w:jc w:val="both"/>
        <w:rPr>
          <w:color w:val="000000"/>
          <w:spacing w:val="-4"/>
          <w:sz w:val="28"/>
          <w:szCs w:val="28"/>
        </w:rPr>
      </w:pPr>
      <w:r w:rsidRPr="000A6B36">
        <w:rPr>
          <w:color w:val="000000"/>
          <w:spacing w:val="-4"/>
          <w:sz w:val="28"/>
          <w:szCs w:val="28"/>
        </w:rPr>
        <w:lastRenderedPageBreak/>
        <w:t>+</w:t>
      </w:r>
      <w:r w:rsidR="00BB29E5" w:rsidRPr="000A6B36">
        <w:rPr>
          <w:color w:val="000000"/>
          <w:spacing w:val="-4"/>
          <w:sz w:val="28"/>
          <w:szCs w:val="28"/>
        </w:rPr>
        <w:t xml:space="preserve"> </w:t>
      </w:r>
      <w:r w:rsidR="00AB6737" w:rsidRPr="000A6B36">
        <w:rPr>
          <w:color w:val="000000"/>
          <w:spacing w:val="-4"/>
          <w:sz w:val="28"/>
          <w:szCs w:val="28"/>
        </w:rPr>
        <w:t xml:space="preserve">Đối với </w:t>
      </w:r>
      <w:r w:rsidR="005B760F" w:rsidRPr="000A6B36">
        <w:rPr>
          <w:color w:val="000000"/>
          <w:spacing w:val="-4"/>
          <w:sz w:val="28"/>
          <w:szCs w:val="28"/>
        </w:rPr>
        <w:t>DN</w:t>
      </w:r>
      <w:r w:rsidR="00AB6737" w:rsidRPr="000A6B36">
        <w:rPr>
          <w:color w:val="000000"/>
          <w:spacing w:val="-4"/>
          <w:sz w:val="28"/>
          <w:szCs w:val="28"/>
        </w:rPr>
        <w:t xml:space="preserve"> chỉ sản xuất, phân phối do đơn vị khác thực hiện</w:t>
      </w:r>
      <w:r w:rsidR="00215D9C" w:rsidRPr="000A6B36">
        <w:rPr>
          <w:color w:val="000000"/>
          <w:spacing w:val="-4"/>
          <w:sz w:val="28"/>
          <w:szCs w:val="28"/>
        </w:rPr>
        <w:t>:</w:t>
      </w:r>
      <w:r w:rsidR="00AB6737" w:rsidRPr="000A6B36">
        <w:rPr>
          <w:color w:val="000000"/>
          <w:spacing w:val="-4"/>
          <w:sz w:val="28"/>
          <w:szCs w:val="28"/>
        </w:rPr>
        <w:t xml:space="preserve"> </w:t>
      </w:r>
      <w:r w:rsidR="005B760F" w:rsidRPr="000A6B36">
        <w:rPr>
          <w:color w:val="000000"/>
          <w:spacing w:val="-4"/>
          <w:sz w:val="28"/>
          <w:szCs w:val="28"/>
        </w:rPr>
        <w:t>DN</w:t>
      </w:r>
      <w:r w:rsidR="00AB6737" w:rsidRPr="000A6B36">
        <w:rPr>
          <w:color w:val="000000"/>
          <w:spacing w:val="-4"/>
          <w:sz w:val="28"/>
          <w:szCs w:val="28"/>
        </w:rPr>
        <w:t xml:space="preserve"> sản xuất ghi mã sản phẩm là </w:t>
      </w:r>
      <w:r w:rsidR="00CA147D" w:rsidRPr="000A6B36">
        <w:rPr>
          <w:color w:val="000000"/>
          <w:spacing w:val="-4"/>
          <w:sz w:val="28"/>
          <w:szCs w:val="28"/>
        </w:rPr>
        <w:t>n</w:t>
      </w:r>
      <w:r w:rsidR="00AB6737" w:rsidRPr="000A6B36">
        <w:rPr>
          <w:color w:val="000000"/>
          <w:spacing w:val="-4"/>
          <w:sz w:val="28"/>
          <w:szCs w:val="28"/>
        </w:rPr>
        <w:t>ước máy sản xuất</w:t>
      </w:r>
      <w:r w:rsidR="00215D9C" w:rsidRPr="000A6B36">
        <w:rPr>
          <w:color w:val="000000"/>
          <w:spacing w:val="-4"/>
          <w:sz w:val="28"/>
          <w:szCs w:val="28"/>
        </w:rPr>
        <w:t>;</w:t>
      </w:r>
      <w:r w:rsidR="00AB6737" w:rsidRPr="000A6B36">
        <w:rPr>
          <w:color w:val="000000"/>
          <w:spacing w:val="-4"/>
          <w:sz w:val="28"/>
          <w:szCs w:val="28"/>
        </w:rPr>
        <w:t xml:space="preserve"> </w:t>
      </w:r>
      <w:r w:rsidR="005B760F" w:rsidRPr="000A6B36">
        <w:rPr>
          <w:color w:val="000000"/>
          <w:spacing w:val="-4"/>
          <w:sz w:val="28"/>
          <w:szCs w:val="28"/>
        </w:rPr>
        <w:t>DN</w:t>
      </w:r>
      <w:r w:rsidR="00AB6737" w:rsidRPr="000A6B36">
        <w:rPr>
          <w:color w:val="000000"/>
          <w:spacing w:val="-4"/>
          <w:sz w:val="28"/>
          <w:szCs w:val="28"/>
        </w:rPr>
        <w:t xml:space="preserve"> phân phối nước ghi mã sản phẩm </w:t>
      </w:r>
      <w:r w:rsidR="00CA147D" w:rsidRPr="000A6B36">
        <w:rPr>
          <w:color w:val="000000"/>
          <w:spacing w:val="-4"/>
          <w:sz w:val="28"/>
          <w:szCs w:val="28"/>
        </w:rPr>
        <w:t>là n</w:t>
      </w:r>
      <w:r w:rsidR="00AB6737" w:rsidRPr="000A6B36">
        <w:rPr>
          <w:color w:val="000000"/>
          <w:spacing w:val="-4"/>
          <w:sz w:val="28"/>
          <w:szCs w:val="28"/>
        </w:rPr>
        <w:t>ước thương phẩm</w:t>
      </w:r>
      <w:r w:rsidR="00CA147D" w:rsidRPr="000A6B36">
        <w:rPr>
          <w:color w:val="000000"/>
          <w:spacing w:val="-4"/>
          <w:sz w:val="28"/>
          <w:szCs w:val="28"/>
        </w:rPr>
        <w:t>.</w:t>
      </w:r>
    </w:p>
    <w:p w14:paraId="451A3135" w14:textId="6FF7305D" w:rsidR="00AB65FB" w:rsidRDefault="00737420" w:rsidP="000A6B36">
      <w:pPr>
        <w:pStyle w:val="NormalWeb"/>
        <w:spacing w:before="100" w:after="100" w:line="264" w:lineRule="auto"/>
        <w:ind w:firstLine="720"/>
        <w:jc w:val="both"/>
        <w:rPr>
          <w:color w:val="000000"/>
          <w:spacing w:val="2"/>
          <w:sz w:val="28"/>
          <w:szCs w:val="28"/>
        </w:rPr>
      </w:pPr>
      <w:r>
        <w:rPr>
          <w:color w:val="000000"/>
          <w:spacing w:val="2"/>
          <w:sz w:val="28"/>
          <w:szCs w:val="28"/>
        </w:rPr>
        <w:t>-</w:t>
      </w:r>
      <w:r w:rsidR="00AB65FB">
        <w:rPr>
          <w:color w:val="000000"/>
          <w:spacing w:val="2"/>
          <w:sz w:val="28"/>
          <w:szCs w:val="28"/>
        </w:rPr>
        <w:t xml:space="preserve"> </w:t>
      </w:r>
      <w:r w:rsidR="00AB65FB" w:rsidRPr="00AB65FB">
        <w:rPr>
          <w:color w:val="000000"/>
          <w:spacing w:val="2"/>
          <w:sz w:val="28"/>
          <w:szCs w:val="28"/>
        </w:rPr>
        <w:t>Câu A5.7</w:t>
      </w:r>
      <w:r w:rsidR="00AB65FB">
        <w:rPr>
          <w:color w:val="000000"/>
          <w:spacing w:val="2"/>
          <w:sz w:val="28"/>
          <w:szCs w:val="28"/>
        </w:rPr>
        <w:t xml:space="preserve"> </w:t>
      </w:r>
      <w:r w:rsidR="00182DED" w:rsidRPr="00182DED">
        <w:rPr>
          <w:color w:val="000000"/>
          <w:spacing w:val="2"/>
          <w:sz w:val="28"/>
          <w:szCs w:val="28"/>
        </w:rPr>
        <w:t>(phiếu 1.10</w:t>
      </w:r>
      <w:r w:rsidR="00215D9C">
        <w:rPr>
          <w:color w:val="000000"/>
          <w:spacing w:val="2"/>
          <w:sz w:val="28"/>
          <w:szCs w:val="28"/>
        </w:rPr>
        <w:t>/</w:t>
      </w:r>
      <w:r w:rsidR="00DA2C1C">
        <w:rPr>
          <w:color w:val="000000"/>
          <w:spacing w:val="2"/>
          <w:sz w:val="28"/>
          <w:szCs w:val="28"/>
        </w:rPr>
        <w:t>DN-VĐT</w:t>
      </w:r>
      <w:r w:rsidR="00182DED" w:rsidRPr="00182DED">
        <w:rPr>
          <w:color w:val="000000"/>
          <w:spacing w:val="2"/>
          <w:sz w:val="28"/>
          <w:szCs w:val="28"/>
        </w:rPr>
        <w:t>)</w:t>
      </w:r>
      <w:r w:rsidR="00182DED">
        <w:rPr>
          <w:color w:val="000000"/>
          <w:spacing w:val="2"/>
          <w:sz w:val="28"/>
          <w:szCs w:val="28"/>
        </w:rPr>
        <w:t>,</w:t>
      </w:r>
      <w:r w:rsidR="00182DED" w:rsidRPr="00182DED">
        <w:rPr>
          <w:color w:val="000000"/>
          <w:spacing w:val="2"/>
          <w:sz w:val="28"/>
          <w:szCs w:val="28"/>
        </w:rPr>
        <w:t xml:space="preserve"> </w:t>
      </w:r>
      <w:r w:rsidR="00182DED">
        <w:rPr>
          <w:color w:val="000000"/>
          <w:spacing w:val="2"/>
          <w:sz w:val="28"/>
          <w:szCs w:val="28"/>
        </w:rPr>
        <w:t>t</w:t>
      </w:r>
      <w:r w:rsidR="00182DED" w:rsidRPr="00182DED">
        <w:rPr>
          <w:color w:val="000000"/>
          <w:spacing w:val="2"/>
          <w:sz w:val="28"/>
          <w:szCs w:val="28"/>
        </w:rPr>
        <w:t>hông tin về vốn đầu tư</w:t>
      </w:r>
      <w:r w:rsidR="00905AB2">
        <w:rPr>
          <w:color w:val="000000"/>
          <w:spacing w:val="2"/>
          <w:sz w:val="28"/>
          <w:szCs w:val="28"/>
        </w:rPr>
        <w:t>:</w:t>
      </w:r>
      <w:r w:rsidR="00182DED">
        <w:rPr>
          <w:color w:val="000000"/>
          <w:spacing w:val="2"/>
          <w:sz w:val="28"/>
          <w:szCs w:val="28"/>
        </w:rPr>
        <w:t xml:space="preserve"> </w:t>
      </w:r>
    </w:p>
    <w:p w14:paraId="311620A9" w14:textId="4F1BC879" w:rsidR="00E36CF3" w:rsidRPr="00E36CF3" w:rsidRDefault="00905AB2" w:rsidP="000A6B36">
      <w:pPr>
        <w:pStyle w:val="NormalWeb"/>
        <w:spacing w:before="100" w:after="100" w:line="264" w:lineRule="auto"/>
        <w:ind w:firstLine="720"/>
        <w:jc w:val="both"/>
        <w:rPr>
          <w:color w:val="000000"/>
          <w:spacing w:val="2"/>
          <w:sz w:val="28"/>
          <w:szCs w:val="28"/>
        </w:rPr>
      </w:pPr>
      <w:r>
        <w:rPr>
          <w:color w:val="000000"/>
          <w:spacing w:val="2"/>
          <w:sz w:val="28"/>
          <w:szCs w:val="28"/>
        </w:rPr>
        <w:t>+</w:t>
      </w:r>
      <w:r w:rsidR="00E36CF3" w:rsidRPr="00E36CF3">
        <w:rPr>
          <w:color w:val="000000"/>
          <w:spacing w:val="2"/>
          <w:sz w:val="28"/>
          <w:szCs w:val="28"/>
        </w:rPr>
        <w:t xml:space="preserve"> Các DN có đầu tư </w:t>
      </w:r>
      <w:r w:rsidR="0046654B">
        <w:rPr>
          <w:color w:val="000000"/>
          <w:spacing w:val="2"/>
          <w:sz w:val="28"/>
          <w:szCs w:val="28"/>
        </w:rPr>
        <w:t>xây dựng cơ bản</w:t>
      </w:r>
      <w:r w:rsidR="00F73780">
        <w:rPr>
          <w:color w:val="000000"/>
          <w:spacing w:val="2"/>
          <w:sz w:val="28"/>
          <w:szCs w:val="28"/>
        </w:rPr>
        <w:t>,</w:t>
      </w:r>
      <w:r w:rsidR="00E36CF3" w:rsidRPr="00E36CF3">
        <w:rPr>
          <w:color w:val="000000"/>
          <w:spacing w:val="2"/>
          <w:sz w:val="28"/>
          <w:szCs w:val="28"/>
        </w:rPr>
        <w:t xml:space="preserve"> mua sắm </w:t>
      </w:r>
      <w:r w:rsidR="0046654B">
        <w:rPr>
          <w:color w:val="000000"/>
          <w:spacing w:val="2"/>
          <w:sz w:val="28"/>
          <w:szCs w:val="28"/>
        </w:rPr>
        <w:t>tài sản cố định</w:t>
      </w:r>
      <w:r w:rsidR="0046654B" w:rsidRPr="00E36CF3">
        <w:rPr>
          <w:color w:val="000000"/>
          <w:spacing w:val="2"/>
          <w:sz w:val="28"/>
          <w:szCs w:val="28"/>
        </w:rPr>
        <w:t xml:space="preserve"> </w:t>
      </w:r>
      <w:r w:rsidR="00E36CF3" w:rsidRPr="00E36CF3">
        <w:rPr>
          <w:color w:val="000000"/>
          <w:spacing w:val="2"/>
          <w:sz w:val="28"/>
          <w:szCs w:val="28"/>
        </w:rPr>
        <w:t xml:space="preserve">không qua </w:t>
      </w:r>
      <w:r w:rsidR="0046654B">
        <w:rPr>
          <w:color w:val="000000"/>
          <w:spacing w:val="2"/>
          <w:sz w:val="28"/>
          <w:szCs w:val="28"/>
        </w:rPr>
        <w:t>xây dựng cơ bản</w:t>
      </w:r>
      <w:r w:rsidR="00F73780">
        <w:rPr>
          <w:color w:val="000000"/>
          <w:spacing w:val="2"/>
          <w:sz w:val="28"/>
          <w:szCs w:val="28"/>
        </w:rPr>
        <w:t>,</w:t>
      </w:r>
      <w:r w:rsidR="00E36CF3" w:rsidRPr="00E36CF3">
        <w:rPr>
          <w:color w:val="000000"/>
          <w:spacing w:val="2"/>
          <w:sz w:val="28"/>
          <w:szCs w:val="28"/>
        </w:rPr>
        <w:t xml:space="preserve"> sửa chữa lớn, nâng cấp </w:t>
      </w:r>
      <w:r w:rsidR="0046654B">
        <w:rPr>
          <w:color w:val="000000"/>
          <w:spacing w:val="2"/>
          <w:sz w:val="28"/>
          <w:szCs w:val="28"/>
        </w:rPr>
        <w:t>tài sản cố định</w:t>
      </w:r>
      <w:r w:rsidR="0046654B" w:rsidRPr="00E36CF3">
        <w:rPr>
          <w:color w:val="000000"/>
          <w:spacing w:val="2"/>
          <w:sz w:val="28"/>
          <w:szCs w:val="28"/>
        </w:rPr>
        <w:t xml:space="preserve"> </w:t>
      </w:r>
      <w:r w:rsidR="004F4D5F">
        <w:rPr>
          <w:color w:val="000000"/>
          <w:spacing w:val="2"/>
          <w:sz w:val="28"/>
          <w:szCs w:val="28"/>
        </w:rPr>
        <w:t xml:space="preserve">(có thông tin </w:t>
      </w:r>
      <w:r w:rsidR="00E36CF3" w:rsidRPr="00E36CF3">
        <w:rPr>
          <w:color w:val="000000"/>
          <w:spacing w:val="2"/>
          <w:sz w:val="28"/>
          <w:szCs w:val="28"/>
        </w:rPr>
        <w:t xml:space="preserve">tại câu A5.7 </w:t>
      </w:r>
      <w:r w:rsidR="00F73780">
        <w:rPr>
          <w:color w:val="000000"/>
          <w:spacing w:val="2"/>
          <w:sz w:val="28"/>
          <w:szCs w:val="28"/>
        </w:rPr>
        <w:t>p</w:t>
      </w:r>
      <w:r w:rsidR="00E36CF3" w:rsidRPr="00E36CF3">
        <w:rPr>
          <w:color w:val="000000"/>
          <w:spacing w:val="2"/>
          <w:sz w:val="28"/>
          <w:szCs w:val="28"/>
        </w:rPr>
        <w:t>h</w:t>
      </w:r>
      <w:r w:rsidR="00F73780">
        <w:rPr>
          <w:color w:val="000000"/>
          <w:spacing w:val="2"/>
          <w:sz w:val="28"/>
          <w:szCs w:val="28"/>
        </w:rPr>
        <w:t>iếu</w:t>
      </w:r>
      <w:r w:rsidR="00E36CF3" w:rsidRPr="00E36CF3">
        <w:rPr>
          <w:color w:val="000000"/>
          <w:spacing w:val="2"/>
          <w:sz w:val="28"/>
          <w:szCs w:val="28"/>
        </w:rPr>
        <w:t xml:space="preserve"> 1/DN-TB</w:t>
      </w:r>
      <w:r w:rsidR="004F4D5F">
        <w:rPr>
          <w:color w:val="000000"/>
          <w:spacing w:val="2"/>
          <w:sz w:val="28"/>
          <w:szCs w:val="28"/>
        </w:rPr>
        <w:t>)</w:t>
      </w:r>
      <w:r w:rsidR="00E36CF3" w:rsidRPr="00E36CF3">
        <w:rPr>
          <w:color w:val="000000"/>
          <w:spacing w:val="2"/>
          <w:sz w:val="28"/>
          <w:szCs w:val="28"/>
        </w:rPr>
        <w:t xml:space="preserve"> sẽ kê</w:t>
      </w:r>
      <w:r w:rsidR="004F4D5F">
        <w:rPr>
          <w:color w:val="000000"/>
          <w:spacing w:val="2"/>
          <w:sz w:val="28"/>
          <w:szCs w:val="28"/>
        </w:rPr>
        <w:t xml:space="preserve"> khai</w:t>
      </w:r>
      <w:r w:rsidR="00E36CF3" w:rsidRPr="00E36CF3">
        <w:rPr>
          <w:color w:val="000000"/>
          <w:spacing w:val="2"/>
          <w:sz w:val="28"/>
          <w:szCs w:val="28"/>
        </w:rPr>
        <w:t xml:space="preserve"> phiếu 1.10</w:t>
      </w:r>
      <w:r w:rsidR="00215D9C">
        <w:rPr>
          <w:color w:val="000000"/>
          <w:spacing w:val="2"/>
          <w:sz w:val="28"/>
          <w:szCs w:val="28"/>
        </w:rPr>
        <w:t>/</w:t>
      </w:r>
      <w:r w:rsidR="00DA2C1C">
        <w:rPr>
          <w:color w:val="000000"/>
          <w:spacing w:val="2"/>
          <w:sz w:val="28"/>
          <w:szCs w:val="28"/>
        </w:rPr>
        <w:t>DN-</w:t>
      </w:r>
      <w:r w:rsidR="00E36CF3" w:rsidRPr="00E36CF3">
        <w:rPr>
          <w:color w:val="000000"/>
          <w:spacing w:val="2"/>
          <w:sz w:val="28"/>
          <w:szCs w:val="28"/>
        </w:rPr>
        <w:t>VĐT</w:t>
      </w:r>
      <w:r w:rsidR="00DA2C1C">
        <w:rPr>
          <w:color w:val="000000"/>
          <w:spacing w:val="2"/>
          <w:sz w:val="28"/>
          <w:szCs w:val="28"/>
        </w:rPr>
        <w:t xml:space="preserve">, </w:t>
      </w:r>
      <w:r w:rsidR="0046654B">
        <w:rPr>
          <w:color w:val="000000"/>
          <w:spacing w:val="2"/>
          <w:sz w:val="28"/>
          <w:szCs w:val="28"/>
        </w:rPr>
        <w:t>vốn đầu tư</w:t>
      </w:r>
      <w:r w:rsidR="004F4D5F">
        <w:rPr>
          <w:color w:val="000000"/>
          <w:spacing w:val="2"/>
          <w:sz w:val="28"/>
          <w:szCs w:val="28"/>
        </w:rPr>
        <w:t xml:space="preserve"> bao gồm đầy</w:t>
      </w:r>
      <w:r w:rsidR="00E36CF3" w:rsidRPr="00E36CF3">
        <w:rPr>
          <w:color w:val="000000"/>
          <w:spacing w:val="2"/>
          <w:sz w:val="28"/>
          <w:szCs w:val="28"/>
        </w:rPr>
        <w:t xml:space="preserve"> đủ các khoản mục đầu tư.</w:t>
      </w:r>
    </w:p>
    <w:p w14:paraId="43D344F4" w14:textId="77E69781" w:rsidR="00E36CF3" w:rsidRDefault="00905AB2" w:rsidP="000A6B36">
      <w:pPr>
        <w:pStyle w:val="NormalWeb"/>
        <w:spacing w:before="100" w:after="100" w:line="264" w:lineRule="auto"/>
        <w:ind w:firstLine="720"/>
        <w:jc w:val="both"/>
        <w:rPr>
          <w:color w:val="000000"/>
          <w:spacing w:val="2"/>
          <w:sz w:val="28"/>
          <w:szCs w:val="28"/>
        </w:rPr>
      </w:pPr>
      <w:r>
        <w:rPr>
          <w:color w:val="000000"/>
          <w:spacing w:val="2"/>
          <w:sz w:val="28"/>
          <w:szCs w:val="28"/>
        </w:rPr>
        <w:t>+</w:t>
      </w:r>
      <w:r w:rsidR="00E36CF3" w:rsidRPr="00E36CF3">
        <w:rPr>
          <w:color w:val="000000"/>
          <w:spacing w:val="2"/>
          <w:sz w:val="28"/>
          <w:szCs w:val="28"/>
        </w:rPr>
        <w:t xml:space="preserve"> Chương trình có thuật toán suy rộng </w:t>
      </w:r>
      <w:r w:rsidR="00F73780">
        <w:rPr>
          <w:color w:val="000000"/>
          <w:spacing w:val="2"/>
          <w:sz w:val="28"/>
          <w:szCs w:val="28"/>
        </w:rPr>
        <w:t>vốn lưu động</w:t>
      </w:r>
      <w:r w:rsidR="00E36CF3" w:rsidRPr="00E36CF3">
        <w:rPr>
          <w:color w:val="000000"/>
          <w:spacing w:val="2"/>
          <w:sz w:val="28"/>
          <w:szCs w:val="28"/>
        </w:rPr>
        <w:t xml:space="preserve">, vốn đầu tư khác cho toàn bộ DN thực hiện phiếu 1/DN-TB theo tỷ trọng </w:t>
      </w:r>
      <w:r w:rsidR="00F73780">
        <w:rPr>
          <w:color w:val="000000"/>
          <w:spacing w:val="2"/>
          <w:sz w:val="28"/>
          <w:szCs w:val="28"/>
        </w:rPr>
        <w:t>vốn lưu động</w:t>
      </w:r>
      <w:r w:rsidR="00E36CF3" w:rsidRPr="00E36CF3">
        <w:rPr>
          <w:color w:val="000000"/>
          <w:spacing w:val="2"/>
          <w:sz w:val="28"/>
          <w:szCs w:val="28"/>
        </w:rPr>
        <w:t xml:space="preserve"> trong tổng </w:t>
      </w:r>
      <w:r w:rsidR="0046654B">
        <w:rPr>
          <w:color w:val="000000"/>
          <w:spacing w:val="2"/>
          <w:sz w:val="28"/>
          <w:szCs w:val="28"/>
        </w:rPr>
        <w:t>vốn đầu tư</w:t>
      </w:r>
      <w:r w:rsidR="0046654B" w:rsidRPr="00E36CF3">
        <w:rPr>
          <w:color w:val="000000"/>
          <w:spacing w:val="2"/>
          <w:sz w:val="28"/>
          <w:szCs w:val="28"/>
        </w:rPr>
        <w:t xml:space="preserve"> </w:t>
      </w:r>
      <w:r w:rsidR="00E36CF3" w:rsidRPr="00E36CF3">
        <w:rPr>
          <w:color w:val="000000"/>
          <w:spacing w:val="2"/>
          <w:sz w:val="28"/>
          <w:szCs w:val="28"/>
        </w:rPr>
        <w:t xml:space="preserve">của từng ngành, từng nhóm </w:t>
      </w:r>
      <w:r w:rsidR="00F73780">
        <w:rPr>
          <w:color w:val="000000"/>
          <w:spacing w:val="2"/>
          <w:sz w:val="28"/>
          <w:szCs w:val="28"/>
        </w:rPr>
        <w:t>lao động</w:t>
      </w:r>
      <w:r w:rsidR="00E36CF3" w:rsidRPr="00E36CF3">
        <w:rPr>
          <w:color w:val="000000"/>
          <w:spacing w:val="2"/>
          <w:sz w:val="28"/>
          <w:szCs w:val="28"/>
        </w:rPr>
        <w:t xml:space="preserve"> của DN từ phiếu 1.10/DN-VĐT</w:t>
      </w:r>
      <w:r w:rsidR="00F73780">
        <w:rPr>
          <w:color w:val="000000"/>
          <w:spacing w:val="2"/>
          <w:sz w:val="28"/>
          <w:szCs w:val="28"/>
        </w:rPr>
        <w:t>.</w:t>
      </w:r>
    </w:p>
    <w:p w14:paraId="48F6496E" w14:textId="5C23777D" w:rsidR="00FA6B8E" w:rsidRPr="00FA6B8E" w:rsidRDefault="00FA6B8E" w:rsidP="000A6B36">
      <w:pPr>
        <w:pStyle w:val="NormalWeb"/>
        <w:spacing w:before="100" w:after="100" w:line="264" w:lineRule="auto"/>
        <w:ind w:firstLine="720"/>
        <w:jc w:val="both"/>
        <w:rPr>
          <w:b/>
          <w:bCs/>
          <w:color w:val="000000"/>
          <w:spacing w:val="2"/>
          <w:sz w:val="28"/>
          <w:szCs w:val="28"/>
        </w:rPr>
      </w:pPr>
      <w:r w:rsidRPr="00FA6B8E">
        <w:rPr>
          <w:b/>
          <w:bCs/>
          <w:color w:val="000000"/>
          <w:spacing w:val="2"/>
          <w:sz w:val="28"/>
          <w:szCs w:val="28"/>
        </w:rPr>
        <w:t xml:space="preserve">3. Đối với </w:t>
      </w:r>
      <w:r w:rsidR="00631940">
        <w:rPr>
          <w:b/>
          <w:bCs/>
          <w:color w:val="000000"/>
          <w:spacing w:val="2"/>
          <w:sz w:val="28"/>
          <w:szCs w:val="28"/>
        </w:rPr>
        <w:t>phiếu</w:t>
      </w:r>
      <w:r w:rsidRPr="00FA6B8E">
        <w:rPr>
          <w:b/>
          <w:bCs/>
          <w:color w:val="000000"/>
          <w:spacing w:val="2"/>
          <w:sz w:val="28"/>
          <w:szCs w:val="28"/>
        </w:rPr>
        <w:t xml:space="preserve"> cơ sở tôn giáo, tín ngưỡng</w:t>
      </w:r>
    </w:p>
    <w:p w14:paraId="2916C746" w14:textId="559E3FC1" w:rsidR="00827349" w:rsidRDefault="009F52C9" w:rsidP="000A6B36">
      <w:pPr>
        <w:pStyle w:val="NormalWeb"/>
        <w:spacing w:before="100" w:after="100" w:line="264" w:lineRule="auto"/>
        <w:ind w:firstLine="720"/>
        <w:jc w:val="both"/>
        <w:rPr>
          <w:color w:val="000000"/>
          <w:spacing w:val="2"/>
          <w:sz w:val="28"/>
          <w:szCs w:val="28"/>
        </w:rPr>
      </w:pPr>
      <w:r>
        <w:rPr>
          <w:color w:val="000000"/>
          <w:spacing w:val="2"/>
          <w:sz w:val="28"/>
          <w:szCs w:val="28"/>
        </w:rPr>
        <w:t xml:space="preserve">Lao động của cơ sở tôn giáo, tín ngưỡng đối với </w:t>
      </w:r>
      <w:r w:rsidR="001155FB">
        <w:rPr>
          <w:color w:val="000000"/>
          <w:spacing w:val="2"/>
          <w:sz w:val="28"/>
          <w:szCs w:val="28"/>
        </w:rPr>
        <w:t>c</w:t>
      </w:r>
      <w:r w:rsidR="00E274F0">
        <w:rPr>
          <w:color w:val="000000"/>
          <w:spacing w:val="2"/>
          <w:sz w:val="28"/>
          <w:szCs w:val="28"/>
        </w:rPr>
        <w:t>ơ</w:t>
      </w:r>
      <w:r w:rsidR="009C3AC7" w:rsidRPr="009C3AC7">
        <w:rPr>
          <w:color w:val="000000"/>
          <w:spacing w:val="2"/>
          <w:sz w:val="28"/>
          <w:szCs w:val="28"/>
        </w:rPr>
        <w:t xml:space="preserve"> sở có trên 2 hoạt động </w:t>
      </w:r>
      <w:r w:rsidR="00E274F0">
        <w:rPr>
          <w:color w:val="000000"/>
          <w:spacing w:val="2"/>
          <w:sz w:val="28"/>
          <w:szCs w:val="28"/>
        </w:rPr>
        <w:t xml:space="preserve">như </w:t>
      </w:r>
      <w:r w:rsidR="00B55A0B">
        <w:rPr>
          <w:color w:val="000000"/>
          <w:spacing w:val="2"/>
          <w:sz w:val="28"/>
          <w:szCs w:val="28"/>
        </w:rPr>
        <w:t xml:space="preserve">có hoạt động </w:t>
      </w:r>
      <w:r w:rsidR="009C3AC7" w:rsidRPr="009C3AC7">
        <w:rPr>
          <w:color w:val="000000"/>
          <w:spacing w:val="2"/>
          <w:sz w:val="28"/>
          <w:szCs w:val="28"/>
        </w:rPr>
        <w:t>nuôi dạy trẻ mồ côi</w:t>
      </w:r>
      <w:r w:rsidR="00E274F0">
        <w:rPr>
          <w:color w:val="000000"/>
          <w:spacing w:val="2"/>
          <w:sz w:val="28"/>
          <w:szCs w:val="28"/>
        </w:rPr>
        <w:t xml:space="preserve"> </w:t>
      </w:r>
      <w:r w:rsidR="00D973D7">
        <w:rPr>
          <w:color w:val="000000"/>
          <w:spacing w:val="2"/>
          <w:sz w:val="28"/>
          <w:szCs w:val="28"/>
        </w:rPr>
        <w:t>được xác định như sau:</w:t>
      </w:r>
      <w:r w:rsidR="00E274F0">
        <w:rPr>
          <w:color w:val="000000"/>
          <w:spacing w:val="2"/>
          <w:sz w:val="28"/>
          <w:szCs w:val="28"/>
        </w:rPr>
        <w:t xml:space="preserve"> </w:t>
      </w:r>
    </w:p>
    <w:p w14:paraId="4E5E2213" w14:textId="1CB5E63F" w:rsidR="00E94772" w:rsidRPr="00E94772" w:rsidRDefault="00827349" w:rsidP="000A6B36">
      <w:pPr>
        <w:pStyle w:val="NormalWeb"/>
        <w:spacing w:before="100" w:after="100" w:line="264" w:lineRule="auto"/>
        <w:ind w:firstLine="720"/>
        <w:jc w:val="both"/>
        <w:rPr>
          <w:color w:val="000000"/>
          <w:spacing w:val="2"/>
          <w:sz w:val="28"/>
          <w:szCs w:val="28"/>
        </w:rPr>
      </w:pPr>
      <w:r>
        <w:rPr>
          <w:color w:val="000000"/>
          <w:spacing w:val="2"/>
          <w:sz w:val="28"/>
          <w:szCs w:val="28"/>
        </w:rPr>
        <w:t>- Nếu</w:t>
      </w:r>
      <w:r w:rsidR="00E94772" w:rsidRPr="00E94772">
        <w:rPr>
          <w:color w:val="000000"/>
          <w:spacing w:val="2"/>
          <w:sz w:val="28"/>
          <w:szCs w:val="28"/>
        </w:rPr>
        <w:t xml:space="preserve"> </w:t>
      </w:r>
      <w:r w:rsidR="00E94772">
        <w:rPr>
          <w:color w:val="000000"/>
          <w:spacing w:val="2"/>
          <w:sz w:val="28"/>
          <w:szCs w:val="28"/>
        </w:rPr>
        <w:t xml:space="preserve">tất cả </w:t>
      </w:r>
      <w:r w:rsidR="00E94772" w:rsidRPr="00E94772">
        <w:rPr>
          <w:color w:val="000000"/>
          <w:spacing w:val="2"/>
          <w:sz w:val="28"/>
          <w:szCs w:val="28"/>
        </w:rPr>
        <w:t xml:space="preserve">hoạt động nuôi dạy trẻ đều phụ thuộc vào cơ sở tôn giáo, tín ngưỡng (cả trong và ngoài khuôn viên của cơ sở) thì </w:t>
      </w:r>
      <w:proofErr w:type="gramStart"/>
      <w:r w:rsidR="00E94772" w:rsidRPr="00E94772">
        <w:rPr>
          <w:color w:val="000000"/>
          <w:spacing w:val="2"/>
          <w:sz w:val="28"/>
          <w:szCs w:val="28"/>
        </w:rPr>
        <w:t>lao</w:t>
      </w:r>
      <w:proofErr w:type="gramEnd"/>
      <w:r w:rsidR="00E94772" w:rsidRPr="00E94772">
        <w:rPr>
          <w:color w:val="000000"/>
          <w:spacing w:val="2"/>
          <w:sz w:val="28"/>
          <w:szCs w:val="28"/>
        </w:rPr>
        <w:t xml:space="preserve"> động của cơ sở bao gồm cả lao động nuôi trẻ mồ côi tại </w:t>
      </w:r>
      <w:r w:rsidR="00D973D7">
        <w:rPr>
          <w:color w:val="000000"/>
          <w:spacing w:val="2"/>
          <w:sz w:val="28"/>
          <w:szCs w:val="28"/>
        </w:rPr>
        <w:t>C</w:t>
      </w:r>
      <w:r w:rsidR="00E94772" w:rsidRPr="00E94772">
        <w:rPr>
          <w:color w:val="000000"/>
          <w:spacing w:val="2"/>
          <w:sz w:val="28"/>
          <w:szCs w:val="28"/>
        </w:rPr>
        <w:t xml:space="preserve">âu 2 </w:t>
      </w:r>
      <w:r>
        <w:rPr>
          <w:color w:val="000000"/>
          <w:spacing w:val="2"/>
          <w:sz w:val="28"/>
          <w:szCs w:val="28"/>
        </w:rPr>
        <w:t>(</w:t>
      </w:r>
      <w:r w:rsidR="00E94772" w:rsidRPr="00E94772">
        <w:rPr>
          <w:color w:val="000000"/>
          <w:spacing w:val="2"/>
          <w:sz w:val="28"/>
          <w:szCs w:val="28"/>
        </w:rPr>
        <w:t>Thông tin về lao động</w:t>
      </w:r>
      <w:r>
        <w:rPr>
          <w:color w:val="000000"/>
          <w:spacing w:val="2"/>
          <w:sz w:val="28"/>
          <w:szCs w:val="28"/>
        </w:rPr>
        <w:t>)</w:t>
      </w:r>
      <w:r w:rsidR="00E94772" w:rsidRPr="00E94772">
        <w:rPr>
          <w:color w:val="000000"/>
          <w:spacing w:val="2"/>
          <w:sz w:val="28"/>
          <w:szCs w:val="28"/>
        </w:rPr>
        <w:t>.</w:t>
      </w:r>
    </w:p>
    <w:p w14:paraId="3761702E" w14:textId="644F2FFD" w:rsidR="009C3AC7" w:rsidRDefault="00827349" w:rsidP="000A6B36">
      <w:pPr>
        <w:pStyle w:val="NormalWeb"/>
        <w:spacing w:before="100" w:after="100" w:line="264" w:lineRule="auto"/>
        <w:ind w:firstLine="720"/>
        <w:jc w:val="both"/>
        <w:rPr>
          <w:color w:val="000000"/>
          <w:spacing w:val="2"/>
          <w:sz w:val="28"/>
          <w:szCs w:val="28"/>
        </w:rPr>
      </w:pPr>
      <w:r>
        <w:rPr>
          <w:color w:val="000000"/>
          <w:spacing w:val="2"/>
          <w:sz w:val="28"/>
          <w:szCs w:val="28"/>
        </w:rPr>
        <w:t>- N</w:t>
      </w:r>
      <w:r w:rsidR="00E94772" w:rsidRPr="00E94772">
        <w:rPr>
          <w:color w:val="000000"/>
          <w:spacing w:val="2"/>
          <w:sz w:val="28"/>
          <w:szCs w:val="28"/>
        </w:rPr>
        <w:t xml:space="preserve">ếu hoạt động nuôi dạy trẻ của cơ sở tôn giáo được tổ chức hoạt động như đơn vị sự nghiệp, hiệp hội (trung tâm nuôi dưỡng, trường giáo dục, … được cấp phép) thì không tính lao động này tại </w:t>
      </w:r>
      <w:r>
        <w:rPr>
          <w:color w:val="000000"/>
          <w:spacing w:val="2"/>
          <w:sz w:val="28"/>
          <w:szCs w:val="28"/>
        </w:rPr>
        <w:t>c</w:t>
      </w:r>
      <w:r w:rsidR="00E94772" w:rsidRPr="00E94772">
        <w:rPr>
          <w:color w:val="000000"/>
          <w:spacing w:val="2"/>
          <w:sz w:val="28"/>
          <w:szCs w:val="28"/>
        </w:rPr>
        <w:t>âu 2</w:t>
      </w:r>
      <w:r>
        <w:rPr>
          <w:color w:val="000000"/>
          <w:spacing w:val="2"/>
          <w:sz w:val="28"/>
          <w:szCs w:val="28"/>
        </w:rPr>
        <w:t xml:space="preserve"> (</w:t>
      </w:r>
      <w:r w:rsidR="00E94772" w:rsidRPr="00E94772">
        <w:rPr>
          <w:color w:val="000000"/>
          <w:spacing w:val="2"/>
          <w:sz w:val="28"/>
          <w:szCs w:val="28"/>
        </w:rPr>
        <w:t>Thông tin về lao động</w:t>
      </w:r>
      <w:r>
        <w:rPr>
          <w:color w:val="000000"/>
          <w:spacing w:val="2"/>
          <w:sz w:val="28"/>
          <w:szCs w:val="28"/>
        </w:rPr>
        <w:t>)</w:t>
      </w:r>
      <w:r w:rsidR="00E94772" w:rsidRPr="00E94772">
        <w:rPr>
          <w:color w:val="000000"/>
          <w:spacing w:val="2"/>
          <w:sz w:val="28"/>
          <w:szCs w:val="28"/>
        </w:rPr>
        <w:t xml:space="preserve"> và không tính hoạt động nuôi </w:t>
      </w:r>
      <w:r w:rsidR="004B06E8">
        <w:rPr>
          <w:color w:val="000000"/>
          <w:spacing w:val="2"/>
          <w:sz w:val="28"/>
          <w:szCs w:val="28"/>
        </w:rPr>
        <w:t xml:space="preserve">dạy </w:t>
      </w:r>
      <w:r w:rsidR="00E94772" w:rsidRPr="00E94772">
        <w:rPr>
          <w:color w:val="000000"/>
          <w:spacing w:val="2"/>
          <w:sz w:val="28"/>
          <w:szCs w:val="28"/>
        </w:rPr>
        <w:t xml:space="preserve">trẻ vào hoạt động của cơ sở </w:t>
      </w:r>
      <w:r>
        <w:rPr>
          <w:color w:val="000000"/>
          <w:spacing w:val="2"/>
          <w:sz w:val="28"/>
          <w:szCs w:val="28"/>
        </w:rPr>
        <w:t>t</w:t>
      </w:r>
      <w:r w:rsidR="00E94772" w:rsidRPr="00E94772">
        <w:rPr>
          <w:color w:val="000000"/>
          <w:spacing w:val="2"/>
          <w:sz w:val="28"/>
          <w:szCs w:val="28"/>
        </w:rPr>
        <w:t>ôn giáo</w:t>
      </w:r>
      <w:r>
        <w:rPr>
          <w:color w:val="000000"/>
          <w:spacing w:val="2"/>
          <w:sz w:val="28"/>
          <w:szCs w:val="28"/>
        </w:rPr>
        <w:t>.</w:t>
      </w:r>
      <w:r w:rsidR="00E94772" w:rsidRPr="00E94772">
        <w:rPr>
          <w:color w:val="000000"/>
          <w:spacing w:val="2"/>
          <w:sz w:val="28"/>
          <w:szCs w:val="28"/>
        </w:rPr>
        <w:t xml:space="preserve"> </w:t>
      </w:r>
      <w:r>
        <w:rPr>
          <w:color w:val="000000"/>
          <w:spacing w:val="2"/>
          <w:sz w:val="28"/>
          <w:szCs w:val="28"/>
        </w:rPr>
        <w:t>T</w:t>
      </w:r>
      <w:r w:rsidR="00E94772" w:rsidRPr="00E94772">
        <w:rPr>
          <w:color w:val="000000"/>
          <w:spacing w:val="2"/>
          <w:sz w:val="28"/>
          <w:szCs w:val="28"/>
        </w:rPr>
        <w:t xml:space="preserve">hông tin của các hoạt động nuôi dưỡng này được </w:t>
      </w:r>
      <w:proofErr w:type="gramStart"/>
      <w:r w:rsidR="00E94772" w:rsidRPr="00E94772">
        <w:rPr>
          <w:color w:val="000000"/>
          <w:spacing w:val="2"/>
          <w:sz w:val="28"/>
          <w:szCs w:val="28"/>
        </w:rPr>
        <w:t>thu</w:t>
      </w:r>
      <w:proofErr w:type="gramEnd"/>
      <w:r w:rsidR="00E94772" w:rsidRPr="00E94772">
        <w:rPr>
          <w:color w:val="000000"/>
          <w:spacing w:val="2"/>
          <w:sz w:val="28"/>
          <w:szCs w:val="28"/>
        </w:rPr>
        <w:t xml:space="preserve"> thập t</w:t>
      </w:r>
      <w:r w:rsidR="00B36750">
        <w:rPr>
          <w:color w:val="000000"/>
          <w:spacing w:val="2"/>
          <w:sz w:val="28"/>
          <w:szCs w:val="28"/>
        </w:rPr>
        <w:t>rong phiếu điều tra của</w:t>
      </w:r>
      <w:r w:rsidR="00E94772" w:rsidRPr="00E94772">
        <w:rPr>
          <w:color w:val="000000"/>
          <w:spacing w:val="2"/>
          <w:sz w:val="28"/>
          <w:szCs w:val="28"/>
        </w:rPr>
        <w:t xml:space="preserve"> đơn vị sự nghiệp, hiệp hội.</w:t>
      </w:r>
    </w:p>
    <w:p w14:paraId="53646478" w14:textId="52CDAD26" w:rsidR="005163BD" w:rsidRPr="007A43F9" w:rsidRDefault="00825D2C" w:rsidP="000A6B36">
      <w:pPr>
        <w:pStyle w:val="NormalWeb"/>
        <w:spacing w:before="100" w:after="100" w:line="264" w:lineRule="auto"/>
        <w:ind w:firstLine="720"/>
        <w:jc w:val="both"/>
        <w:rPr>
          <w:color w:val="000000"/>
          <w:sz w:val="28"/>
          <w:szCs w:val="28"/>
        </w:rPr>
      </w:pPr>
      <w:r>
        <w:rPr>
          <w:color w:val="000000"/>
          <w:sz w:val="28"/>
          <w:szCs w:val="28"/>
        </w:rPr>
        <w:t>Cục Thống kê thông báo để Thống kê tỉnh, thành phố trực thuộc trung ương thống nhất thực hiện</w:t>
      </w:r>
      <w:proofErr w:type="gramStart"/>
      <w:r w:rsidR="00FC1E8E" w:rsidRPr="007A43F9">
        <w:rPr>
          <w:color w:val="000000"/>
          <w:sz w:val="28"/>
          <w:szCs w:val="28"/>
        </w:rPr>
        <w:t>./</w:t>
      </w:r>
      <w:proofErr w:type="gramEnd"/>
      <w:r w:rsidR="00FC1E8E" w:rsidRPr="007A43F9">
        <w:rPr>
          <w:color w:val="000000"/>
          <w:sz w:val="28"/>
          <w:szCs w:val="28"/>
        </w:rPr>
        <w:t>.</w:t>
      </w:r>
    </w:p>
    <w:tbl>
      <w:tblPr>
        <w:tblW w:w="9944" w:type="dxa"/>
        <w:jc w:val="center"/>
        <w:tblLook w:val="04A0" w:firstRow="1" w:lastRow="0" w:firstColumn="1" w:lastColumn="0" w:noHBand="0" w:noVBand="1"/>
      </w:tblPr>
      <w:tblGrid>
        <w:gridCol w:w="4536"/>
        <w:gridCol w:w="5408"/>
      </w:tblGrid>
      <w:tr w:rsidR="009F767A" w:rsidRPr="00BB0E9C" w14:paraId="75C2C19A" w14:textId="77777777" w:rsidTr="00375883">
        <w:trPr>
          <w:trHeight w:val="2759"/>
          <w:jc w:val="center"/>
        </w:trPr>
        <w:tc>
          <w:tcPr>
            <w:tcW w:w="4536" w:type="dxa"/>
          </w:tcPr>
          <w:p w14:paraId="3ABF005B" w14:textId="56CEECFE" w:rsidR="009F767A" w:rsidRPr="00BB0E9C" w:rsidRDefault="00F57411" w:rsidP="00153DB7">
            <w:pPr>
              <w:spacing w:after="0" w:line="240" w:lineRule="auto"/>
              <w:rPr>
                <w:rFonts w:ascii="Times New Roman" w:hAnsi="Times New Roman"/>
                <w:b/>
                <w:i/>
              </w:rPr>
            </w:pPr>
            <w:r>
              <w:rPr>
                <w:rFonts w:ascii="Times New Roman" w:hAnsi="Times New Roman"/>
                <w:b/>
                <w:i/>
                <w:sz w:val="24"/>
              </w:rPr>
              <w:t xml:space="preserve">      </w:t>
            </w:r>
            <w:r w:rsidR="00CB2994" w:rsidRPr="00CB2994">
              <w:rPr>
                <w:rFonts w:ascii="Times New Roman" w:hAnsi="Times New Roman"/>
                <w:b/>
                <w:i/>
                <w:sz w:val="24"/>
              </w:rPr>
              <w:t>Nơi nhận:</w:t>
            </w:r>
          </w:p>
          <w:p w14:paraId="4C7D6632" w14:textId="77777777" w:rsidR="009F767A" w:rsidRPr="00BB0E9C" w:rsidRDefault="009F767A" w:rsidP="00153DB7">
            <w:pPr>
              <w:spacing w:after="0" w:line="240" w:lineRule="auto"/>
              <w:ind w:firstLine="313"/>
              <w:rPr>
                <w:rFonts w:ascii="Times New Roman" w:hAnsi="Times New Roman"/>
              </w:rPr>
            </w:pPr>
            <w:r w:rsidRPr="00BB0E9C">
              <w:rPr>
                <w:rFonts w:ascii="Times New Roman" w:hAnsi="Times New Roman"/>
              </w:rPr>
              <w:t>- Như trên;</w:t>
            </w:r>
          </w:p>
          <w:p w14:paraId="01C65C6B" w14:textId="6108BB30" w:rsidR="009F767A" w:rsidRDefault="009F767A" w:rsidP="00153DB7">
            <w:pPr>
              <w:spacing w:after="0" w:line="240" w:lineRule="auto"/>
              <w:ind w:left="313"/>
              <w:rPr>
                <w:rFonts w:ascii="Times New Roman" w:hAnsi="Times New Roman"/>
              </w:rPr>
            </w:pPr>
            <w:r w:rsidRPr="00BB0E9C">
              <w:rPr>
                <w:rFonts w:ascii="Times New Roman" w:hAnsi="Times New Roman"/>
              </w:rPr>
              <w:t xml:space="preserve">- </w:t>
            </w:r>
            <w:r w:rsidR="00136F07">
              <w:rPr>
                <w:rFonts w:ascii="Times New Roman" w:hAnsi="Times New Roman"/>
              </w:rPr>
              <w:t xml:space="preserve">Lãnh đạo </w:t>
            </w:r>
            <w:r w:rsidR="008C7413">
              <w:rPr>
                <w:rFonts w:ascii="Times New Roman" w:hAnsi="Times New Roman"/>
              </w:rPr>
              <w:t>C</w:t>
            </w:r>
            <w:r w:rsidR="001F70A8">
              <w:rPr>
                <w:rFonts w:ascii="Times New Roman" w:hAnsi="Times New Roman"/>
              </w:rPr>
              <w:t>ục</w:t>
            </w:r>
            <w:r w:rsidRPr="00BB0E9C">
              <w:rPr>
                <w:rFonts w:ascii="Times New Roman" w:hAnsi="Times New Roman"/>
              </w:rPr>
              <w:t>;</w:t>
            </w:r>
          </w:p>
          <w:p w14:paraId="30F6AD28" w14:textId="650B36F0" w:rsidR="00FC1E8E" w:rsidRPr="0098793C" w:rsidRDefault="00FC1E8E" w:rsidP="00153DB7">
            <w:pPr>
              <w:spacing w:after="0" w:line="240" w:lineRule="auto"/>
              <w:ind w:firstLine="313"/>
              <w:rPr>
                <w:rFonts w:ascii="Times New Roman" w:hAnsi="Times New Roman"/>
              </w:rPr>
            </w:pPr>
            <w:r w:rsidRPr="0098793C">
              <w:rPr>
                <w:rFonts w:ascii="Times New Roman" w:hAnsi="Times New Roman"/>
              </w:rPr>
              <w:t xml:space="preserve">- </w:t>
            </w:r>
            <w:r w:rsidR="001F70A8" w:rsidRPr="0098793C">
              <w:rPr>
                <w:rFonts w:ascii="Times New Roman" w:hAnsi="Times New Roman"/>
              </w:rPr>
              <w:t>DV</w:t>
            </w:r>
            <w:r w:rsidR="008C7413" w:rsidRPr="0098793C">
              <w:rPr>
                <w:rFonts w:ascii="Times New Roman" w:hAnsi="Times New Roman"/>
              </w:rPr>
              <w:t>G</w:t>
            </w:r>
            <w:r w:rsidR="00596ED6" w:rsidRPr="0098793C">
              <w:rPr>
                <w:rFonts w:ascii="Times New Roman" w:hAnsi="Times New Roman"/>
              </w:rPr>
              <w:t>,</w:t>
            </w:r>
            <w:r w:rsidR="001F70A8" w:rsidRPr="0098793C">
              <w:rPr>
                <w:rFonts w:ascii="Times New Roman" w:hAnsi="Times New Roman"/>
              </w:rPr>
              <w:t xml:space="preserve"> </w:t>
            </w:r>
            <w:r w:rsidR="00B81B52" w:rsidRPr="0098793C">
              <w:rPr>
                <w:rFonts w:ascii="Times New Roman" w:hAnsi="Times New Roman"/>
              </w:rPr>
              <w:t>CNXD, TKQG, CSCL;</w:t>
            </w:r>
          </w:p>
          <w:p w14:paraId="094578B2" w14:textId="4E86B213" w:rsidR="006842FD" w:rsidRPr="0098793C" w:rsidRDefault="006842FD" w:rsidP="00153DB7">
            <w:pPr>
              <w:spacing w:after="0" w:line="240" w:lineRule="auto"/>
              <w:ind w:firstLine="313"/>
              <w:rPr>
                <w:rFonts w:ascii="Times New Roman" w:hAnsi="Times New Roman"/>
              </w:rPr>
            </w:pPr>
            <w:r w:rsidRPr="0098793C">
              <w:rPr>
                <w:rFonts w:ascii="Times New Roman" w:hAnsi="Times New Roman"/>
              </w:rPr>
              <w:t xml:space="preserve">- </w:t>
            </w:r>
            <w:r w:rsidR="008C7413" w:rsidRPr="0098793C">
              <w:rPr>
                <w:rFonts w:ascii="Times New Roman" w:hAnsi="Times New Roman"/>
              </w:rPr>
              <w:t>ĐTTK</w:t>
            </w:r>
            <w:r w:rsidR="00DF1E07" w:rsidRPr="0098793C">
              <w:rPr>
                <w:rFonts w:ascii="Times New Roman" w:hAnsi="Times New Roman"/>
              </w:rPr>
              <w:t xml:space="preserve">: </w:t>
            </w:r>
            <w:r w:rsidR="002C7B27" w:rsidRPr="0098793C">
              <w:rPr>
                <w:rFonts w:ascii="Times New Roman" w:hAnsi="Times New Roman"/>
              </w:rPr>
              <w:t xml:space="preserve">TKĐT, </w:t>
            </w:r>
            <w:r w:rsidR="00B81B52" w:rsidRPr="0098793C">
              <w:rPr>
                <w:rFonts w:ascii="Times New Roman" w:hAnsi="Times New Roman"/>
              </w:rPr>
              <w:t>TTDL</w:t>
            </w:r>
            <w:r w:rsidR="00361952" w:rsidRPr="0098793C">
              <w:rPr>
                <w:rFonts w:ascii="Times New Roman" w:hAnsi="Times New Roman"/>
              </w:rPr>
              <w:t>;</w:t>
            </w:r>
          </w:p>
          <w:p w14:paraId="5768FEAB" w14:textId="0D1AAF4A" w:rsidR="009F767A" w:rsidRPr="00BB0E9C" w:rsidRDefault="009F767A" w:rsidP="00153DB7">
            <w:pPr>
              <w:spacing w:after="0" w:line="240" w:lineRule="auto"/>
              <w:ind w:firstLine="313"/>
              <w:rPr>
                <w:rFonts w:ascii="Times New Roman" w:hAnsi="Times New Roman"/>
              </w:rPr>
            </w:pPr>
            <w:r w:rsidRPr="00BB0E9C">
              <w:rPr>
                <w:rFonts w:ascii="Times New Roman" w:hAnsi="Times New Roman"/>
              </w:rPr>
              <w:t>- Lưu: VT,</w:t>
            </w:r>
            <w:r w:rsidR="00375883">
              <w:rPr>
                <w:rFonts w:ascii="Times New Roman" w:hAnsi="Times New Roman"/>
              </w:rPr>
              <w:t xml:space="preserve"> </w:t>
            </w:r>
            <w:r w:rsidR="008C7413">
              <w:rPr>
                <w:rFonts w:ascii="Times New Roman" w:hAnsi="Times New Roman"/>
              </w:rPr>
              <w:t>ĐTTK</w:t>
            </w:r>
            <w:r w:rsidRPr="00BB0E9C">
              <w:rPr>
                <w:rFonts w:ascii="Times New Roman" w:hAnsi="Times New Roman"/>
              </w:rPr>
              <w:t>.</w:t>
            </w:r>
          </w:p>
          <w:p w14:paraId="71FEC594" w14:textId="77777777" w:rsidR="009F767A" w:rsidRPr="00BB0E9C" w:rsidRDefault="009F767A">
            <w:pPr>
              <w:spacing w:after="0" w:line="240" w:lineRule="auto"/>
              <w:rPr>
                <w:rFonts w:ascii="Times New Roman" w:hAnsi="Times New Roman"/>
              </w:rPr>
            </w:pPr>
          </w:p>
          <w:p w14:paraId="55EEA857" w14:textId="77777777" w:rsidR="009F767A" w:rsidRDefault="009F767A">
            <w:pPr>
              <w:spacing w:after="0" w:line="240" w:lineRule="auto"/>
              <w:jc w:val="both"/>
              <w:rPr>
                <w:rFonts w:ascii="Times New Roman" w:hAnsi="Times New Roman"/>
                <w:b/>
                <w:i/>
                <w:sz w:val="24"/>
                <w:szCs w:val="26"/>
              </w:rPr>
            </w:pPr>
          </w:p>
        </w:tc>
        <w:tc>
          <w:tcPr>
            <w:tcW w:w="5408" w:type="dxa"/>
          </w:tcPr>
          <w:p w14:paraId="4D81DA50" w14:textId="550D7834" w:rsidR="00DF1E07" w:rsidRDefault="00B21366">
            <w:pPr>
              <w:spacing w:after="0" w:line="240" w:lineRule="auto"/>
              <w:jc w:val="center"/>
              <w:rPr>
                <w:rFonts w:ascii="Times New Roman" w:hAnsi="Times New Roman"/>
                <w:b/>
                <w:spacing w:val="-6"/>
                <w:sz w:val="26"/>
                <w:szCs w:val="26"/>
              </w:rPr>
            </w:pPr>
            <w:r>
              <w:rPr>
                <w:rFonts w:ascii="Times New Roman" w:hAnsi="Times New Roman"/>
                <w:b/>
                <w:spacing w:val="-6"/>
                <w:sz w:val="26"/>
                <w:szCs w:val="26"/>
              </w:rPr>
              <w:t>KT. CỤC TRƯỞNG</w:t>
            </w:r>
          </w:p>
          <w:p w14:paraId="1C755B5A" w14:textId="5C961ECE" w:rsidR="00B21366" w:rsidRDefault="00B21366">
            <w:pPr>
              <w:spacing w:after="0" w:line="240" w:lineRule="auto"/>
              <w:jc w:val="center"/>
              <w:rPr>
                <w:rFonts w:ascii="Times New Roman" w:hAnsi="Times New Roman"/>
                <w:b/>
                <w:spacing w:val="-6"/>
                <w:sz w:val="26"/>
                <w:szCs w:val="26"/>
              </w:rPr>
            </w:pPr>
            <w:r>
              <w:rPr>
                <w:rFonts w:ascii="Times New Roman" w:hAnsi="Times New Roman"/>
                <w:b/>
                <w:spacing w:val="-6"/>
                <w:sz w:val="26"/>
                <w:szCs w:val="26"/>
              </w:rPr>
              <w:t>PHÓ CỤC TRƯỞNG</w:t>
            </w:r>
          </w:p>
          <w:p w14:paraId="23A23DEF" w14:textId="77777777" w:rsidR="009F767A" w:rsidRDefault="009F767A" w:rsidP="00F41DA7">
            <w:pPr>
              <w:spacing w:after="0" w:line="240" w:lineRule="auto"/>
              <w:rPr>
                <w:rFonts w:ascii="Times New Roman" w:hAnsi="Times New Roman"/>
                <w:b/>
                <w:sz w:val="28"/>
                <w:szCs w:val="26"/>
              </w:rPr>
            </w:pPr>
          </w:p>
          <w:p w14:paraId="4D39CAA5" w14:textId="169F126E" w:rsidR="0020151F" w:rsidRPr="00776CF6" w:rsidRDefault="00776CF6" w:rsidP="00776CF6">
            <w:pPr>
              <w:spacing w:after="0" w:line="240" w:lineRule="auto"/>
              <w:jc w:val="center"/>
              <w:rPr>
                <w:rFonts w:ascii="Times New Roman" w:hAnsi="Times New Roman"/>
                <w:sz w:val="28"/>
                <w:szCs w:val="26"/>
              </w:rPr>
            </w:pPr>
            <w:r w:rsidRPr="00776CF6">
              <w:rPr>
                <w:rFonts w:ascii="Times New Roman" w:hAnsi="Times New Roman"/>
                <w:sz w:val="28"/>
                <w:szCs w:val="26"/>
              </w:rPr>
              <w:t>(Đã ký)</w:t>
            </w:r>
          </w:p>
          <w:p w14:paraId="3F02BB69" w14:textId="77777777" w:rsidR="00BA1378" w:rsidRDefault="00BA1378" w:rsidP="00F41DA7">
            <w:pPr>
              <w:spacing w:after="320" w:line="240" w:lineRule="auto"/>
              <w:rPr>
                <w:rFonts w:ascii="Times New Roman" w:hAnsi="Times New Roman"/>
                <w:b/>
                <w:sz w:val="28"/>
                <w:szCs w:val="26"/>
              </w:rPr>
            </w:pPr>
          </w:p>
          <w:p w14:paraId="3BADB28B" w14:textId="77777777" w:rsidR="00643D54" w:rsidRPr="00092E5C" w:rsidRDefault="00643D54" w:rsidP="00F41DA7">
            <w:pPr>
              <w:spacing w:after="0" w:line="240" w:lineRule="auto"/>
              <w:rPr>
                <w:rFonts w:ascii="Times New Roman" w:hAnsi="Times New Roman"/>
                <w:b/>
                <w:sz w:val="8"/>
                <w:szCs w:val="26"/>
              </w:rPr>
            </w:pPr>
          </w:p>
          <w:p w14:paraId="335F9ACF" w14:textId="51094213" w:rsidR="00386889" w:rsidRDefault="00B21366">
            <w:pPr>
              <w:spacing w:after="0" w:line="240" w:lineRule="auto"/>
              <w:jc w:val="center"/>
              <w:rPr>
                <w:rFonts w:ascii="Times New Roman" w:hAnsi="Times New Roman"/>
                <w:b/>
                <w:sz w:val="28"/>
                <w:szCs w:val="26"/>
              </w:rPr>
            </w:pPr>
            <w:r>
              <w:rPr>
                <w:rFonts w:ascii="Times New Roman" w:hAnsi="Times New Roman"/>
                <w:b/>
                <w:sz w:val="28"/>
                <w:szCs w:val="26"/>
              </w:rPr>
              <w:t>Đỗ Thị Ngọc</w:t>
            </w:r>
          </w:p>
        </w:tc>
      </w:tr>
    </w:tbl>
    <w:p w14:paraId="119DC9D0" w14:textId="77777777" w:rsidR="00F43CAA" w:rsidRPr="000F1E17" w:rsidRDefault="00F43CAA" w:rsidP="007A43F9">
      <w:pPr>
        <w:rPr>
          <w:rFonts w:ascii="Times New Roman" w:eastAsia="Times New Roman" w:hAnsi="Times New Roman"/>
        </w:rPr>
      </w:pPr>
    </w:p>
    <w:sectPr w:rsidR="00F43CAA" w:rsidRPr="000F1E17" w:rsidSect="000A6B36">
      <w:headerReference w:type="default" r:id="rId8"/>
      <w:pgSz w:w="11907" w:h="16840" w:code="9"/>
      <w:pgMar w:top="1021" w:right="1134" w:bottom="1021" w:left="1701" w:header="510" w:footer="51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88F243" w16cid:durableId="5B88F24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D22620" w14:textId="77777777" w:rsidR="00802CBD" w:rsidRDefault="00802CBD">
      <w:r>
        <w:separator/>
      </w:r>
    </w:p>
  </w:endnote>
  <w:endnote w:type="continuationSeparator" w:id="0">
    <w:p w14:paraId="2FF19D7F" w14:textId="77777777" w:rsidR="00802CBD" w:rsidRDefault="00802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altName w:val="Courier New"/>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467BE2" w14:textId="77777777" w:rsidR="00802CBD" w:rsidRDefault="00802CBD">
      <w:r>
        <w:separator/>
      </w:r>
    </w:p>
  </w:footnote>
  <w:footnote w:type="continuationSeparator" w:id="0">
    <w:p w14:paraId="20CFBBE0" w14:textId="77777777" w:rsidR="00802CBD" w:rsidRDefault="00802C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rPr>
      <w:id w:val="1184247442"/>
      <w:docPartObj>
        <w:docPartGallery w:val="Page Numbers (Top of Page)"/>
        <w:docPartUnique/>
      </w:docPartObj>
    </w:sdtPr>
    <w:sdtEndPr>
      <w:rPr>
        <w:noProof/>
      </w:rPr>
    </w:sdtEndPr>
    <w:sdtContent>
      <w:p w14:paraId="553E9F5C" w14:textId="49AEA0DB" w:rsidR="00555344" w:rsidRPr="00555344" w:rsidRDefault="00555344">
        <w:pPr>
          <w:pStyle w:val="Header"/>
          <w:jc w:val="center"/>
          <w:rPr>
            <w:rFonts w:ascii="Times New Roman" w:hAnsi="Times New Roman"/>
          </w:rPr>
        </w:pPr>
        <w:r w:rsidRPr="00555344">
          <w:rPr>
            <w:rFonts w:ascii="Times New Roman" w:hAnsi="Times New Roman"/>
          </w:rPr>
          <w:fldChar w:fldCharType="begin"/>
        </w:r>
        <w:r w:rsidRPr="00555344">
          <w:rPr>
            <w:rFonts w:ascii="Times New Roman" w:hAnsi="Times New Roman"/>
          </w:rPr>
          <w:instrText xml:space="preserve"> PAGE   \* MERGEFORMAT </w:instrText>
        </w:r>
        <w:r w:rsidRPr="00555344">
          <w:rPr>
            <w:rFonts w:ascii="Times New Roman" w:hAnsi="Times New Roman"/>
          </w:rPr>
          <w:fldChar w:fldCharType="separate"/>
        </w:r>
        <w:r w:rsidR="00776CF6">
          <w:rPr>
            <w:rFonts w:ascii="Times New Roman" w:hAnsi="Times New Roman"/>
            <w:noProof/>
          </w:rPr>
          <w:t>3</w:t>
        </w:r>
        <w:r w:rsidRPr="00555344">
          <w:rPr>
            <w:rFonts w:ascii="Times New Roman" w:hAnsi="Times New Roman"/>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D1FB8"/>
    <w:multiLevelType w:val="hybridMultilevel"/>
    <w:tmpl w:val="403811FE"/>
    <w:lvl w:ilvl="0" w:tplc="1990EE5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041130FA"/>
    <w:multiLevelType w:val="hybridMultilevel"/>
    <w:tmpl w:val="3D1CE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990FAE"/>
    <w:multiLevelType w:val="hybridMultilevel"/>
    <w:tmpl w:val="DD8A88DC"/>
    <w:lvl w:ilvl="0" w:tplc="A1DC186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09BD449E"/>
    <w:multiLevelType w:val="hybridMultilevel"/>
    <w:tmpl w:val="BA806CDE"/>
    <w:lvl w:ilvl="0" w:tplc="B4E2C76A">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0DFB0E7A"/>
    <w:multiLevelType w:val="hybridMultilevel"/>
    <w:tmpl w:val="E982B9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6863D3E">
      <w:start w:val="3"/>
      <w:numFmt w:val="bullet"/>
      <w:lvlText w:val="-"/>
      <w:lvlJc w:val="left"/>
      <w:pPr>
        <w:ind w:left="1350" w:hanging="360"/>
      </w:pPr>
      <w:rPr>
        <w:rFonts w:ascii="Times New Roman" w:eastAsia="Calibri" w:hAnsi="Times New Roman" w:cs="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AC65F0E"/>
    <w:multiLevelType w:val="hybridMultilevel"/>
    <w:tmpl w:val="977C18FC"/>
    <w:lvl w:ilvl="0" w:tplc="B966F0C0">
      <w:start w:val="1"/>
      <w:numFmt w:val="bullet"/>
      <w:lvlText w:val=""/>
      <w:lvlJc w:val="left"/>
      <w:pPr>
        <w:ind w:left="1069" w:hanging="360"/>
      </w:pPr>
      <w:rPr>
        <w:rFonts w:ascii="Symbol" w:eastAsia="Times New Roma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nsid w:val="1ED913B8"/>
    <w:multiLevelType w:val="hybridMultilevel"/>
    <w:tmpl w:val="35A45E20"/>
    <w:lvl w:ilvl="0" w:tplc="5AF28F62">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nsid w:val="20DD0804"/>
    <w:multiLevelType w:val="hybridMultilevel"/>
    <w:tmpl w:val="5D367AA0"/>
    <w:lvl w:ilvl="0" w:tplc="CFFA254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91450B"/>
    <w:multiLevelType w:val="hybridMultilevel"/>
    <w:tmpl w:val="4C167090"/>
    <w:lvl w:ilvl="0" w:tplc="E53E2A0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741635"/>
    <w:multiLevelType w:val="hybridMultilevel"/>
    <w:tmpl w:val="5BDA2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8279BA"/>
    <w:multiLevelType w:val="hybridMultilevel"/>
    <w:tmpl w:val="5E9C04AE"/>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nsid w:val="3C721F9E"/>
    <w:multiLevelType w:val="hybridMultilevel"/>
    <w:tmpl w:val="70AE28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277130"/>
    <w:multiLevelType w:val="hybridMultilevel"/>
    <w:tmpl w:val="063C7D22"/>
    <w:lvl w:ilvl="0" w:tplc="3440D3A6">
      <w:start w:val="7"/>
      <w:numFmt w:val="bullet"/>
      <w:lvlText w:val="-"/>
      <w:lvlJc w:val="left"/>
      <w:pPr>
        <w:ind w:left="1080" w:hanging="360"/>
      </w:pPr>
      <w:rPr>
        <w:rFonts w:ascii="Times New Roman" w:eastAsia="Times New Roman" w:hAnsi="Times New Roman" w:cs="Times New Roman" w:hint="default"/>
        <w:b/>
        <w:i/>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7FE2F56"/>
    <w:multiLevelType w:val="hybridMultilevel"/>
    <w:tmpl w:val="3D02C1A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EFF6387"/>
    <w:multiLevelType w:val="hybridMultilevel"/>
    <w:tmpl w:val="C636791E"/>
    <w:lvl w:ilvl="0" w:tplc="CC9E49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7BD0013"/>
    <w:multiLevelType w:val="hybridMultilevel"/>
    <w:tmpl w:val="51F218CC"/>
    <w:lvl w:ilvl="0" w:tplc="DA2C8114">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D6628E2"/>
    <w:multiLevelType w:val="hybridMultilevel"/>
    <w:tmpl w:val="5680F820"/>
    <w:lvl w:ilvl="0" w:tplc="0409000D">
      <w:start w:val="1"/>
      <w:numFmt w:val="bullet"/>
      <w:lvlText w:val=""/>
      <w:lvlJc w:val="left"/>
      <w:pPr>
        <w:ind w:left="1509" w:hanging="360"/>
      </w:pPr>
      <w:rPr>
        <w:rFonts w:ascii="Wingdings" w:hAnsi="Wingdings"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17">
    <w:nsid w:val="6E4F111A"/>
    <w:multiLevelType w:val="hybridMultilevel"/>
    <w:tmpl w:val="A41C6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72473C2"/>
    <w:multiLevelType w:val="hybridMultilevel"/>
    <w:tmpl w:val="E1728BD8"/>
    <w:lvl w:ilvl="0" w:tplc="76EA69B0">
      <w:start w:val="1"/>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9">
    <w:nsid w:val="7A3C2215"/>
    <w:multiLevelType w:val="hybridMultilevel"/>
    <w:tmpl w:val="9030160C"/>
    <w:lvl w:ilvl="0" w:tplc="830CC91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CD83BA3"/>
    <w:multiLevelType w:val="hybridMultilevel"/>
    <w:tmpl w:val="5BDA5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CD967BD"/>
    <w:multiLevelType w:val="hybridMultilevel"/>
    <w:tmpl w:val="FE188F32"/>
    <w:lvl w:ilvl="0" w:tplc="7FE4B096">
      <w:start w:val="1"/>
      <w:numFmt w:val="decimal"/>
      <w:lvlText w:val="(%1)"/>
      <w:lvlJc w:val="left"/>
      <w:pPr>
        <w:ind w:left="1099" w:hanging="3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7E90295F"/>
    <w:multiLevelType w:val="hybridMultilevel"/>
    <w:tmpl w:val="396EB5DE"/>
    <w:lvl w:ilvl="0" w:tplc="4F0CF622">
      <w:start w:val="4"/>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3">
    <w:nsid w:val="7F8E3114"/>
    <w:multiLevelType w:val="hybridMultilevel"/>
    <w:tmpl w:val="B78600F8"/>
    <w:lvl w:ilvl="0" w:tplc="03BA3BF6">
      <w:start w:val="1"/>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4">
    <w:nsid w:val="7FFD6E2E"/>
    <w:multiLevelType w:val="hybridMultilevel"/>
    <w:tmpl w:val="F97CA400"/>
    <w:lvl w:ilvl="0" w:tplc="32044C5C">
      <w:start w:val="1"/>
      <w:numFmt w:val="lowerRoman"/>
      <w:lvlText w:val="%1)"/>
      <w:lvlJc w:val="left"/>
      <w:pPr>
        <w:ind w:left="1069" w:hanging="360"/>
      </w:pPr>
      <w:rPr>
        <w:rFonts w:ascii="Times New Roman" w:eastAsia="Times New Roman" w:hAnsi="Times New Roman" w:cs="Times New Roman"/>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8"/>
  </w:num>
  <w:num w:numId="2">
    <w:abstractNumId w:val="7"/>
  </w:num>
  <w:num w:numId="3">
    <w:abstractNumId w:val="9"/>
  </w:num>
  <w:num w:numId="4">
    <w:abstractNumId w:val="20"/>
  </w:num>
  <w:num w:numId="5">
    <w:abstractNumId w:val="1"/>
  </w:num>
  <w:num w:numId="6">
    <w:abstractNumId w:val="13"/>
  </w:num>
  <w:num w:numId="7">
    <w:abstractNumId w:val="4"/>
  </w:num>
  <w:num w:numId="8">
    <w:abstractNumId w:val="19"/>
  </w:num>
  <w:num w:numId="9">
    <w:abstractNumId w:val="10"/>
  </w:num>
  <w:num w:numId="10">
    <w:abstractNumId w:val="22"/>
  </w:num>
  <w:num w:numId="11">
    <w:abstractNumId w:val="11"/>
  </w:num>
  <w:num w:numId="12">
    <w:abstractNumId w:val="17"/>
  </w:num>
  <w:num w:numId="13">
    <w:abstractNumId w:val="6"/>
  </w:num>
  <w:num w:numId="14">
    <w:abstractNumId w:val="23"/>
  </w:num>
  <w:num w:numId="15">
    <w:abstractNumId w:val="5"/>
  </w:num>
  <w:num w:numId="16">
    <w:abstractNumId w:val="21"/>
  </w:num>
  <w:num w:numId="17">
    <w:abstractNumId w:val="18"/>
  </w:num>
  <w:num w:numId="18">
    <w:abstractNumId w:val="2"/>
  </w:num>
  <w:num w:numId="19">
    <w:abstractNumId w:val="3"/>
  </w:num>
  <w:num w:numId="20">
    <w:abstractNumId w:val="15"/>
  </w:num>
  <w:num w:numId="21">
    <w:abstractNumId w:val="12"/>
  </w:num>
  <w:num w:numId="22">
    <w:abstractNumId w:val="14"/>
  </w:num>
  <w:num w:numId="23">
    <w:abstractNumId w:val="16"/>
  </w:num>
  <w:num w:numId="24">
    <w:abstractNumId w:val="0"/>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C68"/>
    <w:rsid w:val="00001475"/>
    <w:rsid w:val="00001AC0"/>
    <w:rsid w:val="00003399"/>
    <w:rsid w:val="000033B1"/>
    <w:rsid w:val="00003878"/>
    <w:rsid w:val="000049AC"/>
    <w:rsid w:val="000066AE"/>
    <w:rsid w:val="00006B3B"/>
    <w:rsid w:val="00007C6C"/>
    <w:rsid w:val="00007F17"/>
    <w:rsid w:val="000101F9"/>
    <w:rsid w:val="000121EE"/>
    <w:rsid w:val="000153AD"/>
    <w:rsid w:val="000170EB"/>
    <w:rsid w:val="000176D0"/>
    <w:rsid w:val="0001783F"/>
    <w:rsid w:val="000203AB"/>
    <w:rsid w:val="00022169"/>
    <w:rsid w:val="00022C27"/>
    <w:rsid w:val="00022E61"/>
    <w:rsid w:val="00022F75"/>
    <w:rsid w:val="0002560E"/>
    <w:rsid w:val="00025F95"/>
    <w:rsid w:val="00026CEF"/>
    <w:rsid w:val="00027DE1"/>
    <w:rsid w:val="0003137B"/>
    <w:rsid w:val="00033BE0"/>
    <w:rsid w:val="00035096"/>
    <w:rsid w:val="00035B2A"/>
    <w:rsid w:val="000367DD"/>
    <w:rsid w:val="00040524"/>
    <w:rsid w:val="00040F49"/>
    <w:rsid w:val="000416F9"/>
    <w:rsid w:val="00041B9C"/>
    <w:rsid w:val="00044064"/>
    <w:rsid w:val="000479A6"/>
    <w:rsid w:val="00052C39"/>
    <w:rsid w:val="00053205"/>
    <w:rsid w:val="00053FA6"/>
    <w:rsid w:val="00055E20"/>
    <w:rsid w:val="00056BD8"/>
    <w:rsid w:val="000617DF"/>
    <w:rsid w:val="00061E9D"/>
    <w:rsid w:val="00063A65"/>
    <w:rsid w:val="0006439A"/>
    <w:rsid w:val="00066851"/>
    <w:rsid w:val="0006749E"/>
    <w:rsid w:val="00070D14"/>
    <w:rsid w:val="00070DD8"/>
    <w:rsid w:val="00071C2C"/>
    <w:rsid w:val="00071D42"/>
    <w:rsid w:val="000721A2"/>
    <w:rsid w:val="00073A79"/>
    <w:rsid w:val="00074B46"/>
    <w:rsid w:val="000750D5"/>
    <w:rsid w:val="00077843"/>
    <w:rsid w:val="00077BC0"/>
    <w:rsid w:val="000800EE"/>
    <w:rsid w:val="00082360"/>
    <w:rsid w:val="00082E0C"/>
    <w:rsid w:val="00086C86"/>
    <w:rsid w:val="00092799"/>
    <w:rsid w:val="000972AD"/>
    <w:rsid w:val="000A020C"/>
    <w:rsid w:val="000A02C1"/>
    <w:rsid w:val="000A155A"/>
    <w:rsid w:val="000A3EA6"/>
    <w:rsid w:val="000A3FED"/>
    <w:rsid w:val="000A486C"/>
    <w:rsid w:val="000A4B63"/>
    <w:rsid w:val="000A63CF"/>
    <w:rsid w:val="000A6B36"/>
    <w:rsid w:val="000A707F"/>
    <w:rsid w:val="000A73E9"/>
    <w:rsid w:val="000B194B"/>
    <w:rsid w:val="000B3BDC"/>
    <w:rsid w:val="000B4E63"/>
    <w:rsid w:val="000B6634"/>
    <w:rsid w:val="000B72DA"/>
    <w:rsid w:val="000B7611"/>
    <w:rsid w:val="000B7ACB"/>
    <w:rsid w:val="000C177A"/>
    <w:rsid w:val="000C380E"/>
    <w:rsid w:val="000C524F"/>
    <w:rsid w:val="000D118B"/>
    <w:rsid w:val="000D29C9"/>
    <w:rsid w:val="000D2B1B"/>
    <w:rsid w:val="000D2CFF"/>
    <w:rsid w:val="000D74BC"/>
    <w:rsid w:val="000E0238"/>
    <w:rsid w:val="000E05E2"/>
    <w:rsid w:val="000E0A71"/>
    <w:rsid w:val="000E0C4F"/>
    <w:rsid w:val="000E0EFE"/>
    <w:rsid w:val="000E0F54"/>
    <w:rsid w:val="000E2A46"/>
    <w:rsid w:val="000E3F95"/>
    <w:rsid w:val="000E6F4B"/>
    <w:rsid w:val="000F0084"/>
    <w:rsid w:val="000F02E8"/>
    <w:rsid w:val="000F1135"/>
    <w:rsid w:val="000F1E17"/>
    <w:rsid w:val="000F3F0D"/>
    <w:rsid w:val="000F4AAB"/>
    <w:rsid w:val="000F4E38"/>
    <w:rsid w:val="000F4F45"/>
    <w:rsid w:val="00101513"/>
    <w:rsid w:val="00101667"/>
    <w:rsid w:val="00101A74"/>
    <w:rsid w:val="00102867"/>
    <w:rsid w:val="00104283"/>
    <w:rsid w:val="00104400"/>
    <w:rsid w:val="0010512B"/>
    <w:rsid w:val="0010533F"/>
    <w:rsid w:val="00105AE7"/>
    <w:rsid w:val="00106B8C"/>
    <w:rsid w:val="00106BBD"/>
    <w:rsid w:val="00107549"/>
    <w:rsid w:val="00107D10"/>
    <w:rsid w:val="00107F2D"/>
    <w:rsid w:val="0011160F"/>
    <w:rsid w:val="00112C99"/>
    <w:rsid w:val="0011339D"/>
    <w:rsid w:val="001155FB"/>
    <w:rsid w:val="00115790"/>
    <w:rsid w:val="00115A5B"/>
    <w:rsid w:val="001167B7"/>
    <w:rsid w:val="00117B5C"/>
    <w:rsid w:val="001216D4"/>
    <w:rsid w:val="00121A49"/>
    <w:rsid w:val="00121DDB"/>
    <w:rsid w:val="00123E8E"/>
    <w:rsid w:val="001241E3"/>
    <w:rsid w:val="00124CEC"/>
    <w:rsid w:val="0012566D"/>
    <w:rsid w:val="001266B3"/>
    <w:rsid w:val="001305FC"/>
    <w:rsid w:val="00130A42"/>
    <w:rsid w:val="00130D04"/>
    <w:rsid w:val="001312E3"/>
    <w:rsid w:val="00131538"/>
    <w:rsid w:val="001335E5"/>
    <w:rsid w:val="0013386A"/>
    <w:rsid w:val="001338B3"/>
    <w:rsid w:val="00134CA0"/>
    <w:rsid w:val="00135CCC"/>
    <w:rsid w:val="00136F07"/>
    <w:rsid w:val="00140AB3"/>
    <w:rsid w:val="00141219"/>
    <w:rsid w:val="0014386C"/>
    <w:rsid w:val="0014493A"/>
    <w:rsid w:val="00145C8A"/>
    <w:rsid w:val="00145FD9"/>
    <w:rsid w:val="00147E23"/>
    <w:rsid w:val="001507C5"/>
    <w:rsid w:val="001518DB"/>
    <w:rsid w:val="00152801"/>
    <w:rsid w:val="00153D1E"/>
    <w:rsid w:val="00153DB7"/>
    <w:rsid w:val="00155401"/>
    <w:rsid w:val="00155573"/>
    <w:rsid w:val="00155922"/>
    <w:rsid w:val="00155DEA"/>
    <w:rsid w:val="001560E8"/>
    <w:rsid w:val="001564DC"/>
    <w:rsid w:val="00157602"/>
    <w:rsid w:val="00157DB6"/>
    <w:rsid w:val="00160DDE"/>
    <w:rsid w:val="00161CC1"/>
    <w:rsid w:val="001620A1"/>
    <w:rsid w:val="00162170"/>
    <w:rsid w:val="0016335E"/>
    <w:rsid w:val="00163E69"/>
    <w:rsid w:val="001640D5"/>
    <w:rsid w:val="00166BBE"/>
    <w:rsid w:val="001671BD"/>
    <w:rsid w:val="001676D9"/>
    <w:rsid w:val="00167FFE"/>
    <w:rsid w:val="001707E1"/>
    <w:rsid w:val="00171073"/>
    <w:rsid w:val="00171AC3"/>
    <w:rsid w:val="00174152"/>
    <w:rsid w:val="0017446B"/>
    <w:rsid w:val="00177127"/>
    <w:rsid w:val="00177732"/>
    <w:rsid w:val="00177C48"/>
    <w:rsid w:val="001804C8"/>
    <w:rsid w:val="0018126A"/>
    <w:rsid w:val="00181E08"/>
    <w:rsid w:val="00182DED"/>
    <w:rsid w:val="00184709"/>
    <w:rsid w:val="001864E0"/>
    <w:rsid w:val="001869D5"/>
    <w:rsid w:val="00186DE8"/>
    <w:rsid w:val="00191E18"/>
    <w:rsid w:val="001937D6"/>
    <w:rsid w:val="00195D84"/>
    <w:rsid w:val="001968D6"/>
    <w:rsid w:val="001973D7"/>
    <w:rsid w:val="001A23F6"/>
    <w:rsid w:val="001A25E0"/>
    <w:rsid w:val="001A34E4"/>
    <w:rsid w:val="001A450F"/>
    <w:rsid w:val="001B04CC"/>
    <w:rsid w:val="001B0DFD"/>
    <w:rsid w:val="001B1621"/>
    <w:rsid w:val="001B1F49"/>
    <w:rsid w:val="001B3DBF"/>
    <w:rsid w:val="001B4159"/>
    <w:rsid w:val="001B45B9"/>
    <w:rsid w:val="001B52D5"/>
    <w:rsid w:val="001B5D0D"/>
    <w:rsid w:val="001B5DAD"/>
    <w:rsid w:val="001B7CB1"/>
    <w:rsid w:val="001B7DE3"/>
    <w:rsid w:val="001C0B26"/>
    <w:rsid w:val="001C16A5"/>
    <w:rsid w:val="001C1E2E"/>
    <w:rsid w:val="001C221B"/>
    <w:rsid w:val="001C22C3"/>
    <w:rsid w:val="001C2B02"/>
    <w:rsid w:val="001C6A6E"/>
    <w:rsid w:val="001D0B59"/>
    <w:rsid w:val="001D1DA6"/>
    <w:rsid w:val="001D28DD"/>
    <w:rsid w:val="001D4CCB"/>
    <w:rsid w:val="001D67DC"/>
    <w:rsid w:val="001D765A"/>
    <w:rsid w:val="001D7868"/>
    <w:rsid w:val="001E01C7"/>
    <w:rsid w:val="001E05AF"/>
    <w:rsid w:val="001E20AC"/>
    <w:rsid w:val="001E3050"/>
    <w:rsid w:val="001E315D"/>
    <w:rsid w:val="001E58B1"/>
    <w:rsid w:val="001E6B4C"/>
    <w:rsid w:val="001E6D47"/>
    <w:rsid w:val="001E730A"/>
    <w:rsid w:val="001E7F1A"/>
    <w:rsid w:val="001F0422"/>
    <w:rsid w:val="001F15B5"/>
    <w:rsid w:val="001F61E3"/>
    <w:rsid w:val="001F70A8"/>
    <w:rsid w:val="001F7502"/>
    <w:rsid w:val="001F7627"/>
    <w:rsid w:val="00200691"/>
    <w:rsid w:val="00200B4B"/>
    <w:rsid w:val="002011DF"/>
    <w:rsid w:val="0020151F"/>
    <w:rsid w:val="00201D86"/>
    <w:rsid w:val="00202408"/>
    <w:rsid w:val="002025FA"/>
    <w:rsid w:val="00202D63"/>
    <w:rsid w:val="002039BB"/>
    <w:rsid w:val="002059A6"/>
    <w:rsid w:val="00205C34"/>
    <w:rsid w:val="00207681"/>
    <w:rsid w:val="0021119A"/>
    <w:rsid w:val="0021134C"/>
    <w:rsid w:val="00211FB6"/>
    <w:rsid w:val="00212AE7"/>
    <w:rsid w:val="00212BCC"/>
    <w:rsid w:val="00213661"/>
    <w:rsid w:val="0021373C"/>
    <w:rsid w:val="00215D9C"/>
    <w:rsid w:val="00216F03"/>
    <w:rsid w:val="002179D6"/>
    <w:rsid w:val="00217A0C"/>
    <w:rsid w:val="002235E4"/>
    <w:rsid w:val="00223F0C"/>
    <w:rsid w:val="00227191"/>
    <w:rsid w:val="002275B7"/>
    <w:rsid w:val="00227BD0"/>
    <w:rsid w:val="00230C44"/>
    <w:rsid w:val="00233D15"/>
    <w:rsid w:val="002340A1"/>
    <w:rsid w:val="00234FC7"/>
    <w:rsid w:val="002360A4"/>
    <w:rsid w:val="002362C4"/>
    <w:rsid w:val="00236940"/>
    <w:rsid w:val="00236D04"/>
    <w:rsid w:val="002373BD"/>
    <w:rsid w:val="0024013B"/>
    <w:rsid w:val="00240D46"/>
    <w:rsid w:val="00241A23"/>
    <w:rsid w:val="00243F1B"/>
    <w:rsid w:val="00244B47"/>
    <w:rsid w:val="00252F27"/>
    <w:rsid w:val="00253E8D"/>
    <w:rsid w:val="00256E20"/>
    <w:rsid w:val="002578F3"/>
    <w:rsid w:val="00260312"/>
    <w:rsid w:val="00260A94"/>
    <w:rsid w:val="0026167F"/>
    <w:rsid w:val="002619CA"/>
    <w:rsid w:val="002621A0"/>
    <w:rsid w:val="002645A4"/>
    <w:rsid w:val="002671AE"/>
    <w:rsid w:val="00267E15"/>
    <w:rsid w:val="00270D88"/>
    <w:rsid w:val="00270DA5"/>
    <w:rsid w:val="0027214B"/>
    <w:rsid w:val="00273512"/>
    <w:rsid w:val="00273EBC"/>
    <w:rsid w:val="002742DD"/>
    <w:rsid w:val="00275091"/>
    <w:rsid w:val="00277C6A"/>
    <w:rsid w:val="002810CE"/>
    <w:rsid w:val="00284560"/>
    <w:rsid w:val="00284EC7"/>
    <w:rsid w:val="00286345"/>
    <w:rsid w:val="00287078"/>
    <w:rsid w:val="00287B4B"/>
    <w:rsid w:val="00291653"/>
    <w:rsid w:val="00293056"/>
    <w:rsid w:val="00293882"/>
    <w:rsid w:val="00293BA2"/>
    <w:rsid w:val="00293CCB"/>
    <w:rsid w:val="00293ED7"/>
    <w:rsid w:val="002947F8"/>
    <w:rsid w:val="00294DC4"/>
    <w:rsid w:val="00295472"/>
    <w:rsid w:val="0029597B"/>
    <w:rsid w:val="00296535"/>
    <w:rsid w:val="00296D7B"/>
    <w:rsid w:val="002A033F"/>
    <w:rsid w:val="002A0CE8"/>
    <w:rsid w:val="002A0FF9"/>
    <w:rsid w:val="002A153E"/>
    <w:rsid w:val="002A1C3E"/>
    <w:rsid w:val="002A1D7A"/>
    <w:rsid w:val="002A28EF"/>
    <w:rsid w:val="002A45CF"/>
    <w:rsid w:val="002A5972"/>
    <w:rsid w:val="002A6239"/>
    <w:rsid w:val="002A6291"/>
    <w:rsid w:val="002A7C89"/>
    <w:rsid w:val="002B0D1F"/>
    <w:rsid w:val="002B35C0"/>
    <w:rsid w:val="002B38B5"/>
    <w:rsid w:val="002B39C9"/>
    <w:rsid w:val="002B483E"/>
    <w:rsid w:val="002B635C"/>
    <w:rsid w:val="002C29C9"/>
    <w:rsid w:val="002C3A82"/>
    <w:rsid w:val="002C3A9E"/>
    <w:rsid w:val="002C3E83"/>
    <w:rsid w:val="002C67AB"/>
    <w:rsid w:val="002C751C"/>
    <w:rsid w:val="002C7B27"/>
    <w:rsid w:val="002D2692"/>
    <w:rsid w:val="002D2F72"/>
    <w:rsid w:val="002D4058"/>
    <w:rsid w:val="002D41FD"/>
    <w:rsid w:val="002D5E30"/>
    <w:rsid w:val="002D72A9"/>
    <w:rsid w:val="002D7562"/>
    <w:rsid w:val="002E31D7"/>
    <w:rsid w:val="002E3675"/>
    <w:rsid w:val="002E734C"/>
    <w:rsid w:val="002F207B"/>
    <w:rsid w:val="002F4153"/>
    <w:rsid w:val="002F5978"/>
    <w:rsid w:val="002F639C"/>
    <w:rsid w:val="002F703D"/>
    <w:rsid w:val="003013BF"/>
    <w:rsid w:val="003017C1"/>
    <w:rsid w:val="00302E9C"/>
    <w:rsid w:val="00304157"/>
    <w:rsid w:val="00304719"/>
    <w:rsid w:val="00304ACF"/>
    <w:rsid w:val="00305C5E"/>
    <w:rsid w:val="00307534"/>
    <w:rsid w:val="0030755D"/>
    <w:rsid w:val="00307ADD"/>
    <w:rsid w:val="003136AA"/>
    <w:rsid w:val="00313B6B"/>
    <w:rsid w:val="003146EF"/>
    <w:rsid w:val="003157FA"/>
    <w:rsid w:val="003172F3"/>
    <w:rsid w:val="00317D68"/>
    <w:rsid w:val="00320F3E"/>
    <w:rsid w:val="00321974"/>
    <w:rsid w:val="00321CC5"/>
    <w:rsid w:val="00324250"/>
    <w:rsid w:val="0032478A"/>
    <w:rsid w:val="003248AB"/>
    <w:rsid w:val="00327135"/>
    <w:rsid w:val="00327D6C"/>
    <w:rsid w:val="0033128A"/>
    <w:rsid w:val="00331507"/>
    <w:rsid w:val="0033236D"/>
    <w:rsid w:val="00336226"/>
    <w:rsid w:val="00337981"/>
    <w:rsid w:val="00337B36"/>
    <w:rsid w:val="00340AA3"/>
    <w:rsid w:val="0034150E"/>
    <w:rsid w:val="00342256"/>
    <w:rsid w:val="00344A1D"/>
    <w:rsid w:val="00344B3D"/>
    <w:rsid w:val="0034536C"/>
    <w:rsid w:val="003455E4"/>
    <w:rsid w:val="003460A8"/>
    <w:rsid w:val="003466BD"/>
    <w:rsid w:val="00346D06"/>
    <w:rsid w:val="00350842"/>
    <w:rsid w:val="00350E81"/>
    <w:rsid w:val="003517A9"/>
    <w:rsid w:val="003535E7"/>
    <w:rsid w:val="003538F1"/>
    <w:rsid w:val="00353E75"/>
    <w:rsid w:val="00354EB7"/>
    <w:rsid w:val="00355040"/>
    <w:rsid w:val="003554A1"/>
    <w:rsid w:val="00356A0D"/>
    <w:rsid w:val="003607C8"/>
    <w:rsid w:val="0036127F"/>
    <w:rsid w:val="00361520"/>
    <w:rsid w:val="003618EC"/>
    <w:rsid w:val="00361952"/>
    <w:rsid w:val="003625EA"/>
    <w:rsid w:val="0036742D"/>
    <w:rsid w:val="00367D3A"/>
    <w:rsid w:val="00367F7D"/>
    <w:rsid w:val="00370C26"/>
    <w:rsid w:val="003711D8"/>
    <w:rsid w:val="00371799"/>
    <w:rsid w:val="00373309"/>
    <w:rsid w:val="00373E3D"/>
    <w:rsid w:val="0037415E"/>
    <w:rsid w:val="00375883"/>
    <w:rsid w:val="003770D4"/>
    <w:rsid w:val="003802C5"/>
    <w:rsid w:val="00380C32"/>
    <w:rsid w:val="00381E58"/>
    <w:rsid w:val="00382553"/>
    <w:rsid w:val="00382AC9"/>
    <w:rsid w:val="00382B1C"/>
    <w:rsid w:val="00383197"/>
    <w:rsid w:val="00383484"/>
    <w:rsid w:val="00384A61"/>
    <w:rsid w:val="00385A64"/>
    <w:rsid w:val="00385C48"/>
    <w:rsid w:val="00386889"/>
    <w:rsid w:val="0039115A"/>
    <w:rsid w:val="00396A69"/>
    <w:rsid w:val="00397B2A"/>
    <w:rsid w:val="003A20E0"/>
    <w:rsid w:val="003A261E"/>
    <w:rsid w:val="003A3D47"/>
    <w:rsid w:val="003A58DE"/>
    <w:rsid w:val="003A5BB8"/>
    <w:rsid w:val="003A5C21"/>
    <w:rsid w:val="003A5E51"/>
    <w:rsid w:val="003A7C73"/>
    <w:rsid w:val="003B1A6B"/>
    <w:rsid w:val="003B1DD2"/>
    <w:rsid w:val="003B3B9C"/>
    <w:rsid w:val="003B574C"/>
    <w:rsid w:val="003B662D"/>
    <w:rsid w:val="003C07C8"/>
    <w:rsid w:val="003C1134"/>
    <w:rsid w:val="003C1A6B"/>
    <w:rsid w:val="003C1E6C"/>
    <w:rsid w:val="003C21A3"/>
    <w:rsid w:val="003C33BB"/>
    <w:rsid w:val="003C440A"/>
    <w:rsid w:val="003C6555"/>
    <w:rsid w:val="003C677C"/>
    <w:rsid w:val="003C6CA7"/>
    <w:rsid w:val="003C6D22"/>
    <w:rsid w:val="003C7967"/>
    <w:rsid w:val="003D2D16"/>
    <w:rsid w:val="003D34F6"/>
    <w:rsid w:val="003D4B66"/>
    <w:rsid w:val="003D4D69"/>
    <w:rsid w:val="003D6EEF"/>
    <w:rsid w:val="003E07C5"/>
    <w:rsid w:val="003E08A0"/>
    <w:rsid w:val="003E161D"/>
    <w:rsid w:val="003E1842"/>
    <w:rsid w:val="003E1FEE"/>
    <w:rsid w:val="003E290E"/>
    <w:rsid w:val="003E38E1"/>
    <w:rsid w:val="003E6A11"/>
    <w:rsid w:val="003E6B04"/>
    <w:rsid w:val="003E6FF3"/>
    <w:rsid w:val="003F15F0"/>
    <w:rsid w:val="003F34FB"/>
    <w:rsid w:val="003F3601"/>
    <w:rsid w:val="003F574C"/>
    <w:rsid w:val="003F5A12"/>
    <w:rsid w:val="003F5FF7"/>
    <w:rsid w:val="00401B46"/>
    <w:rsid w:val="0040363D"/>
    <w:rsid w:val="00403C22"/>
    <w:rsid w:val="00404561"/>
    <w:rsid w:val="00404C44"/>
    <w:rsid w:val="004052D4"/>
    <w:rsid w:val="00405C44"/>
    <w:rsid w:val="004078DA"/>
    <w:rsid w:val="00407CE6"/>
    <w:rsid w:val="004104E7"/>
    <w:rsid w:val="004118EC"/>
    <w:rsid w:val="00412D32"/>
    <w:rsid w:val="00413116"/>
    <w:rsid w:val="00413B26"/>
    <w:rsid w:val="00413D74"/>
    <w:rsid w:val="00414578"/>
    <w:rsid w:val="00414649"/>
    <w:rsid w:val="00414EFD"/>
    <w:rsid w:val="004154D6"/>
    <w:rsid w:val="00415E90"/>
    <w:rsid w:val="004165E3"/>
    <w:rsid w:val="004166BA"/>
    <w:rsid w:val="004166E9"/>
    <w:rsid w:val="00420739"/>
    <w:rsid w:val="00422F2D"/>
    <w:rsid w:val="00423763"/>
    <w:rsid w:val="00423D77"/>
    <w:rsid w:val="00425720"/>
    <w:rsid w:val="00426510"/>
    <w:rsid w:val="0042694D"/>
    <w:rsid w:val="00426A33"/>
    <w:rsid w:val="0042742F"/>
    <w:rsid w:val="0042789E"/>
    <w:rsid w:val="00427F0F"/>
    <w:rsid w:val="0043072B"/>
    <w:rsid w:val="004323F3"/>
    <w:rsid w:val="00433A7E"/>
    <w:rsid w:val="0044055B"/>
    <w:rsid w:val="00441F11"/>
    <w:rsid w:val="0044414F"/>
    <w:rsid w:val="00445299"/>
    <w:rsid w:val="00445469"/>
    <w:rsid w:val="0045111A"/>
    <w:rsid w:val="004515F2"/>
    <w:rsid w:val="00451DE4"/>
    <w:rsid w:val="004521E3"/>
    <w:rsid w:val="00452F43"/>
    <w:rsid w:val="00454CD7"/>
    <w:rsid w:val="004553E3"/>
    <w:rsid w:val="00456333"/>
    <w:rsid w:val="00456AD9"/>
    <w:rsid w:val="00456B6B"/>
    <w:rsid w:val="004578C2"/>
    <w:rsid w:val="00460A1A"/>
    <w:rsid w:val="0046236C"/>
    <w:rsid w:val="00463196"/>
    <w:rsid w:val="00465C12"/>
    <w:rsid w:val="004663D2"/>
    <w:rsid w:val="0046654B"/>
    <w:rsid w:val="00470A9F"/>
    <w:rsid w:val="00471AE2"/>
    <w:rsid w:val="004735B7"/>
    <w:rsid w:val="00474FF6"/>
    <w:rsid w:val="00475241"/>
    <w:rsid w:val="004779A2"/>
    <w:rsid w:val="0048051A"/>
    <w:rsid w:val="0048113B"/>
    <w:rsid w:val="00482EB1"/>
    <w:rsid w:val="004830F6"/>
    <w:rsid w:val="0048377F"/>
    <w:rsid w:val="0048393D"/>
    <w:rsid w:val="004847F5"/>
    <w:rsid w:val="00484F00"/>
    <w:rsid w:val="00485994"/>
    <w:rsid w:val="00485B95"/>
    <w:rsid w:val="00486187"/>
    <w:rsid w:val="00486C5F"/>
    <w:rsid w:val="004870CC"/>
    <w:rsid w:val="00487AE7"/>
    <w:rsid w:val="004900E6"/>
    <w:rsid w:val="0049135C"/>
    <w:rsid w:val="00491F95"/>
    <w:rsid w:val="00493AC9"/>
    <w:rsid w:val="00493B0A"/>
    <w:rsid w:val="00494A97"/>
    <w:rsid w:val="004968F5"/>
    <w:rsid w:val="00496AB9"/>
    <w:rsid w:val="00496EAB"/>
    <w:rsid w:val="00497152"/>
    <w:rsid w:val="004973D6"/>
    <w:rsid w:val="004977A6"/>
    <w:rsid w:val="00497A50"/>
    <w:rsid w:val="004A203D"/>
    <w:rsid w:val="004A2A00"/>
    <w:rsid w:val="004A4080"/>
    <w:rsid w:val="004A460F"/>
    <w:rsid w:val="004A59FC"/>
    <w:rsid w:val="004A6840"/>
    <w:rsid w:val="004A6BE1"/>
    <w:rsid w:val="004A720F"/>
    <w:rsid w:val="004A7AA7"/>
    <w:rsid w:val="004B0107"/>
    <w:rsid w:val="004B06E8"/>
    <w:rsid w:val="004B15AF"/>
    <w:rsid w:val="004B19AD"/>
    <w:rsid w:val="004B1F33"/>
    <w:rsid w:val="004B227C"/>
    <w:rsid w:val="004B2AEF"/>
    <w:rsid w:val="004B30A6"/>
    <w:rsid w:val="004B375A"/>
    <w:rsid w:val="004B5428"/>
    <w:rsid w:val="004B6F75"/>
    <w:rsid w:val="004B7382"/>
    <w:rsid w:val="004B7933"/>
    <w:rsid w:val="004C492B"/>
    <w:rsid w:val="004C6E19"/>
    <w:rsid w:val="004C7397"/>
    <w:rsid w:val="004D00BB"/>
    <w:rsid w:val="004D1635"/>
    <w:rsid w:val="004D2D7D"/>
    <w:rsid w:val="004D4B39"/>
    <w:rsid w:val="004D55FD"/>
    <w:rsid w:val="004D6256"/>
    <w:rsid w:val="004D7BBD"/>
    <w:rsid w:val="004E067B"/>
    <w:rsid w:val="004E0B2A"/>
    <w:rsid w:val="004E0FA9"/>
    <w:rsid w:val="004E124F"/>
    <w:rsid w:val="004E19A0"/>
    <w:rsid w:val="004E56F2"/>
    <w:rsid w:val="004E62FC"/>
    <w:rsid w:val="004E692B"/>
    <w:rsid w:val="004E6F8F"/>
    <w:rsid w:val="004E71BC"/>
    <w:rsid w:val="004E7AEF"/>
    <w:rsid w:val="004E7F21"/>
    <w:rsid w:val="004F04D4"/>
    <w:rsid w:val="004F0A01"/>
    <w:rsid w:val="004F16FD"/>
    <w:rsid w:val="004F26B9"/>
    <w:rsid w:val="004F3DB7"/>
    <w:rsid w:val="004F4AD7"/>
    <w:rsid w:val="004F4D5F"/>
    <w:rsid w:val="004F4D84"/>
    <w:rsid w:val="004F593E"/>
    <w:rsid w:val="004F784F"/>
    <w:rsid w:val="0050213E"/>
    <w:rsid w:val="00502AD5"/>
    <w:rsid w:val="00503C69"/>
    <w:rsid w:val="00503EFF"/>
    <w:rsid w:val="00504A1D"/>
    <w:rsid w:val="00504A5C"/>
    <w:rsid w:val="00504AA1"/>
    <w:rsid w:val="00510315"/>
    <w:rsid w:val="00513002"/>
    <w:rsid w:val="005149D8"/>
    <w:rsid w:val="005152C4"/>
    <w:rsid w:val="00515B41"/>
    <w:rsid w:val="0051626F"/>
    <w:rsid w:val="00516277"/>
    <w:rsid w:val="005163BD"/>
    <w:rsid w:val="00517FA2"/>
    <w:rsid w:val="00523236"/>
    <w:rsid w:val="0052441E"/>
    <w:rsid w:val="005245F9"/>
    <w:rsid w:val="00524EF8"/>
    <w:rsid w:val="00525148"/>
    <w:rsid w:val="00525313"/>
    <w:rsid w:val="00525BCA"/>
    <w:rsid w:val="00526A69"/>
    <w:rsid w:val="0052760E"/>
    <w:rsid w:val="00527FC5"/>
    <w:rsid w:val="005303E6"/>
    <w:rsid w:val="00530F8A"/>
    <w:rsid w:val="00532614"/>
    <w:rsid w:val="00534B3B"/>
    <w:rsid w:val="00534C8A"/>
    <w:rsid w:val="00535744"/>
    <w:rsid w:val="00535F52"/>
    <w:rsid w:val="005375EB"/>
    <w:rsid w:val="00537EA2"/>
    <w:rsid w:val="00540485"/>
    <w:rsid w:val="00540FD0"/>
    <w:rsid w:val="005417A5"/>
    <w:rsid w:val="00544ADB"/>
    <w:rsid w:val="00544B47"/>
    <w:rsid w:val="00544C55"/>
    <w:rsid w:val="00545DE8"/>
    <w:rsid w:val="0054795A"/>
    <w:rsid w:val="00547E1D"/>
    <w:rsid w:val="00547F30"/>
    <w:rsid w:val="0055280B"/>
    <w:rsid w:val="0055302E"/>
    <w:rsid w:val="00553F28"/>
    <w:rsid w:val="005541B0"/>
    <w:rsid w:val="00554B9F"/>
    <w:rsid w:val="00555344"/>
    <w:rsid w:val="00556F98"/>
    <w:rsid w:val="00562565"/>
    <w:rsid w:val="005635A7"/>
    <w:rsid w:val="00563AFB"/>
    <w:rsid w:val="00563DA3"/>
    <w:rsid w:val="00564681"/>
    <w:rsid w:val="005648BE"/>
    <w:rsid w:val="0056542E"/>
    <w:rsid w:val="00565AB8"/>
    <w:rsid w:val="0056639B"/>
    <w:rsid w:val="005671D8"/>
    <w:rsid w:val="005676EA"/>
    <w:rsid w:val="00567DDB"/>
    <w:rsid w:val="00567EEA"/>
    <w:rsid w:val="0057164A"/>
    <w:rsid w:val="0057182B"/>
    <w:rsid w:val="00574221"/>
    <w:rsid w:val="00574DC9"/>
    <w:rsid w:val="00575154"/>
    <w:rsid w:val="00575718"/>
    <w:rsid w:val="00575E28"/>
    <w:rsid w:val="00575F2B"/>
    <w:rsid w:val="00575F99"/>
    <w:rsid w:val="005763EA"/>
    <w:rsid w:val="00576BC8"/>
    <w:rsid w:val="00576C78"/>
    <w:rsid w:val="005805BB"/>
    <w:rsid w:val="00581439"/>
    <w:rsid w:val="00581FE8"/>
    <w:rsid w:val="00582239"/>
    <w:rsid w:val="005822E7"/>
    <w:rsid w:val="005834C0"/>
    <w:rsid w:val="005835E9"/>
    <w:rsid w:val="00584058"/>
    <w:rsid w:val="00584F2F"/>
    <w:rsid w:val="00585312"/>
    <w:rsid w:val="00585642"/>
    <w:rsid w:val="00585F0B"/>
    <w:rsid w:val="00586D57"/>
    <w:rsid w:val="00586F26"/>
    <w:rsid w:val="00592D0C"/>
    <w:rsid w:val="005939AE"/>
    <w:rsid w:val="00593BE6"/>
    <w:rsid w:val="00596ED6"/>
    <w:rsid w:val="005A2AE8"/>
    <w:rsid w:val="005A3C55"/>
    <w:rsid w:val="005A4065"/>
    <w:rsid w:val="005A5156"/>
    <w:rsid w:val="005A56D2"/>
    <w:rsid w:val="005A5A0C"/>
    <w:rsid w:val="005A6A6A"/>
    <w:rsid w:val="005A71BA"/>
    <w:rsid w:val="005A7DB4"/>
    <w:rsid w:val="005B060A"/>
    <w:rsid w:val="005B124E"/>
    <w:rsid w:val="005B4188"/>
    <w:rsid w:val="005B459A"/>
    <w:rsid w:val="005B541B"/>
    <w:rsid w:val="005B5EDD"/>
    <w:rsid w:val="005B63D0"/>
    <w:rsid w:val="005B6BFD"/>
    <w:rsid w:val="005B760F"/>
    <w:rsid w:val="005C037F"/>
    <w:rsid w:val="005C03CC"/>
    <w:rsid w:val="005C0AAF"/>
    <w:rsid w:val="005C12DF"/>
    <w:rsid w:val="005C160C"/>
    <w:rsid w:val="005C1689"/>
    <w:rsid w:val="005C1808"/>
    <w:rsid w:val="005C1A03"/>
    <w:rsid w:val="005C26A1"/>
    <w:rsid w:val="005C2D98"/>
    <w:rsid w:val="005C2DEE"/>
    <w:rsid w:val="005C338E"/>
    <w:rsid w:val="005C3418"/>
    <w:rsid w:val="005C4D05"/>
    <w:rsid w:val="005C5301"/>
    <w:rsid w:val="005C6971"/>
    <w:rsid w:val="005C6DF2"/>
    <w:rsid w:val="005D4F76"/>
    <w:rsid w:val="005D5F32"/>
    <w:rsid w:val="005E1B24"/>
    <w:rsid w:val="005E59B1"/>
    <w:rsid w:val="005E5E04"/>
    <w:rsid w:val="005E69B2"/>
    <w:rsid w:val="005F158F"/>
    <w:rsid w:val="005F210D"/>
    <w:rsid w:val="005F2669"/>
    <w:rsid w:val="005F3288"/>
    <w:rsid w:val="005F56EB"/>
    <w:rsid w:val="005F7F11"/>
    <w:rsid w:val="00601840"/>
    <w:rsid w:val="0060203D"/>
    <w:rsid w:val="00604165"/>
    <w:rsid w:val="00604225"/>
    <w:rsid w:val="00605A18"/>
    <w:rsid w:val="006061DF"/>
    <w:rsid w:val="006061EE"/>
    <w:rsid w:val="00606471"/>
    <w:rsid w:val="00606949"/>
    <w:rsid w:val="00606EB1"/>
    <w:rsid w:val="00606F3E"/>
    <w:rsid w:val="006075A0"/>
    <w:rsid w:val="006124CA"/>
    <w:rsid w:val="00612AA2"/>
    <w:rsid w:val="00613958"/>
    <w:rsid w:val="0061420B"/>
    <w:rsid w:val="00614341"/>
    <w:rsid w:val="00614500"/>
    <w:rsid w:val="00615AFB"/>
    <w:rsid w:val="00615E47"/>
    <w:rsid w:val="00616EE6"/>
    <w:rsid w:val="0062055B"/>
    <w:rsid w:val="00620FC6"/>
    <w:rsid w:val="006210FC"/>
    <w:rsid w:val="00621FA2"/>
    <w:rsid w:val="00622898"/>
    <w:rsid w:val="00622F95"/>
    <w:rsid w:val="00623BE0"/>
    <w:rsid w:val="006244DA"/>
    <w:rsid w:val="00626C83"/>
    <w:rsid w:val="006276AE"/>
    <w:rsid w:val="00630DCC"/>
    <w:rsid w:val="006318BC"/>
    <w:rsid w:val="00631940"/>
    <w:rsid w:val="00633419"/>
    <w:rsid w:val="0063495D"/>
    <w:rsid w:val="00634B8A"/>
    <w:rsid w:val="00634BFC"/>
    <w:rsid w:val="0063521E"/>
    <w:rsid w:val="00635D54"/>
    <w:rsid w:val="0063620B"/>
    <w:rsid w:val="00636461"/>
    <w:rsid w:val="0063653D"/>
    <w:rsid w:val="00641F5D"/>
    <w:rsid w:val="00642657"/>
    <w:rsid w:val="00643399"/>
    <w:rsid w:val="00643B9F"/>
    <w:rsid w:val="00643D54"/>
    <w:rsid w:val="006442DA"/>
    <w:rsid w:val="00647DB4"/>
    <w:rsid w:val="006512F3"/>
    <w:rsid w:val="006518D9"/>
    <w:rsid w:val="00655096"/>
    <w:rsid w:val="006556AD"/>
    <w:rsid w:val="00655F91"/>
    <w:rsid w:val="006570D5"/>
    <w:rsid w:val="006570FC"/>
    <w:rsid w:val="00657A96"/>
    <w:rsid w:val="006611D9"/>
    <w:rsid w:val="00663328"/>
    <w:rsid w:val="006633AD"/>
    <w:rsid w:val="006641DE"/>
    <w:rsid w:val="00664ED0"/>
    <w:rsid w:val="0066532E"/>
    <w:rsid w:val="00670E51"/>
    <w:rsid w:val="0067232E"/>
    <w:rsid w:val="006731F6"/>
    <w:rsid w:val="00674366"/>
    <w:rsid w:val="00674D8A"/>
    <w:rsid w:val="00675964"/>
    <w:rsid w:val="00675AEF"/>
    <w:rsid w:val="00677030"/>
    <w:rsid w:val="006774A2"/>
    <w:rsid w:val="00677D64"/>
    <w:rsid w:val="006817B4"/>
    <w:rsid w:val="0068316D"/>
    <w:rsid w:val="006842FD"/>
    <w:rsid w:val="00684EDA"/>
    <w:rsid w:val="006856E6"/>
    <w:rsid w:val="006858FC"/>
    <w:rsid w:val="00686FDD"/>
    <w:rsid w:val="00687D19"/>
    <w:rsid w:val="00692A1D"/>
    <w:rsid w:val="006940C3"/>
    <w:rsid w:val="00695871"/>
    <w:rsid w:val="00696819"/>
    <w:rsid w:val="006A060F"/>
    <w:rsid w:val="006A395B"/>
    <w:rsid w:val="006A3CAC"/>
    <w:rsid w:val="006B459E"/>
    <w:rsid w:val="006B565C"/>
    <w:rsid w:val="006B613D"/>
    <w:rsid w:val="006B6493"/>
    <w:rsid w:val="006B724A"/>
    <w:rsid w:val="006B7544"/>
    <w:rsid w:val="006C049F"/>
    <w:rsid w:val="006C0DC2"/>
    <w:rsid w:val="006C41E1"/>
    <w:rsid w:val="006C671D"/>
    <w:rsid w:val="006D0EEB"/>
    <w:rsid w:val="006D1CF4"/>
    <w:rsid w:val="006D3A62"/>
    <w:rsid w:val="006D3C04"/>
    <w:rsid w:val="006D5C3F"/>
    <w:rsid w:val="006D63A7"/>
    <w:rsid w:val="006E05DC"/>
    <w:rsid w:val="006E0BE2"/>
    <w:rsid w:val="006E0EA8"/>
    <w:rsid w:val="006E35EF"/>
    <w:rsid w:val="006E3AD3"/>
    <w:rsid w:val="006E40E3"/>
    <w:rsid w:val="006E4DFE"/>
    <w:rsid w:val="006F07D2"/>
    <w:rsid w:val="006F1642"/>
    <w:rsid w:val="006F2D5A"/>
    <w:rsid w:val="006F3AF6"/>
    <w:rsid w:val="006F3D09"/>
    <w:rsid w:val="006F4AD8"/>
    <w:rsid w:val="006F66E7"/>
    <w:rsid w:val="006F77F4"/>
    <w:rsid w:val="007020AD"/>
    <w:rsid w:val="00704059"/>
    <w:rsid w:val="007065E7"/>
    <w:rsid w:val="00710529"/>
    <w:rsid w:val="00710D5C"/>
    <w:rsid w:val="00712839"/>
    <w:rsid w:val="00713098"/>
    <w:rsid w:val="0071355F"/>
    <w:rsid w:val="0071443D"/>
    <w:rsid w:val="00715400"/>
    <w:rsid w:val="00716070"/>
    <w:rsid w:val="00717521"/>
    <w:rsid w:val="007177BF"/>
    <w:rsid w:val="00717CF8"/>
    <w:rsid w:val="007202D1"/>
    <w:rsid w:val="00720F66"/>
    <w:rsid w:val="00722D46"/>
    <w:rsid w:val="00723ADF"/>
    <w:rsid w:val="00724464"/>
    <w:rsid w:val="00727706"/>
    <w:rsid w:val="00731ACD"/>
    <w:rsid w:val="00731B86"/>
    <w:rsid w:val="00734294"/>
    <w:rsid w:val="00735B29"/>
    <w:rsid w:val="007372C7"/>
    <w:rsid w:val="00737420"/>
    <w:rsid w:val="007375C3"/>
    <w:rsid w:val="007379BF"/>
    <w:rsid w:val="00745A35"/>
    <w:rsid w:val="00745E9E"/>
    <w:rsid w:val="007467B6"/>
    <w:rsid w:val="00747B7F"/>
    <w:rsid w:val="00750CFF"/>
    <w:rsid w:val="007527D5"/>
    <w:rsid w:val="0075374A"/>
    <w:rsid w:val="00753F10"/>
    <w:rsid w:val="0075403B"/>
    <w:rsid w:val="007554F2"/>
    <w:rsid w:val="00755723"/>
    <w:rsid w:val="00755C97"/>
    <w:rsid w:val="00760224"/>
    <w:rsid w:val="00760A4B"/>
    <w:rsid w:val="00762B31"/>
    <w:rsid w:val="0076338F"/>
    <w:rsid w:val="00767D77"/>
    <w:rsid w:val="00770BDB"/>
    <w:rsid w:val="00771F7D"/>
    <w:rsid w:val="00772268"/>
    <w:rsid w:val="00773591"/>
    <w:rsid w:val="00774516"/>
    <w:rsid w:val="00775497"/>
    <w:rsid w:val="00775B50"/>
    <w:rsid w:val="007764D9"/>
    <w:rsid w:val="00776CF6"/>
    <w:rsid w:val="00780278"/>
    <w:rsid w:val="00783673"/>
    <w:rsid w:val="0078565A"/>
    <w:rsid w:val="00786372"/>
    <w:rsid w:val="00787316"/>
    <w:rsid w:val="00791E8C"/>
    <w:rsid w:val="007927AC"/>
    <w:rsid w:val="007929ED"/>
    <w:rsid w:val="00794B2C"/>
    <w:rsid w:val="00794D55"/>
    <w:rsid w:val="00795E2E"/>
    <w:rsid w:val="00796A95"/>
    <w:rsid w:val="00796DDD"/>
    <w:rsid w:val="007A05E7"/>
    <w:rsid w:val="007A165E"/>
    <w:rsid w:val="007A36D0"/>
    <w:rsid w:val="007A43F9"/>
    <w:rsid w:val="007A52CA"/>
    <w:rsid w:val="007A6B48"/>
    <w:rsid w:val="007A7316"/>
    <w:rsid w:val="007A7333"/>
    <w:rsid w:val="007A75B1"/>
    <w:rsid w:val="007B0D50"/>
    <w:rsid w:val="007B14C3"/>
    <w:rsid w:val="007B30B0"/>
    <w:rsid w:val="007B4BB3"/>
    <w:rsid w:val="007B4DCE"/>
    <w:rsid w:val="007B6B4B"/>
    <w:rsid w:val="007C0453"/>
    <w:rsid w:val="007C1866"/>
    <w:rsid w:val="007C22D1"/>
    <w:rsid w:val="007C2725"/>
    <w:rsid w:val="007C374D"/>
    <w:rsid w:val="007C3832"/>
    <w:rsid w:val="007C4DA3"/>
    <w:rsid w:val="007C614E"/>
    <w:rsid w:val="007D1603"/>
    <w:rsid w:val="007D24DE"/>
    <w:rsid w:val="007D318C"/>
    <w:rsid w:val="007D3529"/>
    <w:rsid w:val="007D3E21"/>
    <w:rsid w:val="007D4F44"/>
    <w:rsid w:val="007D74FF"/>
    <w:rsid w:val="007D7A3A"/>
    <w:rsid w:val="007E013B"/>
    <w:rsid w:val="007E4441"/>
    <w:rsid w:val="007E760F"/>
    <w:rsid w:val="007F04F7"/>
    <w:rsid w:val="007F46DE"/>
    <w:rsid w:val="007F4735"/>
    <w:rsid w:val="007F47AA"/>
    <w:rsid w:val="007F5075"/>
    <w:rsid w:val="007F5600"/>
    <w:rsid w:val="007F5ED2"/>
    <w:rsid w:val="007F7EC1"/>
    <w:rsid w:val="008008EE"/>
    <w:rsid w:val="00800F31"/>
    <w:rsid w:val="00801706"/>
    <w:rsid w:val="00802CBD"/>
    <w:rsid w:val="008055BF"/>
    <w:rsid w:val="00805EED"/>
    <w:rsid w:val="00806D05"/>
    <w:rsid w:val="00807A47"/>
    <w:rsid w:val="00810BCC"/>
    <w:rsid w:val="00813E61"/>
    <w:rsid w:val="008173FD"/>
    <w:rsid w:val="00817427"/>
    <w:rsid w:val="00817A76"/>
    <w:rsid w:val="00817FF9"/>
    <w:rsid w:val="00825D2C"/>
    <w:rsid w:val="008262E5"/>
    <w:rsid w:val="00826D3B"/>
    <w:rsid w:val="00827349"/>
    <w:rsid w:val="00827623"/>
    <w:rsid w:val="008307D4"/>
    <w:rsid w:val="00830E15"/>
    <w:rsid w:val="00831206"/>
    <w:rsid w:val="00832B5C"/>
    <w:rsid w:val="00832B8D"/>
    <w:rsid w:val="00833079"/>
    <w:rsid w:val="008339AF"/>
    <w:rsid w:val="0083587A"/>
    <w:rsid w:val="008377BB"/>
    <w:rsid w:val="00842B70"/>
    <w:rsid w:val="00845290"/>
    <w:rsid w:val="008457F2"/>
    <w:rsid w:val="008466E2"/>
    <w:rsid w:val="00847501"/>
    <w:rsid w:val="00847958"/>
    <w:rsid w:val="00847C43"/>
    <w:rsid w:val="00847FC1"/>
    <w:rsid w:val="00851311"/>
    <w:rsid w:val="00852562"/>
    <w:rsid w:val="00852D05"/>
    <w:rsid w:val="0085379A"/>
    <w:rsid w:val="008537C0"/>
    <w:rsid w:val="0085556B"/>
    <w:rsid w:val="00855D37"/>
    <w:rsid w:val="00856800"/>
    <w:rsid w:val="00857786"/>
    <w:rsid w:val="0086280E"/>
    <w:rsid w:val="008636D7"/>
    <w:rsid w:val="0086409E"/>
    <w:rsid w:val="0086590A"/>
    <w:rsid w:val="0086658A"/>
    <w:rsid w:val="00867110"/>
    <w:rsid w:val="008679CC"/>
    <w:rsid w:val="008731E2"/>
    <w:rsid w:val="00875C74"/>
    <w:rsid w:val="0088115C"/>
    <w:rsid w:val="00881487"/>
    <w:rsid w:val="008827D2"/>
    <w:rsid w:val="008836C5"/>
    <w:rsid w:val="0088580E"/>
    <w:rsid w:val="00885A77"/>
    <w:rsid w:val="00886594"/>
    <w:rsid w:val="0088720C"/>
    <w:rsid w:val="008878F0"/>
    <w:rsid w:val="008901DB"/>
    <w:rsid w:val="008906B1"/>
    <w:rsid w:val="00890CC1"/>
    <w:rsid w:val="00892656"/>
    <w:rsid w:val="00892890"/>
    <w:rsid w:val="00893F05"/>
    <w:rsid w:val="008953DC"/>
    <w:rsid w:val="0089625C"/>
    <w:rsid w:val="008978E1"/>
    <w:rsid w:val="008A03FA"/>
    <w:rsid w:val="008A0435"/>
    <w:rsid w:val="008A114A"/>
    <w:rsid w:val="008A2045"/>
    <w:rsid w:val="008A3766"/>
    <w:rsid w:val="008A6358"/>
    <w:rsid w:val="008A7E0A"/>
    <w:rsid w:val="008A7FB5"/>
    <w:rsid w:val="008B079D"/>
    <w:rsid w:val="008B2252"/>
    <w:rsid w:val="008B2354"/>
    <w:rsid w:val="008B480B"/>
    <w:rsid w:val="008B54FC"/>
    <w:rsid w:val="008B59BA"/>
    <w:rsid w:val="008B5D32"/>
    <w:rsid w:val="008B63DE"/>
    <w:rsid w:val="008B6504"/>
    <w:rsid w:val="008B6ACB"/>
    <w:rsid w:val="008C07FF"/>
    <w:rsid w:val="008C1414"/>
    <w:rsid w:val="008C2FA5"/>
    <w:rsid w:val="008C5CEB"/>
    <w:rsid w:val="008C7413"/>
    <w:rsid w:val="008D156D"/>
    <w:rsid w:val="008D1EA2"/>
    <w:rsid w:val="008D25B4"/>
    <w:rsid w:val="008D2824"/>
    <w:rsid w:val="008D3CCE"/>
    <w:rsid w:val="008D49E9"/>
    <w:rsid w:val="008D552B"/>
    <w:rsid w:val="008E2A0C"/>
    <w:rsid w:val="008E36FA"/>
    <w:rsid w:val="008E3C39"/>
    <w:rsid w:val="008E46BD"/>
    <w:rsid w:val="008E5C64"/>
    <w:rsid w:val="008E6F0C"/>
    <w:rsid w:val="008E7321"/>
    <w:rsid w:val="008E7DEA"/>
    <w:rsid w:val="008E7E9A"/>
    <w:rsid w:val="008F0748"/>
    <w:rsid w:val="008F0D31"/>
    <w:rsid w:val="008F28A1"/>
    <w:rsid w:val="008F2D08"/>
    <w:rsid w:val="008F3095"/>
    <w:rsid w:val="008F56B0"/>
    <w:rsid w:val="008F7019"/>
    <w:rsid w:val="008F7D18"/>
    <w:rsid w:val="00902976"/>
    <w:rsid w:val="00903723"/>
    <w:rsid w:val="00905165"/>
    <w:rsid w:val="009059BC"/>
    <w:rsid w:val="00905AB2"/>
    <w:rsid w:val="00907103"/>
    <w:rsid w:val="00910E75"/>
    <w:rsid w:val="00912F64"/>
    <w:rsid w:val="00916A12"/>
    <w:rsid w:val="00917F0B"/>
    <w:rsid w:val="009202EE"/>
    <w:rsid w:val="009209B7"/>
    <w:rsid w:val="009230CA"/>
    <w:rsid w:val="00924230"/>
    <w:rsid w:val="009254CF"/>
    <w:rsid w:val="009265C6"/>
    <w:rsid w:val="009300BA"/>
    <w:rsid w:val="0093202B"/>
    <w:rsid w:val="009322E3"/>
    <w:rsid w:val="00932AFF"/>
    <w:rsid w:val="009343CC"/>
    <w:rsid w:val="009352BF"/>
    <w:rsid w:val="00935B87"/>
    <w:rsid w:val="0093791B"/>
    <w:rsid w:val="00941341"/>
    <w:rsid w:val="00942003"/>
    <w:rsid w:val="00942374"/>
    <w:rsid w:val="00942881"/>
    <w:rsid w:val="0094352F"/>
    <w:rsid w:val="00944109"/>
    <w:rsid w:val="00945EC7"/>
    <w:rsid w:val="00946116"/>
    <w:rsid w:val="00946527"/>
    <w:rsid w:val="0095102E"/>
    <w:rsid w:val="00951F38"/>
    <w:rsid w:val="0095263B"/>
    <w:rsid w:val="00952829"/>
    <w:rsid w:val="009546B5"/>
    <w:rsid w:val="00954C93"/>
    <w:rsid w:val="009554E4"/>
    <w:rsid w:val="00955970"/>
    <w:rsid w:val="009559BA"/>
    <w:rsid w:val="00955CE1"/>
    <w:rsid w:val="0095602D"/>
    <w:rsid w:val="00960C63"/>
    <w:rsid w:val="00962779"/>
    <w:rsid w:val="00962B32"/>
    <w:rsid w:val="0096334F"/>
    <w:rsid w:val="00965DD6"/>
    <w:rsid w:val="00973A3F"/>
    <w:rsid w:val="00974420"/>
    <w:rsid w:val="0097685E"/>
    <w:rsid w:val="009776F1"/>
    <w:rsid w:val="0098182B"/>
    <w:rsid w:val="00982741"/>
    <w:rsid w:val="009837AD"/>
    <w:rsid w:val="0098520E"/>
    <w:rsid w:val="009859CB"/>
    <w:rsid w:val="0098793C"/>
    <w:rsid w:val="0099218B"/>
    <w:rsid w:val="00995748"/>
    <w:rsid w:val="00995781"/>
    <w:rsid w:val="00995BC2"/>
    <w:rsid w:val="009A1AFD"/>
    <w:rsid w:val="009A2359"/>
    <w:rsid w:val="009A2803"/>
    <w:rsid w:val="009A57FE"/>
    <w:rsid w:val="009A6457"/>
    <w:rsid w:val="009A6CFF"/>
    <w:rsid w:val="009B0832"/>
    <w:rsid w:val="009B1B79"/>
    <w:rsid w:val="009B258B"/>
    <w:rsid w:val="009B276E"/>
    <w:rsid w:val="009B3B88"/>
    <w:rsid w:val="009B40A2"/>
    <w:rsid w:val="009B68E4"/>
    <w:rsid w:val="009B6F9A"/>
    <w:rsid w:val="009B7722"/>
    <w:rsid w:val="009C0057"/>
    <w:rsid w:val="009C195A"/>
    <w:rsid w:val="009C3543"/>
    <w:rsid w:val="009C3AC7"/>
    <w:rsid w:val="009C42F3"/>
    <w:rsid w:val="009C71CB"/>
    <w:rsid w:val="009C79FD"/>
    <w:rsid w:val="009D3564"/>
    <w:rsid w:val="009D57F9"/>
    <w:rsid w:val="009D7782"/>
    <w:rsid w:val="009E0E2A"/>
    <w:rsid w:val="009E0F6A"/>
    <w:rsid w:val="009E4099"/>
    <w:rsid w:val="009E43E0"/>
    <w:rsid w:val="009E67FF"/>
    <w:rsid w:val="009E6C12"/>
    <w:rsid w:val="009E76C4"/>
    <w:rsid w:val="009E7BE2"/>
    <w:rsid w:val="009E7D37"/>
    <w:rsid w:val="009F0680"/>
    <w:rsid w:val="009F1D99"/>
    <w:rsid w:val="009F4AAA"/>
    <w:rsid w:val="009F4B0D"/>
    <w:rsid w:val="009F508D"/>
    <w:rsid w:val="009F52C9"/>
    <w:rsid w:val="009F572F"/>
    <w:rsid w:val="009F59DA"/>
    <w:rsid w:val="009F5C6D"/>
    <w:rsid w:val="009F5FFA"/>
    <w:rsid w:val="009F767A"/>
    <w:rsid w:val="009F7CD7"/>
    <w:rsid w:val="009F7E28"/>
    <w:rsid w:val="00A0034F"/>
    <w:rsid w:val="00A01725"/>
    <w:rsid w:val="00A018B6"/>
    <w:rsid w:val="00A01AC2"/>
    <w:rsid w:val="00A0414E"/>
    <w:rsid w:val="00A0453C"/>
    <w:rsid w:val="00A04C67"/>
    <w:rsid w:val="00A10BC9"/>
    <w:rsid w:val="00A11CCA"/>
    <w:rsid w:val="00A12A11"/>
    <w:rsid w:val="00A132FD"/>
    <w:rsid w:val="00A1545A"/>
    <w:rsid w:val="00A20133"/>
    <w:rsid w:val="00A206D9"/>
    <w:rsid w:val="00A20919"/>
    <w:rsid w:val="00A20DBF"/>
    <w:rsid w:val="00A226A0"/>
    <w:rsid w:val="00A22C28"/>
    <w:rsid w:val="00A22FBD"/>
    <w:rsid w:val="00A249A2"/>
    <w:rsid w:val="00A26105"/>
    <w:rsid w:val="00A30108"/>
    <w:rsid w:val="00A3195F"/>
    <w:rsid w:val="00A365D4"/>
    <w:rsid w:val="00A40838"/>
    <w:rsid w:val="00A4090A"/>
    <w:rsid w:val="00A40BB9"/>
    <w:rsid w:val="00A41838"/>
    <w:rsid w:val="00A4264F"/>
    <w:rsid w:val="00A45621"/>
    <w:rsid w:val="00A458CA"/>
    <w:rsid w:val="00A4625C"/>
    <w:rsid w:val="00A46804"/>
    <w:rsid w:val="00A46C4C"/>
    <w:rsid w:val="00A47216"/>
    <w:rsid w:val="00A47980"/>
    <w:rsid w:val="00A50AFD"/>
    <w:rsid w:val="00A51172"/>
    <w:rsid w:val="00A51DDB"/>
    <w:rsid w:val="00A52BE2"/>
    <w:rsid w:val="00A52F56"/>
    <w:rsid w:val="00A53E2A"/>
    <w:rsid w:val="00A5452E"/>
    <w:rsid w:val="00A54A92"/>
    <w:rsid w:val="00A55B76"/>
    <w:rsid w:val="00A560DB"/>
    <w:rsid w:val="00A572F0"/>
    <w:rsid w:val="00A60907"/>
    <w:rsid w:val="00A6112D"/>
    <w:rsid w:val="00A615E1"/>
    <w:rsid w:val="00A64104"/>
    <w:rsid w:val="00A66B6C"/>
    <w:rsid w:val="00A67306"/>
    <w:rsid w:val="00A677C1"/>
    <w:rsid w:val="00A71103"/>
    <w:rsid w:val="00A714EF"/>
    <w:rsid w:val="00A72A83"/>
    <w:rsid w:val="00A73122"/>
    <w:rsid w:val="00A737BE"/>
    <w:rsid w:val="00A73D71"/>
    <w:rsid w:val="00A7502C"/>
    <w:rsid w:val="00A75F55"/>
    <w:rsid w:val="00A80B78"/>
    <w:rsid w:val="00A82150"/>
    <w:rsid w:val="00A828D7"/>
    <w:rsid w:val="00A833FD"/>
    <w:rsid w:val="00A841A4"/>
    <w:rsid w:val="00A843CF"/>
    <w:rsid w:val="00A84B9F"/>
    <w:rsid w:val="00A85156"/>
    <w:rsid w:val="00A85D5E"/>
    <w:rsid w:val="00A8650E"/>
    <w:rsid w:val="00A86926"/>
    <w:rsid w:val="00A87E0F"/>
    <w:rsid w:val="00A91993"/>
    <w:rsid w:val="00A94370"/>
    <w:rsid w:val="00A955B1"/>
    <w:rsid w:val="00A95AD5"/>
    <w:rsid w:val="00A96192"/>
    <w:rsid w:val="00A96AD4"/>
    <w:rsid w:val="00A97B83"/>
    <w:rsid w:val="00AA08FB"/>
    <w:rsid w:val="00AA24AF"/>
    <w:rsid w:val="00AA2FDB"/>
    <w:rsid w:val="00AA4B49"/>
    <w:rsid w:val="00AA5105"/>
    <w:rsid w:val="00AA6219"/>
    <w:rsid w:val="00AA640C"/>
    <w:rsid w:val="00AB0C19"/>
    <w:rsid w:val="00AB0CA8"/>
    <w:rsid w:val="00AB235C"/>
    <w:rsid w:val="00AB2598"/>
    <w:rsid w:val="00AB2833"/>
    <w:rsid w:val="00AB4110"/>
    <w:rsid w:val="00AB5652"/>
    <w:rsid w:val="00AB61EB"/>
    <w:rsid w:val="00AB65FB"/>
    <w:rsid w:val="00AB6737"/>
    <w:rsid w:val="00AB6FA0"/>
    <w:rsid w:val="00AB70E1"/>
    <w:rsid w:val="00AB72A3"/>
    <w:rsid w:val="00AC1A79"/>
    <w:rsid w:val="00AC330D"/>
    <w:rsid w:val="00AC33BF"/>
    <w:rsid w:val="00AC4C0A"/>
    <w:rsid w:val="00AC4F5A"/>
    <w:rsid w:val="00AC67E1"/>
    <w:rsid w:val="00AC71EC"/>
    <w:rsid w:val="00AC762D"/>
    <w:rsid w:val="00AC7C02"/>
    <w:rsid w:val="00AD0200"/>
    <w:rsid w:val="00AD160D"/>
    <w:rsid w:val="00AD3648"/>
    <w:rsid w:val="00AD3ECB"/>
    <w:rsid w:val="00AD4034"/>
    <w:rsid w:val="00AD5305"/>
    <w:rsid w:val="00AE013F"/>
    <w:rsid w:val="00AE0A90"/>
    <w:rsid w:val="00AE1681"/>
    <w:rsid w:val="00AE1AA9"/>
    <w:rsid w:val="00AE252A"/>
    <w:rsid w:val="00AE259B"/>
    <w:rsid w:val="00AE2E48"/>
    <w:rsid w:val="00AE6B5C"/>
    <w:rsid w:val="00AE791B"/>
    <w:rsid w:val="00AF203C"/>
    <w:rsid w:val="00AF29D0"/>
    <w:rsid w:val="00AF2A2E"/>
    <w:rsid w:val="00AF3C5A"/>
    <w:rsid w:val="00AF41B9"/>
    <w:rsid w:val="00AF5BD0"/>
    <w:rsid w:val="00AF5D27"/>
    <w:rsid w:val="00AF71D2"/>
    <w:rsid w:val="00AF752B"/>
    <w:rsid w:val="00AF7AC3"/>
    <w:rsid w:val="00AF7BB8"/>
    <w:rsid w:val="00B000D2"/>
    <w:rsid w:val="00B01D88"/>
    <w:rsid w:val="00B02B11"/>
    <w:rsid w:val="00B0410B"/>
    <w:rsid w:val="00B07587"/>
    <w:rsid w:val="00B11A83"/>
    <w:rsid w:val="00B127E1"/>
    <w:rsid w:val="00B12818"/>
    <w:rsid w:val="00B1299A"/>
    <w:rsid w:val="00B14884"/>
    <w:rsid w:val="00B16321"/>
    <w:rsid w:val="00B1726B"/>
    <w:rsid w:val="00B20F80"/>
    <w:rsid w:val="00B21366"/>
    <w:rsid w:val="00B24AC7"/>
    <w:rsid w:val="00B24DAC"/>
    <w:rsid w:val="00B24DD8"/>
    <w:rsid w:val="00B26966"/>
    <w:rsid w:val="00B30BA6"/>
    <w:rsid w:val="00B30E55"/>
    <w:rsid w:val="00B31213"/>
    <w:rsid w:val="00B31D3F"/>
    <w:rsid w:val="00B32383"/>
    <w:rsid w:val="00B3315B"/>
    <w:rsid w:val="00B337D3"/>
    <w:rsid w:val="00B33A77"/>
    <w:rsid w:val="00B33B3D"/>
    <w:rsid w:val="00B33FA3"/>
    <w:rsid w:val="00B36750"/>
    <w:rsid w:val="00B3722F"/>
    <w:rsid w:val="00B41C93"/>
    <w:rsid w:val="00B41E90"/>
    <w:rsid w:val="00B4343C"/>
    <w:rsid w:val="00B43EC8"/>
    <w:rsid w:val="00B456B6"/>
    <w:rsid w:val="00B45DBD"/>
    <w:rsid w:val="00B46149"/>
    <w:rsid w:val="00B467A0"/>
    <w:rsid w:val="00B46E1E"/>
    <w:rsid w:val="00B47522"/>
    <w:rsid w:val="00B47BF3"/>
    <w:rsid w:val="00B50289"/>
    <w:rsid w:val="00B52851"/>
    <w:rsid w:val="00B5484E"/>
    <w:rsid w:val="00B557C3"/>
    <w:rsid w:val="00B5584C"/>
    <w:rsid w:val="00B55A0B"/>
    <w:rsid w:val="00B55BA4"/>
    <w:rsid w:val="00B57DB4"/>
    <w:rsid w:val="00B57F41"/>
    <w:rsid w:val="00B60B75"/>
    <w:rsid w:val="00B60BD7"/>
    <w:rsid w:val="00B6160B"/>
    <w:rsid w:val="00B61D19"/>
    <w:rsid w:val="00B61E7C"/>
    <w:rsid w:val="00B62AE3"/>
    <w:rsid w:val="00B62E30"/>
    <w:rsid w:val="00B638EF"/>
    <w:rsid w:val="00B66F5C"/>
    <w:rsid w:val="00B6746B"/>
    <w:rsid w:val="00B70C49"/>
    <w:rsid w:val="00B71C5A"/>
    <w:rsid w:val="00B7265D"/>
    <w:rsid w:val="00B72B5B"/>
    <w:rsid w:val="00B7483F"/>
    <w:rsid w:val="00B75980"/>
    <w:rsid w:val="00B75E43"/>
    <w:rsid w:val="00B772B0"/>
    <w:rsid w:val="00B809EB"/>
    <w:rsid w:val="00B81812"/>
    <w:rsid w:val="00B81B52"/>
    <w:rsid w:val="00B8227D"/>
    <w:rsid w:val="00B82663"/>
    <w:rsid w:val="00B8481D"/>
    <w:rsid w:val="00B8590D"/>
    <w:rsid w:val="00B87464"/>
    <w:rsid w:val="00B90AA7"/>
    <w:rsid w:val="00B945C2"/>
    <w:rsid w:val="00B95873"/>
    <w:rsid w:val="00BA0B48"/>
    <w:rsid w:val="00BA1378"/>
    <w:rsid w:val="00BA1A62"/>
    <w:rsid w:val="00BA2074"/>
    <w:rsid w:val="00BA4416"/>
    <w:rsid w:val="00BA74CB"/>
    <w:rsid w:val="00BB049A"/>
    <w:rsid w:val="00BB04F8"/>
    <w:rsid w:val="00BB273B"/>
    <w:rsid w:val="00BB29E5"/>
    <w:rsid w:val="00BB5954"/>
    <w:rsid w:val="00BB7A97"/>
    <w:rsid w:val="00BC0277"/>
    <w:rsid w:val="00BC0D29"/>
    <w:rsid w:val="00BC0F10"/>
    <w:rsid w:val="00BC609B"/>
    <w:rsid w:val="00BC60BD"/>
    <w:rsid w:val="00BC6186"/>
    <w:rsid w:val="00BC61DB"/>
    <w:rsid w:val="00BC632F"/>
    <w:rsid w:val="00BC648D"/>
    <w:rsid w:val="00BD0D3D"/>
    <w:rsid w:val="00BD120F"/>
    <w:rsid w:val="00BD1B37"/>
    <w:rsid w:val="00BD1F99"/>
    <w:rsid w:val="00BD3D46"/>
    <w:rsid w:val="00BD46F2"/>
    <w:rsid w:val="00BE04FD"/>
    <w:rsid w:val="00BE080B"/>
    <w:rsid w:val="00BE2363"/>
    <w:rsid w:val="00BE2469"/>
    <w:rsid w:val="00BE328A"/>
    <w:rsid w:val="00BE37EE"/>
    <w:rsid w:val="00BE534F"/>
    <w:rsid w:val="00BE5814"/>
    <w:rsid w:val="00BE6F4C"/>
    <w:rsid w:val="00BF08C6"/>
    <w:rsid w:val="00BF1A82"/>
    <w:rsid w:val="00BF22F2"/>
    <w:rsid w:val="00BF2C62"/>
    <w:rsid w:val="00BF4172"/>
    <w:rsid w:val="00BF42BD"/>
    <w:rsid w:val="00BF598D"/>
    <w:rsid w:val="00BF6725"/>
    <w:rsid w:val="00BF719C"/>
    <w:rsid w:val="00C014F3"/>
    <w:rsid w:val="00C019D6"/>
    <w:rsid w:val="00C01D58"/>
    <w:rsid w:val="00C01E51"/>
    <w:rsid w:val="00C06C0D"/>
    <w:rsid w:val="00C07195"/>
    <w:rsid w:val="00C07CA5"/>
    <w:rsid w:val="00C103BB"/>
    <w:rsid w:val="00C11A5C"/>
    <w:rsid w:val="00C12035"/>
    <w:rsid w:val="00C12BC2"/>
    <w:rsid w:val="00C144F3"/>
    <w:rsid w:val="00C14981"/>
    <w:rsid w:val="00C15030"/>
    <w:rsid w:val="00C15EC7"/>
    <w:rsid w:val="00C161EB"/>
    <w:rsid w:val="00C16861"/>
    <w:rsid w:val="00C16A7F"/>
    <w:rsid w:val="00C16F1E"/>
    <w:rsid w:val="00C17BFE"/>
    <w:rsid w:val="00C21E1D"/>
    <w:rsid w:val="00C22C63"/>
    <w:rsid w:val="00C23AC5"/>
    <w:rsid w:val="00C260DD"/>
    <w:rsid w:val="00C31F08"/>
    <w:rsid w:val="00C32E58"/>
    <w:rsid w:val="00C3332F"/>
    <w:rsid w:val="00C34E51"/>
    <w:rsid w:val="00C35050"/>
    <w:rsid w:val="00C353A0"/>
    <w:rsid w:val="00C354AE"/>
    <w:rsid w:val="00C35597"/>
    <w:rsid w:val="00C375E7"/>
    <w:rsid w:val="00C37BAE"/>
    <w:rsid w:val="00C37CEF"/>
    <w:rsid w:val="00C402DE"/>
    <w:rsid w:val="00C40B3E"/>
    <w:rsid w:val="00C40E93"/>
    <w:rsid w:val="00C41548"/>
    <w:rsid w:val="00C426A1"/>
    <w:rsid w:val="00C468AA"/>
    <w:rsid w:val="00C47870"/>
    <w:rsid w:val="00C47C68"/>
    <w:rsid w:val="00C50E48"/>
    <w:rsid w:val="00C50E91"/>
    <w:rsid w:val="00C51D6D"/>
    <w:rsid w:val="00C52AE7"/>
    <w:rsid w:val="00C52BF9"/>
    <w:rsid w:val="00C54502"/>
    <w:rsid w:val="00C54F62"/>
    <w:rsid w:val="00C55E44"/>
    <w:rsid w:val="00C565A4"/>
    <w:rsid w:val="00C57780"/>
    <w:rsid w:val="00C57E5B"/>
    <w:rsid w:val="00C60505"/>
    <w:rsid w:val="00C6097B"/>
    <w:rsid w:val="00C60A11"/>
    <w:rsid w:val="00C61A30"/>
    <w:rsid w:val="00C63653"/>
    <w:rsid w:val="00C67ED6"/>
    <w:rsid w:val="00C7024E"/>
    <w:rsid w:val="00C758B4"/>
    <w:rsid w:val="00C76145"/>
    <w:rsid w:val="00C76317"/>
    <w:rsid w:val="00C81F7E"/>
    <w:rsid w:val="00C823F9"/>
    <w:rsid w:val="00C8311E"/>
    <w:rsid w:val="00C83FB1"/>
    <w:rsid w:val="00C848B9"/>
    <w:rsid w:val="00C855A4"/>
    <w:rsid w:val="00C869D9"/>
    <w:rsid w:val="00C86B2D"/>
    <w:rsid w:val="00C907B9"/>
    <w:rsid w:val="00C92725"/>
    <w:rsid w:val="00C92F66"/>
    <w:rsid w:val="00C94BEA"/>
    <w:rsid w:val="00C94E8B"/>
    <w:rsid w:val="00C9639E"/>
    <w:rsid w:val="00CA147D"/>
    <w:rsid w:val="00CA1795"/>
    <w:rsid w:val="00CA2484"/>
    <w:rsid w:val="00CA319B"/>
    <w:rsid w:val="00CA4C09"/>
    <w:rsid w:val="00CA5810"/>
    <w:rsid w:val="00CA5F16"/>
    <w:rsid w:val="00CA6403"/>
    <w:rsid w:val="00CA6AC4"/>
    <w:rsid w:val="00CA6D7B"/>
    <w:rsid w:val="00CB0136"/>
    <w:rsid w:val="00CB0171"/>
    <w:rsid w:val="00CB18E6"/>
    <w:rsid w:val="00CB1FE5"/>
    <w:rsid w:val="00CB2994"/>
    <w:rsid w:val="00CB3611"/>
    <w:rsid w:val="00CB5C6E"/>
    <w:rsid w:val="00CB637B"/>
    <w:rsid w:val="00CB7124"/>
    <w:rsid w:val="00CC05B2"/>
    <w:rsid w:val="00CC065D"/>
    <w:rsid w:val="00CC1E01"/>
    <w:rsid w:val="00CC282D"/>
    <w:rsid w:val="00CC4639"/>
    <w:rsid w:val="00CC513F"/>
    <w:rsid w:val="00CC56AB"/>
    <w:rsid w:val="00CD18FA"/>
    <w:rsid w:val="00CD2741"/>
    <w:rsid w:val="00CD2965"/>
    <w:rsid w:val="00CD3577"/>
    <w:rsid w:val="00CD4F30"/>
    <w:rsid w:val="00CD582A"/>
    <w:rsid w:val="00CD599C"/>
    <w:rsid w:val="00CD674B"/>
    <w:rsid w:val="00CD6AA3"/>
    <w:rsid w:val="00CD79A8"/>
    <w:rsid w:val="00CE18C5"/>
    <w:rsid w:val="00CE199B"/>
    <w:rsid w:val="00CE3F34"/>
    <w:rsid w:val="00CE4443"/>
    <w:rsid w:val="00CE6E51"/>
    <w:rsid w:val="00CF259B"/>
    <w:rsid w:val="00CF2A5B"/>
    <w:rsid w:val="00CF2B82"/>
    <w:rsid w:val="00CF3AB6"/>
    <w:rsid w:val="00CF4DB8"/>
    <w:rsid w:val="00CF602A"/>
    <w:rsid w:val="00CF74F0"/>
    <w:rsid w:val="00CF7A62"/>
    <w:rsid w:val="00CF7E49"/>
    <w:rsid w:val="00D0181D"/>
    <w:rsid w:val="00D04DBA"/>
    <w:rsid w:val="00D0586A"/>
    <w:rsid w:val="00D06A14"/>
    <w:rsid w:val="00D07112"/>
    <w:rsid w:val="00D11A3C"/>
    <w:rsid w:val="00D11E66"/>
    <w:rsid w:val="00D15560"/>
    <w:rsid w:val="00D15A59"/>
    <w:rsid w:val="00D15B61"/>
    <w:rsid w:val="00D20A23"/>
    <w:rsid w:val="00D226C6"/>
    <w:rsid w:val="00D235FA"/>
    <w:rsid w:val="00D2360A"/>
    <w:rsid w:val="00D263F9"/>
    <w:rsid w:val="00D2750A"/>
    <w:rsid w:val="00D309E3"/>
    <w:rsid w:val="00D343FF"/>
    <w:rsid w:val="00D34DCC"/>
    <w:rsid w:val="00D35219"/>
    <w:rsid w:val="00D35816"/>
    <w:rsid w:val="00D35FE6"/>
    <w:rsid w:val="00D36376"/>
    <w:rsid w:val="00D36F5F"/>
    <w:rsid w:val="00D3786D"/>
    <w:rsid w:val="00D37C09"/>
    <w:rsid w:val="00D37FA4"/>
    <w:rsid w:val="00D409EB"/>
    <w:rsid w:val="00D424F2"/>
    <w:rsid w:val="00D429B3"/>
    <w:rsid w:val="00D452D1"/>
    <w:rsid w:val="00D452FA"/>
    <w:rsid w:val="00D472DB"/>
    <w:rsid w:val="00D47FE7"/>
    <w:rsid w:val="00D50E6A"/>
    <w:rsid w:val="00D51BDB"/>
    <w:rsid w:val="00D53B0A"/>
    <w:rsid w:val="00D54719"/>
    <w:rsid w:val="00D5603B"/>
    <w:rsid w:val="00D562E4"/>
    <w:rsid w:val="00D57A51"/>
    <w:rsid w:val="00D60603"/>
    <w:rsid w:val="00D60D09"/>
    <w:rsid w:val="00D62059"/>
    <w:rsid w:val="00D62B03"/>
    <w:rsid w:val="00D639D6"/>
    <w:rsid w:val="00D63A34"/>
    <w:rsid w:val="00D64397"/>
    <w:rsid w:val="00D64864"/>
    <w:rsid w:val="00D65E0D"/>
    <w:rsid w:val="00D6727E"/>
    <w:rsid w:val="00D70064"/>
    <w:rsid w:val="00D71B3B"/>
    <w:rsid w:val="00D71DB9"/>
    <w:rsid w:val="00D751AE"/>
    <w:rsid w:val="00D75845"/>
    <w:rsid w:val="00D75B79"/>
    <w:rsid w:val="00D76E5B"/>
    <w:rsid w:val="00D77CE7"/>
    <w:rsid w:val="00D802C1"/>
    <w:rsid w:val="00D80893"/>
    <w:rsid w:val="00D82C0D"/>
    <w:rsid w:val="00D82CDB"/>
    <w:rsid w:val="00D84095"/>
    <w:rsid w:val="00D84BCD"/>
    <w:rsid w:val="00D84FD1"/>
    <w:rsid w:val="00D855FC"/>
    <w:rsid w:val="00D86648"/>
    <w:rsid w:val="00D867F7"/>
    <w:rsid w:val="00D87F25"/>
    <w:rsid w:val="00D911EF"/>
    <w:rsid w:val="00D92E13"/>
    <w:rsid w:val="00D93568"/>
    <w:rsid w:val="00D93717"/>
    <w:rsid w:val="00D93F42"/>
    <w:rsid w:val="00D9656E"/>
    <w:rsid w:val="00D96B93"/>
    <w:rsid w:val="00D9732C"/>
    <w:rsid w:val="00D973D7"/>
    <w:rsid w:val="00D97713"/>
    <w:rsid w:val="00D97A30"/>
    <w:rsid w:val="00D97C42"/>
    <w:rsid w:val="00DA04A0"/>
    <w:rsid w:val="00DA06BF"/>
    <w:rsid w:val="00DA2642"/>
    <w:rsid w:val="00DA2C1C"/>
    <w:rsid w:val="00DA34E2"/>
    <w:rsid w:val="00DA3C04"/>
    <w:rsid w:val="00DA3C91"/>
    <w:rsid w:val="00DA3F7A"/>
    <w:rsid w:val="00DA4EDD"/>
    <w:rsid w:val="00DA5768"/>
    <w:rsid w:val="00DA6AE7"/>
    <w:rsid w:val="00DB1822"/>
    <w:rsid w:val="00DB20F1"/>
    <w:rsid w:val="00DB3335"/>
    <w:rsid w:val="00DB4409"/>
    <w:rsid w:val="00DB49C9"/>
    <w:rsid w:val="00DB5070"/>
    <w:rsid w:val="00DB66BE"/>
    <w:rsid w:val="00DC31F9"/>
    <w:rsid w:val="00DC637D"/>
    <w:rsid w:val="00DD21A0"/>
    <w:rsid w:val="00DD2CC2"/>
    <w:rsid w:val="00DD421A"/>
    <w:rsid w:val="00DD42A7"/>
    <w:rsid w:val="00DD7F1F"/>
    <w:rsid w:val="00DE00C6"/>
    <w:rsid w:val="00DE03F4"/>
    <w:rsid w:val="00DE0482"/>
    <w:rsid w:val="00DE060C"/>
    <w:rsid w:val="00DE07E6"/>
    <w:rsid w:val="00DE0F06"/>
    <w:rsid w:val="00DE22ED"/>
    <w:rsid w:val="00DE3210"/>
    <w:rsid w:val="00DE3455"/>
    <w:rsid w:val="00DE47DF"/>
    <w:rsid w:val="00DE560C"/>
    <w:rsid w:val="00DE56A1"/>
    <w:rsid w:val="00DE644D"/>
    <w:rsid w:val="00DE7169"/>
    <w:rsid w:val="00DE7278"/>
    <w:rsid w:val="00DE7368"/>
    <w:rsid w:val="00DF1354"/>
    <w:rsid w:val="00DF1D15"/>
    <w:rsid w:val="00DF1E07"/>
    <w:rsid w:val="00DF5CDD"/>
    <w:rsid w:val="00DF6820"/>
    <w:rsid w:val="00DF7A43"/>
    <w:rsid w:val="00DF7C83"/>
    <w:rsid w:val="00DF7CFB"/>
    <w:rsid w:val="00E00180"/>
    <w:rsid w:val="00E001F8"/>
    <w:rsid w:val="00E02A6E"/>
    <w:rsid w:val="00E02BF2"/>
    <w:rsid w:val="00E02F6A"/>
    <w:rsid w:val="00E035E0"/>
    <w:rsid w:val="00E052EC"/>
    <w:rsid w:val="00E05549"/>
    <w:rsid w:val="00E07064"/>
    <w:rsid w:val="00E07B79"/>
    <w:rsid w:val="00E100F7"/>
    <w:rsid w:val="00E10D49"/>
    <w:rsid w:val="00E11F17"/>
    <w:rsid w:val="00E12117"/>
    <w:rsid w:val="00E13EBD"/>
    <w:rsid w:val="00E14498"/>
    <w:rsid w:val="00E16252"/>
    <w:rsid w:val="00E20168"/>
    <w:rsid w:val="00E205A4"/>
    <w:rsid w:val="00E20A18"/>
    <w:rsid w:val="00E20BC9"/>
    <w:rsid w:val="00E21F80"/>
    <w:rsid w:val="00E231AD"/>
    <w:rsid w:val="00E239AA"/>
    <w:rsid w:val="00E244AE"/>
    <w:rsid w:val="00E24A48"/>
    <w:rsid w:val="00E25615"/>
    <w:rsid w:val="00E274F0"/>
    <w:rsid w:val="00E3064D"/>
    <w:rsid w:val="00E3185C"/>
    <w:rsid w:val="00E319E1"/>
    <w:rsid w:val="00E31E2F"/>
    <w:rsid w:val="00E32F50"/>
    <w:rsid w:val="00E32F7E"/>
    <w:rsid w:val="00E36335"/>
    <w:rsid w:val="00E36CF3"/>
    <w:rsid w:val="00E3786D"/>
    <w:rsid w:val="00E37FEF"/>
    <w:rsid w:val="00E40931"/>
    <w:rsid w:val="00E40A6D"/>
    <w:rsid w:val="00E4152F"/>
    <w:rsid w:val="00E44DFB"/>
    <w:rsid w:val="00E44FA2"/>
    <w:rsid w:val="00E45C98"/>
    <w:rsid w:val="00E46D3F"/>
    <w:rsid w:val="00E509CC"/>
    <w:rsid w:val="00E5118D"/>
    <w:rsid w:val="00E518A7"/>
    <w:rsid w:val="00E51A30"/>
    <w:rsid w:val="00E51D59"/>
    <w:rsid w:val="00E5246D"/>
    <w:rsid w:val="00E53208"/>
    <w:rsid w:val="00E53561"/>
    <w:rsid w:val="00E53F25"/>
    <w:rsid w:val="00E559D4"/>
    <w:rsid w:val="00E56AE1"/>
    <w:rsid w:val="00E5766E"/>
    <w:rsid w:val="00E577A6"/>
    <w:rsid w:val="00E5799B"/>
    <w:rsid w:val="00E60EA9"/>
    <w:rsid w:val="00E62639"/>
    <w:rsid w:val="00E62986"/>
    <w:rsid w:val="00E630F3"/>
    <w:rsid w:val="00E64158"/>
    <w:rsid w:val="00E64EFA"/>
    <w:rsid w:val="00E650D1"/>
    <w:rsid w:val="00E6543F"/>
    <w:rsid w:val="00E65AF5"/>
    <w:rsid w:val="00E669EC"/>
    <w:rsid w:val="00E67C49"/>
    <w:rsid w:val="00E70A41"/>
    <w:rsid w:val="00E70B20"/>
    <w:rsid w:val="00E717AD"/>
    <w:rsid w:val="00E72444"/>
    <w:rsid w:val="00E742AE"/>
    <w:rsid w:val="00E762DF"/>
    <w:rsid w:val="00E764DD"/>
    <w:rsid w:val="00E76EF3"/>
    <w:rsid w:val="00E776F9"/>
    <w:rsid w:val="00E81C6E"/>
    <w:rsid w:val="00E81E06"/>
    <w:rsid w:val="00E83E8B"/>
    <w:rsid w:val="00E83FA0"/>
    <w:rsid w:val="00E84EA2"/>
    <w:rsid w:val="00E85CBE"/>
    <w:rsid w:val="00E86B12"/>
    <w:rsid w:val="00E90E25"/>
    <w:rsid w:val="00E92564"/>
    <w:rsid w:val="00E933C3"/>
    <w:rsid w:val="00E9378B"/>
    <w:rsid w:val="00E9394A"/>
    <w:rsid w:val="00E9412C"/>
    <w:rsid w:val="00E94277"/>
    <w:rsid w:val="00E94772"/>
    <w:rsid w:val="00E96F77"/>
    <w:rsid w:val="00E972B4"/>
    <w:rsid w:val="00EA0C1A"/>
    <w:rsid w:val="00EA23BD"/>
    <w:rsid w:val="00EA3218"/>
    <w:rsid w:val="00EA3B99"/>
    <w:rsid w:val="00EA606F"/>
    <w:rsid w:val="00EA742C"/>
    <w:rsid w:val="00EA782D"/>
    <w:rsid w:val="00EB1C1E"/>
    <w:rsid w:val="00EB1DDB"/>
    <w:rsid w:val="00EB2179"/>
    <w:rsid w:val="00EB306D"/>
    <w:rsid w:val="00EB4915"/>
    <w:rsid w:val="00EB49E1"/>
    <w:rsid w:val="00EB6F2E"/>
    <w:rsid w:val="00EC0B79"/>
    <w:rsid w:val="00EC0E40"/>
    <w:rsid w:val="00EC0E94"/>
    <w:rsid w:val="00EC0EFA"/>
    <w:rsid w:val="00EC0FA1"/>
    <w:rsid w:val="00EC1596"/>
    <w:rsid w:val="00EC2084"/>
    <w:rsid w:val="00EC331D"/>
    <w:rsid w:val="00EC4E95"/>
    <w:rsid w:val="00EC5C7E"/>
    <w:rsid w:val="00EC5EB7"/>
    <w:rsid w:val="00EC61BE"/>
    <w:rsid w:val="00EC6499"/>
    <w:rsid w:val="00EC6A7E"/>
    <w:rsid w:val="00EC6F5E"/>
    <w:rsid w:val="00EC701F"/>
    <w:rsid w:val="00ED0383"/>
    <w:rsid w:val="00ED0399"/>
    <w:rsid w:val="00ED03D7"/>
    <w:rsid w:val="00ED054F"/>
    <w:rsid w:val="00ED0718"/>
    <w:rsid w:val="00ED07EB"/>
    <w:rsid w:val="00ED1FB1"/>
    <w:rsid w:val="00ED2210"/>
    <w:rsid w:val="00ED24BD"/>
    <w:rsid w:val="00ED51A6"/>
    <w:rsid w:val="00ED5BA0"/>
    <w:rsid w:val="00EE2245"/>
    <w:rsid w:val="00EE2D89"/>
    <w:rsid w:val="00EE331C"/>
    <w:rsid w:val="00EE5BFF"/>
    <w:rsid w:val="00EE6B47"/>
    <w:rsid w:val="00EE6FD9"/>
    <w:rsid w:val="00EE7228"/>
    <w:rsid w:val="00EE79A0"/>
    <w:rsid w:val="00EF01A1"/>
    <w:rsid w:val="00EF0DB9"/>
    <w:rsid w:val="00EF1C94"/>
    <w:rsid w:val="00EF1D43"/>
    <w:rsid w:val="00EF261A"/>
    <w:rsid w:val="00EF4002"/>
    <w:rsid w:val="00EF5635"/>
    <w:rsid w:val="00EF564A"/>
    <w:rsid w:val="00EF637A"/>
    <w:rsid w:val="00EF7119"/>
    <w:rsid w:val="00EF72DF"/>
    <w:rsid w:val="00EF7490"/>
    <w:rsid w:val="00F00ABF"/>
    <w:rsid w:val="00F022CC"/>
    <w:rsid w:val="00F064A5"/>
    <w:rsid w:val="00F0710C"/>
    <w:rsid w:val="00F0773C"/>
    <w:rsid w:val="00F07F7F"/>
    <w:rsid w:val="00F103B0"/>
    <w:rsid w:val="00F11A7A"/>
    <w:rsid w:val="00F11BF3"/>
    <w:rsid w:val="00F14917"/>
    <w:rsid w:val="00F15751"/>
    <w:rsid w:val="00F17C65"/>
    <w:rsid w:val="00F22BC1"/>
    <w:rsid w:val="00F22C32"/>
    <w:rsid w:val="00F23E4A"/>
    <w:rsid w:val="00F24141"/>
    <w:rsid w:val="00F24ADD"/>
    <w:rsid w:val="00F27236"/>
    <w:rsid w:val="00F30FA5"/>
    <w:rsid w:val="00F31EFB"/>
    <w:rsid w:val="00F32B66"/>
    <w:rsid w:val="00F335D7"/>
    <w:rsid w:val="00F34F8C"/>
    <w:rsid w:val="00F35A02"/>
    <w:rsid w:val="00F3798F"/>
    <w:rsid w:val="00F40386"/>
    <w:rsid w:val="00F41DA7"/>
    <w:rsid w:val="00F421A4"/>
    <w:rsid w:val="00F42679"/>
    <w:rsid w:val="00F426E0"/>
    <w:rsid w:val="00F432AB"/>
    <w:rsid w:val="00F43CAA"/>
    <w:rsid w:val="00F45176"/>
    <w:rsid w:val="00F45ED8"/>
    <w:rsid w:val="00F50CBF"/>
    <w:rsid w:val="00F5140E"/>
    <w:rsid w:val="00F52362"/>
    <w:rsid w:val="00F53EE7"/>
    <w:rsid w:val="00F546E2"/>
    <w:rsid w:val="00F55E23"/>
    <w:rsid w:val="00F57411"/>
    <w:rsid w:val="00F57A2C"/>
    <w:rsid w:val="00F57F7D"/>
    <w:rsid w:val="00F60743"/>
    <w:rsid w:val="00F6078E"/>
    <w:rsid w:val="00F64AD2"/>
    <w:rsid w:val="00F64F7A"/>
    <w:rsid w:val="00F6567D"/>
    <w:rsid w:val="00F66FF0"/>
    <w:rsid w:val="00F67275"/>
    <w:rsid w:val="00F67CC0"/>
    <w:rsid w:val="00F67D00"/>
    <w:rsid w:val="00F703A9"/>
    <w:rsid w:val="00F70DE0"/>
    <w:rsid w:val="00F71379"/>
    <w:rsid w:val="00F71C9E"/>
    <w:rsid w:val="00F72F10"/>
    <w:rsid w:val="00F73780"/>
    <w:rsid w:val="00F745BE"/>
    <w:rsid w:val="00F754A3"/>
    <w:rsid w:val="00F75972"/>
    <w:rsid w:val="00F7675A"/>
    <w:rsid w:val="00F76BA0"/>
    <w:rsid w:val="00F800CE"/>
    <w:rsid w:val="00F804B3"/>
    <w:rsid w:val="00F8182E"/>
    <w:rsid w:val="00F8254D"/>
    <w:rsid w:val="00F8263E"/>
    <w:rsid w:val="00F82685"/>
    <w:rsid w:val="00F833C9"/>
    <w:rsid w:val="00F83A4F"/>
    <w:rsid w:val="00F84A76"/>
    <w:rsid w:val="00F85EEB"/>
    <w:rsid w:val="00F862CB"/>
    <w:rsid w:val="00F877A6"/>
    <w:rsid w:val="00F9049C"/>
    <w:rsid w:val="00F904D0"/>
    <w:rsid w:val="00F90B82"/>
    <w:rsid w:val="00F91437"/>
    <w:rsid w:val="00F94863"/>
    <w:rsid w:val="00F95AD3"/>
    <w:rsid w:val="00F96FBD"/>
    <w:rsid w:val="00F970A3"/>
    <w:rsid w:val="00FA0D4D"/>
    <w:rsid w:val="00FA1239"/>
    <w:rsid w:val="00FA1683"/>
    <w:rsid w:val="00FA2D75"/>
    <w:rsid w:val="00FA2FF4"/>
    <w:rsid w:val="00FA32C7"/>
    <w:rsid w:val="00FA3720"/>
    <w:rsid w:val="00FA3B2E"/>
    <w:rsid w:val="00FA3CB1"/>
    <w:rsid w:val="00FA4224"/>
    <w:rsid w:val="00FA5468"/>
    <w:rsid w:val="00FA6B8E"/>
    <w:rsid w:val="00FB00EE"/>
    <w:rsid w:val="00FB1931"/>
    <w:rsid w:val="00FB2C45"/>
    <w:rsid w:val="00FB352C"/>
    <w:rsid w:val="00FB4624"/>
    <w:rsid w:val="00FB6156"/>
    <w:rsid w:val="00FC1E8E"/>
    <w:rsid w:val="00FC4DFB"/>
    <w:rsid w:val="00FC54F1"/>
    <w:rsid w:val="00FC60B3"/>
    <w:rsid w:val="00FC64D3"/>
    <w:rsid w:val="00FD1075"/>
    <w:rsid w:val="00FD1855"/>
    <w:rsid w:val="00FD1EB0"/>
    <w:rsid w:val="00FD32E6"/>
    <w:rsid w:val="00FD3770"/>
    <w:rsid w:val="00FD3B30"/>
    <w:rsid w:val="00FD4BBE"/>
    <w:rsid w:val="00FD505C"/>
    <w:rsid w:val="00FD5159"/>
    <w:rsid w:val="00FD59C1"/>
    <w:rsid w:val="00FD5C0F"/>
    <w:rsid w:val="00FD679C"/>
    <w:rsid w:val="00FD6C8E"/>
    <w:rsid w:val="00FE0F02"/>
    <w:rsid w:val="00FE2198"/>
    <w:rsid w:val="00FE33DB"/>
    <w:rsid w:val="00FE40BC"/>
    <w:rsid w:val="00FE521C"/>
    <w:rsid w:val="00FE5413"/>
    <w:rsid w:val="00FE5D2F"/>
    <w:rsid w:val="00FE5E92"/>
    <w:rsid w:val="00FE7490"/>
    <w:rsid w:val="00FE77BD"/>
    <w:rsid w:val="00FF0150"/>
    <w:rsid w:val="00FF1CBA"/>
    <w:rsid w:val="00FF1E4F"/>
    <w:rsid w:val="00FF2E98"/>
    <w:rsid w:val="00FF5ED4"/>
    <w:rsid w:val="00FF79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433AEC"/>
  <w15:docId w15:val="{CDADB27D-3C32-481E-B56B-633EBF55C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1A0"/>
    <w:pPr>
      <w:spacing w:after="160" w:line="259" w:lineRule="auto"/>
    </w:pPr>
    <w:rPr>
      <w:sz w:val="22"/>
      <w:szCs w:val="22"/>
    </w:rPr>
  </w:style>
  <w:style w:type="paragraph" w:styleId="Heading3">
    <w:name w:val="heading 3"/>
    <w:basedOn w:val="Normal"/>
    <w:next w:val="Normal"/>
    <w:link w:val="Heading3Char"/>
    <w:rsid w:val="00F83A4F"/>
    <w:pPr>
      <w:keepNext/>
      <w:keepLines/>
      <w:spacing w:before="120" w:after="120" w:line="319" w:lineRule="auto"/>
      <w:jc w:val="both"/>
      <w:outlineLvl w:val="2"/>
    </w:pPr>
    <w:rPr>
      <w:rFonts w:ascii="Times New Roman" w:eastAsia="Times New Roman" w:hAnsi="Times New Roman"/>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1A0"/>
    <w:pPr>
      <w:ind w:left="720"/>
      <w:contextualSpacing/>
    </w:pPr>
  </w:style>
  <w:style w:type="paragraph" w:styleId="BalloonText">
    <w:name w:val="Balloon Text"/>
    <w:basedOn w:val="Normal"/>
    <w:semiHidden/>
    <w:rsid w:val="002621A0"/>
    <w:rPr>
      <w:rFonts w:ascii="Tahoma" w:hAnsi="Tahoma" w:cs="Tahoma"/>
      <w:sz w:val="16"/>
      <w:szCs w:val="16"/>
    </w:rPr>
  </w:style>
  <w:style w:type="paragraph" w:styleId="BodyText2">
    <w:name w:val="Body Text 2"/>
    <w:basedOn w:val="Normal"/>
    <w:rsid w:val="002621A0"/>
    <w:pPr>
      <w:spacing w:after="120" w:line="240" w:lineRule="auto"/>
      <w:jc w:val="center"/>
    </w:pPr>
    <w:rPr>
      <w:rFonts w:ascii=".VnTimeH" w:eastAsia="Times New Roman" w:hAnsi=".VnTimeH"/>
      <w:b/>
      <w:sz w:val="28"/>
      <w:szCs w:val="24"/>
    </w:rPr>
  </w:style>
  <w:style w:type="character" w:styleId="Hyperlink">
    <w:name w:val="Hyperlink"/>
    <w:basedOn w:val="DefaultParagraphFont"/>
    <w:uiPriority w:val="99"/>
    <w:unhideWhenUsed/>
    <w:rsid w:val="002621A0"/>
    <w:rPr>
      <w:color w:val="0000FF"/>
      <w:u w:val="single"/>
    </w:rPr>
  </w:style>
  <w:style w:type="paragraph" w:styleId="Footer">
    <w:name w:val="footer"/>
    <w:basedOn w:val="Normal"/>
    <w:link w:val="FooterChar"/>
    <w:uiPriority w:val="99"/>
    <w:rsid w:val="002621A0"/>
    <w:pPr>
      <w:tabs>
        <w:tab w:val="center" w:pos="4153"/>
        <w:tab w:val="right" w:pos="8306"/>
      </w:tabs>
    </w:pPr>
  </w:style>
  <w:style w:type="character" w:styleId="PageNumber">
    <w:name w:val="page number"/>
    <w:basedOn w:val="DefaultParagraphFont"/>
    <w:rsid w:val="002621A0"/>
  </w:style>
  <w:style w:type="paragraph" w:styleId="Header">
    <w:name w:val="header"/>
    <w:basedOn w:val="Normal"/>
    <w:link w:val="HeaderChar"/>
    <w:uiPriority w:val="99"/>
    <w:rsid w:val="002621A0"/>
    <w:pPr>
      <w:tabs>
        <w:tab w:val="center" w:pos="4153"/>
        <w:tab w:val="right" w:pos="8306"/>
      </w:tabs>
    </w:pPr>
  </w:style>
  <w:style w:type="paragraph" w:styleId="NormalWeb">
    <w:name w:val="Normal (Web)"/>
    <w:basedOn w:val="Normal"/>
    <w:uiPriority w:val="99"/>
    <w:rsid w:val="00BE2363"/>
    <w:pPr>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445299"/>
    <w:rPr>
      <w:sz w:val="22"/>
      <w:szCs w:val="22"/>
    </w:rPr>
  </w:style>
  <w:style w:type="character" w:styleId="CommentReference">
    <w:name w:val="annotation reference"/>
    <w:basedOn w:val="DefaultParagraphFont"/>
    <w:uiPriority w:val="99"/>
    <w:semiHidden/>
    <w:unhideWhenUsed/>
    <w:rsid w:val="004F784F"/>
    <w:rPr>
      <w:sz w:val="16"/>
      <w:szCs w:val="16"/>
    </w:rPr>
  </w:style>
  <w:style w:type="paragraph" w:styleId="CommentText">
    <w:name w:val="annotation text"/>
    <w:basedOn w:val="Normal"/>
    <w:link w:val="CommentTextChar"/>
    <w:uiPriority w:val="99"/>
    <w:semiHidden/>
    <w:unhideWhenUsed/>
    <w:rsid w:val="004F784F"/>
    <w:pPr>
      <w:spacing w:line="240" w:lineRule="auto"/>
    </w:pPr>
    <w:rPr>
      <w:sz w:val="20"/>
      <w:szCs w:val="20"/>
    </w:rPr>
  </w:style>
  <w:style w:type="character" w:customStyle="1" w:styleId="CommentTextChar">
    <w:name w:val="Comment Text Char"/>
    <w:basedOn w:val="DefaultParagraphFont"/>
    <w:link w:val="CommentText"/>
    <w:uiPriority w:val="99"/>
    <w:semiHidden/>
    <w:rsid w:val="004F784F"/>
  </w:style>
  <w:style w:type="paragraph" w:styleId="CommentSubject">
    <w:name w:val="annotation subject"/>
    <w:basedOn w:val="CommentText"/>
    <w:next w:val="CommentText"/>
    <w:link w:val="CommentSubjectChar"/>
    <w:uiPriority w:val="99"/>
    <w:semiHidden/>
    <w:unhideWhenUsed/>
    <w:rsid w:val="004F784F"/>
    <w:rPr>
      <w:b/>
      <w:bCs/>
    </w:rPr>
  </w:style>
  <w:style w:type="character" w:customStyle="1" w:styleId="CommentSubjectChar">
    <w:name w:val="Comment Subject Char"/>
    <w:basedOn w:val="CommentTextChar"/>
    <w:link w:val="CommentSubject"/>
    <w:uiPriority w:val="99"/>
    <w:semiHidden/>
    <w:rsid w:val="004F784F"/>
    <w:rPr>
      <w:b/>
      <w:bCs/>
    </w:rPr>
  </w:style>
  <w:style w:type="character" w:customStyle="1" w:styleId="apple-converted-space">
    <w:name w:val="apple-converted-space"/>
    <w:basedOn w:val="DefaultParagraphFont"/>
    <w:rsid w:val="003A5BB8"/>
  </w:style>
  <w:style w:type="paragraph" w:styleId="Revision">
    <w:name w:val="Revision"/>
    <w:hidden/>
    <w:uiPriority w:val="99"/>
    <w:semiHidden/>
    <w:rsid w:val="00826D3B"/>
    <w:rPr>
      <w:sz w:val="22"/>
      <w:szCs w:val="22"/>
    </w:rPr>
  </w:style>
  <w:style w:type="character" w:customStyle="1" w:styleId="HeaderChar">
    <w:name w:val="Header Char"/>
    <w:basedOn w:val="DefaultParagraphFont"/>
    <w:link w:val="Header"/>
    <w:uiPriority w:val="99"/>
    <w:rsid w:val="00E518A7"/>
    <w:rPr>
      <w:sz w:val="22"/>
      <w:szCs w:val="22"/>
    </w:rPr>
  </w:style>
  <w:style w:type="character" w:customStyle="1" w:styleId="fontstyle01">
    <w:name w:val="fontstyle01"/>
    <w:basedOn w:val="DefaultParagraphFont"/>
    <w:rsid w:val="00DF1D15"/>
    <w:rPr>
      <w:rFonts w:ascii="Times New Roman" w:hAnsi="Times New Roman" w:cs="Times New Roman" w:hint="default"/>
      <w:b w:val="0"/>
      <w:bCs w:val="0"/>
      <w:i w:val="0"/>
      <w:iCs w:val="0"/>
      <w:color w:val="000000"/>
      <w:sz w:val="28"/>
      <w:szCs w:val="28"/>
    </w:rPr>
  </w:style>
  <w:style w:type="character" w:customStyle="1" w:styleId="UnresolvedMention1">
    <w:name w:val="Unresolved Mention1"/>
    <w:basedOn w:val="DefaultParagraphFont"/>
    <w:uiPriority w:val="99"/>
    <w:semiHidden/>
    <w:unhideWhenUsed/>
    <w:rsid w:val="00FC1E8E"/>
    <w:rPr>
      <w:color w:val="605E5C"/>
      <w:shd w:val="clear" w:color="auto" w:fill="E1DFDD"/>
    </w:rPr>
  </w:style>
  <w:style w:type="character" w:customStyle="1" w:styleId="UnresolvedMention2">
    <w:name w:val="Unresolved Mention2"/>
    <w:basedOn w:val="DefaultParagraphFont"/>
    <w:uiPriority w:val="99"/>
    <w:semiHidden/>
    <w:unhideWhenUsed/>
    <w:rsid w:val="00F75972"/>
    <w:rPr>
      <w:color w:val="605E5C"/>
      <w:shd w:val="clear" w:color="auto" w:fill="E1DFDD"/>
    </w:rPr>
  </w:style>
  <w:style w:type="character" w:styleId="Strong">
    <w:name w:val="Strong"/>
    <w:basedOn w:val="DefaultParagraphFont"/>
    <w:uiPriority w:val="22"/>
    <w:qFormat/>
    <w:rsid w:val="00CC513F"/>
    <w:rPr>
      <w:b/>
      <w:bCs/>
    </w:rPr>
  </w:style>
  <w:style w:type="character" w:styleId="Emphasis">
    <w:name w:val="Emphasis"/>
    <w:basedOn w:val="DefaultParagraphFont"/>
    <w:uiPriority w:val="20"/>
    <w:qFormat/>
    <w:rsid w:val="00CC513F"/>
    <w:rPr>
      <w:i/>
      <w:iCs/>
    </w:rPr>
  </w:style>
  <w:style w:type="character" w:customStyle="1" w:styleId="Heading3Char">
    <w:name w:val="Heading 3 Char"/>
    <w:basedOn w:val="DefaultParagraphFont"/>
    <w:link w:val="Heading3"/>
    <w:rsid w:val="00F83A4F"/>
    <w:rPr>
      <w:rFonts w:ascii="Times New Roman" w:eastAsia="Times New Roman" w:hAnsi="Times New Roman"/>
      <w:b/>
      <w:i/>
      <w:sz w:val="24"/>
      <w:szCs w:val="24"/>
    </w:rPr>
  </w:style>
  <w:style w:type="paragraph" w:customStyle="1" w:styleId="Normal1">
    <w:name w:val="Normal1"/>
    <w:rsid w:val="006E35EF"/>
    <w:pPr>
      <w:spacing w:after="200" w:line="276" w:lineRule="auto"/>
    </w:pPr>
    <w:rPr>
      <w:rFonts w:ascii="Times New Roman" w:eastAsia="Times New Roman" w:hAnsi="Times New Roman"/>
      <w:sz w:val="24"/>
      <w:szCs w:val="24"/>
    </w:rPr>
  </w:style>
  <w:style w:type="table" w:styleId="TableGrid">
    <w:name w:val="Table Grid"/>
    <w:basedOn w:val="TableNormal"/>
    <w:uiPriority w:val="39"/>
    <w:rsid w:val="00D977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3">
    <w:name w:val="Unresolved Mention3"/>
    <w:basedOn w:val="DefaultParagraphFont"/>
    <w:uiPriority w:val="99"/>
    <w:semiHidden/>
    <w:unhideWhenUsed/>
    <w:rsid w:val="000D2B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604484">
      <w:bodyDiv w:val="1"/>
      <w:marLeft w:val="0"/>
      <w:marRight w:val="0"/>
      <w:marTop w:val="0"/>
      <w:marBottom w:val="0"/>
      <w:divBdr>
        <w:top w:val="none" w:sz="0" w:space="0" w:color="auto"/>
        <w:left w:val="none" w:sz="0" w:space="0" w:color="auto"/>
        <w:bottom w:val="none" w:sz="0" w:space="0" w:color="auto"/>
        <w:right w:val="none" w:sz="0" w:space="0" w:color="auto"/>
      </w:divBdr>
      <w:divsChild>
        <w:div w:id="789662043">
          <w:marLeft w:val="1094"/>
          <w:marRight w:val="0"/>
          <w:marTop w:val="115"/>
          <w:marBottom w:val="0"/>
          <w:divBdr>
            <w:top w:val="none" w:sz="0" w:space="0" w:color="auto"/>
            <w:left w:val="none" w:sz="0" w:space="0" w:color="auto"/>
            <w:bottom w:val="none" w:sz="0" w:space="0" w:color="auto"/>
            <w:right w:val="none" w:sz="0" w:space="0" w:color="auto"/>
          </w:divBdr>
        </w:div>
        <w:div w:id="1393046075">
          <w:marLeft w:val="1685"/>
          <w:marRight w:val="0"/>
          <w:marTop w:val="115"/>
          <w:marBottom w:val="0"/>
          <w:divBdr>
            <w:top w:val="none" w:sz="0" w:space="0" w:color="auto"/>
            <w:left w:val="none" w:sz="0" w:space="0" w:color="auto"/>
            <w:bottom w:val="none" w:sz="0" w:space="0" w:color="auto"/>
            <w:right w:val="none" w:sz="0" w:space="0" w:color="auto"/>
          </w:divBdr>
        </w:div>
      </w:divsChild>
    </w:div>
    <w:div w:id="376900977">
      <w:bodyDiv w:val="1"/>
      <w:marLeft w:val="0"/>
      <w:marRight w:val="0"/>
      <w:marTop w:val="0"/>
      <w:marBottom w:val="0"/>
      <w:divBdr>
        <w:top w:val="none" w:sz="0" w:space="0" w:color="auto"/>
        <w:left w:val="none" w:sz="0" w:space="0" w:color="auto"/>
        <w:bottom w:val="none" w:sz="0" w:space="0" w:color="auto"/>
        <w:right w:val="none" w:sz="0" w:space="0" w:color="auto"/>
      </w:divBdr>
      <w:divsChild>
        <w:div w:id="402023677">
          <w:marLeft w:val="0"/>
          <w:marRight w:val="0"/>
          <w:marTop w:val="0"/>
          <w:marBottom w:val="0"/>
          <w:divBdr>
            <w:top w:val="none" w:sz="0" w:space="0" w:color="auto"/>
            <w:left w:val="none" w:sz="0" w:space="0" w:color="auto"/>
            <w:bottom w:val="none" w:sz="0" w:space="0" w:color="auto"/>
            <w:right w:val="none" w:sz="0" w:space="0" w:color="auto"/>
          </w:divBdr>
          <w:divsChild>
            <w:div w:id="268780573">
              <w:marLeft w:val="0"/>
              <w:marRight w:val="0"/>
              <w:marTop w:val="0"/>
              <w:marBottom w:val="0"/>
              <w:divBdr>
                <w:top w:val="none" w:sz="0" w:space="0" w:color="auto"/>
                <w:left w:val="none" w:sz="0" w:space="0" w:color="auto"/>
                <w:bottom w:val="none" w:sz="0" w:space="0" w:color="auto"/>
                <w:right w:val="none" w:sz="0" w:space="0" w:color="auto"/>
              </w:divBdr>
            </w:div>
          </w:divsChild>
        </w:div>
        <w:div w:id="1269048283">
          <w:marLeft w:val="0"/>
          <w:marRight w:val="0"/>
          <w:marTop w:val="0"/>
          <w:marBottom w:val="0"/>
          <w:divBdr>
            <w:top w:val="none" w:sz="0" w:space="0" w:color="auto"/>
            <w:left w:val="none" w:sz="0" w:space="0" w:color="auto"/>
            <w:bottom w:val="none" w:sz="0" w:space="0" w:color="auto"/>
            <w:right w:val="none" w:sz="0" w:space="0" w:color="auto"/>
          </w:divBdr>
          <w:divsChild>
            <w:div w:id="192918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99784">
      <w:bodyDiv w:val="1"/>
      <w:marLeft w:val="0"/>
      <w:marRight w:val="0"/>
      <w:marTop w:val="0"/>
      <w:marBottom w:val="0"/>
      <w:divBdr>
        <w:top w:val="none" w:sz="0" w:space="0" w:color="auto"/>
        <w:left w:val="none" w:sz="0" w:space="0" w:color="auto"/>
        <w:bottom w:val="none" w:sz="0" w:space="0" w:color="auto"/>
        <w:right w:val="none" w:sz="0" w:space="0" w:color="auto"/>
      </w:divBdr>
      <w:divsChild>
        <w:div w:id="507986479">
          <w:marLeft w:val="0"/>
          <w:marRight w:val="0"/>
          <w:marTop w:val="0"/>
          <w:marBottom w:val="0"/>
          <w:divBdr>
            <w:top w:val="none" w:sz="0" w:space="0" w:color="auto"/>
            <w:left w:val="none" w:sz="0" w:space="0" w:color="auto"/>
            <w:bottom w:val="none" w:sz="0" w:space="0" w:color="auto"/>
            <w:right w:val="none" w:sz="0" w:space="0" w:color="auto"/>
          </w:divBdr>
          <w:divsChild>
            <w:div w:id="931937625">
              <w:marLeft w:val="0"/>
              <w:marRight w:val="0"/>
              <w:marTop w:val="0"/>
              <w:marBottom w:val="0"/>
              <w:divBdr>
                <w:top w:val="none" w:sz="0" w:space="0" w:color="auto"/>
                <w:left w:val="none" w:sz="0" w:space="0" w:color="auto"/>
                <w:bottom w:val="none" w:sz="0" w:space="0" w:color="auto"/>
                <w:right w:val="none" w:sz="0" w:space="0" w:color="auto"/>
              </w:divBdr>
              <w:divsChild>
                <w:div w:id="1157921972">
                  <w:marLeft w:val="0"/>
                  <w:marRight w:val="0"/>
                  <w:marTop w:val="0"/>
                  <w:marBottom w:val="0"/>
                  <w:divBdr>
                    <w:top w:val="none" w:sz="0" w:space="0" w:color="auto"/>
                    <w:left w:val="none" w:sz="0" w:space="0" w:color="auto"/>
                    <w:bottom w:val="none" w:sz="0" w:space="0" w:color="auto"/>
                    <w:right w:val="none" w:sz="0" w:space="0" w:color="auto"/>
                  </w:divBdr>
                  <w:divsChild>
                    <w:div w:id="1775706921">
                      <w:marLeft w:val="0"/>
                      <w:marRight w:val="0"/>
                      <w:marTop w:val="0"/>
                      <w:marBottom w:val="0"/>
                      <w:divBdr>
                        <w:top w:val="none" w:sz="0" w:space="0" w:color="auto"/>
                        <w:left w:val="none" w:sz="0" w:space="0" w:color="auto"/>
                        <w:bottom w:val="none" w:sz="0" w:space="0" w:color="auto"/>
                        <w:right w:val="none" w:sz="0" w:space="0" w:color="auto"/>
                      </w:divBdr>
                      <w:divsChild>
                        <w:div w:id="1123427250">
                          <w:marLeft w:val="0"/>
                          <w:marRight w:val="0"/>
                          <w:marTop w:val="0"/>
                          <w:marBottom w:val="0"/>
                          <w:divBdr>
                            <w:top w:val="single" w:sz="8" w:space="3" w:color="E1E1E1"/>
                            <w:left w:val="none" w:sz="0" w:space="0" w:color="auto"/>
                            <w:bottom w:val="none" w:sz="0" w:space="0" w:color="auto"/>
                            <w:right w:val="none" w:sz="0" w:space="0" w:color="auto"/>
                          </w:divBdr>
                        </w:div>
                      </w:divsChild>
                    </w:div>
                    <w:div w:id="200967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010923">
              <w:marLeft w:val="0"/>
              <w:marRight w:val="0"/>
              <w:marTop w:val="0"/>
              <w:marBottom w:val="0"/>
              <w:divBdr>
                <w:top w:val="none" w:sz="0" w:space="0" w:color="auto"/>
                <w:left w:val="none" w:sz="0" w:space="0" w:color="auto"/>
                <w:bottom w:val="none" w:sz="0" w:space="0" w:color="auto"/>
                <w:right w:val="none" w:sz="0" w:space="0" w:color="auto"/>
              </w:divBdr>
              <w:divsChild>
                <w:div w:id="15456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108584">
      <w:bodyDiv w:val="1"/>
      <w:marLeft w:val="0"/>
      <w:marRight w:val="0"/>
      <w:marTop w:val="0"/>
      <w:marBottom w:val="0"/>
      <w:divBdr>
        <w:top w:val="none" w:sz="0" w:space="0" w:color="auto"/>
        <w:left w:val="none" w:sz="0" w:space="0" w:color="auto"/>
        <w:bottom w:val="none" w:sz="0" w:space="0" w:color="auto"/>
        <w:right w:val="none" w:sz="0" w:space="0" w:color="auto"/>
      </w:divBdr>
      <w:divsChild>
        <w:div w:id="575551326">
          <w:marLeft w:val="1094"/>
          <w:marRight w:val="0"/>
          <w:marTop w:val="120"/>
          <w:marBottom w:val="0"/>
          <w:divBdr>
            <w:top w:val="none" w:sz="0" w:space="0" w:color="auto"/>
            <w:left w:val="none" w:sz="0" w:space="0" w:color="auto"/>
            <w:bottom w:val="none" w:sz="0" w:space="0" w:color="auto"/>
            <w:right w:val="none" w:sz="0" w:space="0" w:color="auto"/>
          </w:divBdr>
        </w:div>
        <w:div w:id="1330448196">
          <w:marLeft w:val="1094"/>
          <w:marRight w:val="0"/>
          <w:marTop w:val="120"/>
          <w:marBottom w:val="0"/>
          <w:divBdr>
            <w:top w:val="none" w:sz="0" w:space="0" w:color="auto"/>
            <w:left w:val="none" w:sz="0" w:space="0" w:color="auto"/>
            <w:bottom w:val="none" w:sz="0" w:space="0" w:color="auto"/>
            <w:right w:val="none" w:sz="0" w:space="0" w:color="auto"/>
          </w:divBdr>
        </w:div>
      </w:divsChild>
    </w:div>
    <w:div w:id="1055815391">
      <w:bodyDiv w:val="1"/>
      <w:marLeft w:val="0"/>
      <w:marRight w:val="0"/>
      <w:marTop w:val="0"/>
      <w:marBottom w:val="0"/>
      <w:divBdr>
        <w:top w:val="none" w:sz="0" w:space="0" w:color="auto"/>
        <w:left w:val="none" w:sz="0" w:space="0" w:color="auto"/>
        <w:bottom w:val="none" w:sz="0" w:space="0" w:color="auto"/>
        <w:right w:val="none" w:sz="0" w:space="0" w:color="auto"/>
      </w:divBdr>
    </w:div>
    <w:div w:id="1065490393">
      <w:bodyDiv w:val="1"/>
      <w:marLeft w:val="0"/>
      <w:marRight w:val="0"/>
      <w:marTop w:val="0"/>
      <w:marBottom w:val="0"/>
      <w:divBdr>
        <w:top w:val="none" w:sz="0" w:space="0" w:color="auto"/>
        <w:left w:val="none" w:sz="0" w:space="0" w:color="auto"/>
        <w:bottom w:val="none" w:sz="0" w:space="0" w:color="auto"/>
        <w:right w:val="none" w:sz="0" w:space="0" w:color="auto"/>
      </w:divBdr>
      <w:divsChild>
        <w:div w:id="3753527">
          <w:marLeft w:val="0"/>
          <w:marRight w:val="0"/>
          <w:marTop w:val="0"/>
          <w:marBottom w:val="0"/>
          <w:divBdr>
            <w:top w:val="none" w:sz="0" w:space="0" w:color="auto"/>
            <w:left w:val="none" w:sz="0" w:space="0" w:color="auto"/>
            <w:bottom w:val="none" w:sz="0" w:space="0" w:color="auto"/>
            <w:right w:val="none" w:sz="0" w:space="0" w:color="auto"/>
          </w:divBdr>
          <w:divsChild>
            <w:div w:id="47385521">
              <w:marLeft w:val="0"/>
              <w:marRight w:val="0"/>
              <w:marTop w:val="0"/>
              <w:marBottom w:val="0"/>
              <w:divBdr>
                <w:top w:val="none" w:sz="0" w:space="0" w:color="auto"/>
                <w:left w:val="none" w:sz="0" w:space="0" w:color="auto"/>
                <w:bottom w:val="none" w:sz="0" w:space="0" w:color="auto"/>
                <w:right w:val="none" w:sz="0" w:space="0" w:color="auto"/>
              </w:divBdr>
            </w:div>
          </w:divsChild>
        </w:div>
        <w:div w:id="1090850096">
          <w:marLeft w:val="0"/>
          <w:marRight w:val="0"/>
          <w:marTop w:val="0"/>
          <w:marBottom w:val="0"/>
          <w:divBdr>
            <w:top w:val="none" w:sz="0" w:space="0" w:color="auto"/>
            <w:left w:val="none" w:sz="0" w:space="0" w:color="auto"/>
            <w:bottom w:val="none" w:sz="0" w:space="0" w:color="auto"/>
            <w:right w:val="none" w:sz="0" w:space="0" w:color="auto"/>
          </w:divBdr>
          <w:divsChild>
            <w:div w:id="119350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18805">
      <w:bodyDiv w:val="1"/>
      <w:marLeft w:val="0"/>
      <w:marRight w:val="0"/>
      <w:marTop w:val="0"/>
      <w:marBottom w:val="0"/>
      <w:divBdr>
        <w:top w:val="none" w:sz="0" w:space="0" w:color="auto"/>
        <w:left w:val="none" w:sz="0" w:space="0" w:color="auto"/>
        <w:bottom w:val="none" w:sz="0" w:space="0" w:color="auto"/>
        <w:right w:val="none" w:sz="0" w:space="0" w:color="auto"/>
      </w:divBdr>
      <w:divsChild>
        <w:div w:id="269436904">
          <w:marLeft w:val="0"/>
          <w:marRight w:val="0"/>
          <w:marTop w:val="0"/>
          <w:marBottom w:val="0"/>
          <w:divBdr>
            <w:top w:val="none" w:sz="0" w:space="0" w:color="auto"/>
            <w:left w:val="none" w:sz="0" w:space="0" w:color="auto"/>
            <w:bottom w:val="none" w:sz="0" w:space="0" w:color="auto"/>
            <w:right w:val="none" w:sz="0" w:space="0" w:color="auto"/>
          </w:divBdr>
          <w:divsChild>
            <w:div w:id="2101557009">
              <w:marLeft w:val="0"/>
              <w:marRight w:val="0"/>
              <w:marTop w:val="0"/>
              <w:marBottom w:val="0"/>
              <w:divBdr>
                <w:top w:val="none" w:sz="0" w:space="0" w:color="auto"/>
                <w:left w:val="none" w:sz="0" w:space="0" w:color="auto"/>
                <w:bottom w:val="none" w:sz="0" w:space="0" w:color="auto"/>
                <w:right w:val="none" w:sz="0" w:space="0" w:color="auto"/>
              </w:divBdr>
            </w:div>
          </w:divsChild>
        </w:div>
        <w:div w:id="1187865101">
          <w:marLeft w:val="0"/>
          <w:marRight w:val="0"/>
          <w:marTop w:val="0"/>
          <w:marBottom w:val="0"/>
          <w:divBdr>
            <w:top w:val="none" w:sz="0" w:space="0" w:color="auto"/>
            <w:left w:val="none" w:sz="0" w:space="0" w:color="auto"/>
            <w:bottom w:val="none" w:sz="0" w:space="0" w:color="auto"/>
            <w:right w:val="none" w:sz="0" w:space="0" w:color="auto"/>
          </w:divBdr>
          <w:divsChild>
            <w:div w:id="436606843">
              <w:marLeft w:val="0"/>
              <w:marRight w:val="0"/>
              <w:marTop w:val="0"/>
              <w:marBottom w:val="0"/>
              <w:divBdr>
                <w:top w:val="none" w:sz="0" w:space="0" w:color="auto"/>
                <w:left w:val="none" w:sz="0" w:space="0" w:color="auto"/>
                <w:bottom w:val="none" w:sz="0" w:space="0" w:color="auto"/>
                <w:right w:val="none" w:sz="0" w:space="0" w:color="auto"/>
              </w:divBdr>
              <w:divsChild>
                <w:div w:id="419912833">
                  <w:marLeft w:val="0"/>
                  <w:marRight w:val="0"/>
                  <w:marTop w:val="0"/>
                  <w:marBottom w:val="0"/>
                  <w:divBdr>
                    <w:top w:val="none" w:sz="0" w:space="0" w:color="auto"/>
                    <w:left w:val="none" w:sz="0" w:space="0" w:color="auto"/>
                    <w:bottom w:val="none" w:sz="0" w:space="0" w:color="auto"/>
                    <w:right w:val="none" w:sz="0" w:space="0" w:color="auto"/>
                  </w:divBdr>
                </w:div>
                <w:div w:id="642008326">
                  <w:marLeft w:val="0"/>
                  <w:marRight w:val="0"/>
                  <w:marTop w:val="0"/>
                  <w:marBottom w:val="0"/>
                  <w:divBdr>
                    <w:top w:val="none" w:sz="0" w:space="0" w:color="auto"/>
                    <w:left w:val="none" w:sz="0" w:space="0" w:color="auto"/>
                    <w:bottom w:val="none" w:sz="0" w:space="0" w:color="auto"/>
                    <w:right w:val="none" w:sz="0" w:space="0" w:color="auto"/>
                  </w:divBdr>
                </w:div>
                <w:div w:id="733044977">
                  <w:marLeft w:val="0"/>
                  <w:marRight w:val="0"/>
                  <w:marTop w:val="0"/>
                  <w:marBottom w:val="0"/>
                  <w:divBdr>
                    <w:top w:val="none" w:sz="0" w:space="0" w:color="auto"/>
                    <w:left w:val="none" w:sz="0" w:space="0" w:color="auto"/>
                    <w:bottom w:val="none" w:sz="0" w:space="0" w:color="auto"/>
                    <w:right w:val="none" w:sz="0" w:space="0" w:color="auto"/>
                  </w:divBdr>
                </w:div>
                <w:div w:id="828835291">
                  <w:marLeft w:val="0"/>
                  <w:marRight w:val="0"/>
                  <w:marTop w:val="0"/>
                  <w:marBottom w:val="0"/>
                  <w:divBdr>
                    <w:top w:val="none" w:sz="0" w:space="0" w:color="auto"/>
                    <w:left w:val="none" w:sz="0" w:space="0" w:color="auto"/>
                    <w:bottom w:val="none" w:sz="0" w:space="0" w:color="auto"/>
                    <w:right w:val="none" w:sz="0" w:space="0" w:color="auto"/>
                  </w:divBdr>
                </w:div>
                <w:div w:id="182859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292127">
      <w:bodyDiv w:val="1"/>
      <w:marLeft w:val="0"/>
      <w:marRight w:val="0"/>
      <w:marTop w:val="0"/>
      <w:marBottom w:val="0"/>
      <w:divBdr>
        <w:top w:val="none" w:sz="0" w:space="0" w:color="auto"/>
        <w:left w:val="none" w:sz="0" w:space="0" w:color="auto"/>
        <w:bottom w:val="none" w:sz="0" w:space="0" w:color="auto"/>
        <w:right w:val="none" w:sz="0" w:space="0" w:color="auto"/>
      </w:divBdr>
    </w:div>
    <w:div w:id="1738087145">
      <w:bodyDiv w:val="1"/>
      <w:marLeft w:val="0"/>
      <w:marRight w:val="0"/>
      <w:marTop w:val="0"/>
      <w:marBottom w:val="0"/>
      <w:divBdr>
        <w:top w:val="none" w:sz="0" w:space="0" w:color="auto"/>
        <w:left w:val="none" w:sz="0" w:space="0" w:color="auto"/>
        <w:bottom w:val="none" w:sz="0" w:space="0" w:color="auto"/>
        <w:right w:val="none" w:sz="0" w:space="0" w:color="auto"/>
      </w:divBdr>
      <w:divsChild>
        <w:div w:id="847256858">
          <w:marLeft w:val="1094"/>
          <w:marRight w:val="0"/>
          <w:marTop w:val="115"/>
          <w:marBottom w:val="0"/>
          <w:divBdr>
            <w:top w:val="none" w:sz="0" w:space="0" w:color="auto"/>
            <w:left w:val="none" w:sz="0" w:space="0" w:color="auto"/>
            <w:bottom w:val="none" w:sz="0" w:space="0" w:color="auto"/>
            <w:right w:val="none" w:sz="0" w:space="0" w:color="auto"/>
          </w:divBdr>
        </w:div>
        <w:div w:id="1051227951">
          <w:marLeft w:val="1685"/>
          <w:marRight w:val="0"/>
          <w:marTop w:val="115"/>
          <w:marBottom w:val="0"/>
          <w:divBdr>
            <w:top w:val="none" w:sz="0" w:space="0" w:color="auto"/>
            <w:left w:val="none" w:sz="0" w:space="0" w:color="auto"/>
            <w:bottom w:val="none" w:sz="0" w:space="0" w:color="auto"/>
            <w:right w:val="none" w:sz="0" w:space="0" w:color="auto"/>
          </w:divBdr>
        </w:div>
        <w:div w:id="1071200806">
          <w:marLeft w:val="2347"/>
          <w:marRight w:val="0"/>
          <w:marTop w:val="96"/>
          <w:marBottom w:val="0"/>
          <w:divBdr>
            <w:top w:val="none" w:sz="0" w:space="0" w:color="auto"/>
            <w:left w:val="none" w:sz="0" w:space="0" w:color="auto"/>
            <w:bottom w:val="none" w:sz="0" w:space="0" w:color="auto"/>
            <w:right w:val="none" w:sz="0" w:space="0" w:color="auto"/>
          </w:divBdr>
        </w:div>
        <w:div w:id="1088962829">
          <w:marLeft w:val="2347"/>
          <w:marRight w:val="0"/>
          <w:marTop w:val="96"/>
          <w:marBottom w:val="0"/>
          <w:divBdr>
            <w:top w:val="none" w:sz="0" w:space="0" w:color="auto"/>
            <w:left w:val="none" w:sz="0" w:space="0" w:color="auto"/>
            <w:bottom w:val="none" w:sz="0" w:space="0" w:color="auto"/>
            <w:right w:val="none" w:sz="0" w:space="0" w:color="auto"/>
          </w:divBdr>
        </w:div>
        <w:div w:id="2107918698">
          <w:marLeft w:val="1094"/>
          <w:marRight w:val="0"/>
          <w:marTop w:val="115"/>
          <w:marBottom w:val="0"/>
          <w:divBdr>
            <w:top w:val="none" w:sz="0" w:space="0" w:color="auto"/>
            <w:left w:val="none" w:sz="0" w:space="0" w:color="auto"/>
            <w:bottom w:val="none" w:sz="0" w:space="0" w:color="auto"/>
            <w:right w:val="none" w:sz="0" w:space="0" w:color="auto"/>
          </w:divBdr>
        </w:div>
        <w:div w:id="2134206147">
          <w:marLeft w:val="1685"/>
          <w:marRight w:val="0"/>
          <w:marTop w:val="115"/>
          <w:marBottom w:val="0"/>
          <w:divBdr>
            <w:top w:val="none" w:sz="0" w:space="0" w:color="auto"/>
            <w:left w:val="none" w:sz="0" w:space="0" w:color="auto"/>
            <w:bottom w:val="none" w:sz="0" w:space="0" w:color="auto"/>
            <w:right w:val="none" w:sz="0" w:space="0" w:color="auto"/>
          </w:divBdr>
        </w:div>
      </w:divsChild>
    </w:div>
    <w:div w:id="1851212915">
      <w:bodyDiv w:val="1"/>
      <w:marLeft w:val="0"/>
      <w:marRight w:val="0"/>
      <w:marTop w:val="0"/>
      <w:marBottom w:val="0"/>
      <w:divBdr>
        <w:top w:val="none" w:sz="0" w:space="0" w:color="auto"/>
        <w:left w:val="none" w:sz="0" w:space="0" w:color="auto"/>
        <w:bottom w:val="none" w:sz="0" w:space="0" w:color="auto"/>
        <w:right w:val="none" w:sz="0" w:space="0" w:color="auto"/>
      </w:divBdr>
    </w:div>
    <w:div w:id="2033528028">
      <w:bodyDiv w:val="1"/>
      <w:marLeft w:val="0"/>
      <w:marRight w:val="0"/>
      <w:marTop w:val="0"/>
      <w:marBottom w:val="0"/>
      <w:divBdr>
        <w:top w:val="none" w:sz="0" w:space="0" w:color="auto"/>
        <w:left w:val="none" w:sz="0" w:space="0" w:color="auto"/>
        <w:bottom w:val="none" w:sz="0" w:space="0" w:color="auto"/>
        <w:right w:val="none" w:sz="0" w:space="0" w:color="auto"/>
      </w:divBdr>
      <w:divsChild>
        <w:div w:id="478500648">
          <w:marLeft w:val="0"/>
          <w:marRight w:val="0"/>
          <w:marTop w:val="0"/>
          <w:marBottom w:val="0"/>
          <w:divBdr>
            <w:top w:val="none" w:sz="0" w:space="0" w:color="auto"/>
            <w:left w:val="none" w:sz="0" w:space="0" w:color="auto"/>
            <w:bottom w:val="none" w:sz="0" w:space="0" w:color="auto"/>
            <w:right w:val="none" w:sz="0" w:space="0" w:color="auto"/>
          </w:divBdr>
          <w:divsChild>
            <w:div w:id="1697730016">
              <w:marLeft w:val="0"/>
              <w:marRight w:val="0"/>
              <w:marTop w:val="0"/>
              <w:marBottom w:val="0"/>
              <w:divBdr>
                <w:top w:val="none" w:sz="0" w:space="0" w:color="auto"/>
                <w:left w:val="none" w:sz="0" w:space="0" w:color="auto"/>
                <w:bottom w:val="none" w:sz="0" w:space="0" w:color="auto"/>
                <w:right w:val="none" w:sz="0" w:space="0" w:color="auto"/>
              </w:divBdr>
            </w:div>
          </w:divsChild>
        </w:div>
        <w:div w:id="1039664748">
          <w:marLeft w:val="0"/>
          <w:marRight w:val="0"/>
          <w:marTop w:val="0"/>
          <w:marBottom w:val="0"/>
          <w:divBdr>
            <w:top w:val="none" w:sz="0" w:space="0" w:color="auto"/>
            <w:left w:val="none" w:sz="0" w:space="0" w:color="auto"/>
            <w:bottom w:val="none" w:sz="0" w:space="0" w:color="auto"/>
            <w:right w:val="none" w:sz="0" w:space="0" w:color="auto"/>
          </w:divBdr>
          <w:divsChild>
            <w:div w:id="2037193828">
              <w:marLeft w:val="0"/>
              <w:marRight w:val="0"/>
              <w:marTop w:val="0"/>
              <w:marBottom w:val="0"/>
              <w:divBdr>
                <w:top w:val="none" w:sz="0" w:space="0" w:color="auto"/>
                <w:left w:val="none" w:sz="0" w:space="0" w:color="auto"/>
                <w:bottom w:val="none" w:sz="0" w:space="0" w:color="auto"/>
                <w:right w:val="none" w:sz="0" w:space="0" w:color="auto"/>
              </w:divBdr>
              <w:divsChild>
                <w:div w:id="641734741">
                  <w:marLeft w:val="0"/>
                  <w:marRight w:val="0"/>
                  <w:marTop w:val="0"/>
                  <w:marBottom w:val="0"/>
                  <w:divBdr>
                    <w:top w:val="none" w:sz="0" w:space="0" w:color="auto"/>
                    <w:left w:val="none" w:sz="0" w:space="0" w:color="auto"/>
                    <w:bottom w:val="none" w:sz="0" w:space="0" w:color="auto"/>
                    <w:right w:val="none" w:sz="0" w:space="0" w:color="auto"/>
                  </w:divBdr>
                  <w:divsChild>
                    <w:div w:id="536551227">
                      <w:marLeft w:val="0"/>
                      <w:marRight w:val="0"/>
                      <w:marTop w:val="0"/>
                      <w:marBottom w:val="0"/>
                      <w:divBdr>
                        <w:top w:val="none" w:sz="0" w:space="0" w:color="auto"/>
                        <w:left w:val="none" w:sz="0" w:space="0" w:color="auto"/>
                        <w:bottom w:val="none" w:sz="0" w:space="0" w:color="auto"/>
                        <w:right w:val="none" w:sz="0" w:space="0" w:color="auto"/>
                      </w:divBdr>
                    </w:div>
                    <w:div w:id="127594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127743">
      <w:bodyDiv w:val="1"/>
      <w:marLeft w:val="0"/>
      <w:marRight w:val="0"/>
      <w:marTop w:val="0"/>
      <w:marBottom w:val="0"/>
      <w:divBdr>
        <w:top w:val="none" w:sz="0" w:space="0" w:color="auto"/>
        <w:left w:val="none" w:sz="0" w:space="0" w:color="auto"/>
        <w:bottom w:val="none" w:sz="0" w:space="0" w:color="auto"/>
        <w:right w:val="none" w:sz="0" w:space="0" w:color="auto"/>
      </w:divBdr>
      <w:divsChild>
        <w:div w:id="325860908">
          <w:marLeft w:val="1094"/>
          <w:marRight w:val="0"/>
          <w:marTop w:val="134"/>
          <w:marBottom w:val="0"/>
          <w:divBdr>
            <w:top w:val="none" w:sz="0" w:space="0" w:color="auto"/>
            <w:left w:val="none" w:sz="0" w:space="0" w:color="auto"/>
            <w:bottom w:val="none" w:sz="0" w:space="0" w:color="auto"/>
            <w:right w:val="none" w:sz="0" w:space="0" w:color="auto"/>
          </w:divBdr>
        </w:div>
        <w:div w:id="653680450">
          <w:marLeft w:val="1094"/>
          <w:marRight w:val="0"/>
          <w:marTop w:val="134"/>
          <w:marBottom w:val="0"/>
          <w:divBdr>
            <w:top w:val="none" w:sz="0" w:space="0" w:color="auto"/>
            <w:left w:val="none" w:sz="0" w:space="0" w:color="auto"/>
            <w:bottom w:val="none" w:sz="0" w:space="0" w:color="auto"/>
            <w:right w:val="none" w:sz="0" w:space="0" w:color="auto"/>
          </w:divBdr>
        </w:div>
      </w:divsChild>
    </w:div>
    <w:div w:id="214468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3569C-8B40-4EE3-9B14-6CEB59D72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950</Words>
  <Characters>5420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TỔNG CỤC THỐNG KÊ</vt:lpstr>
    </vt:vector>
  </TitlesOfParts>
  <Company/>
  <LinksUpToDate>false</LinksUpToDate>
  <CharactersWithSpaces>6358</CharactersWithSpaces>
  <SharedDoc>false</SharedDoc>
  <HLinks>
    <vt:vector size="24" baseType="variant">
      <vt:variant>
        <vt:i4>2883654</vt:i4>
      </vt:variant>
      <vt:variant>
        <vt:i4>9</vt:i4>
      </vt:variant>
      <vt:variant>
        <vt:i4>0</vt:i4>
      </vt:variant>
      <vt:variant>
        <vt:i4>5</vt:i4>
      </vt:variant>
      <vt:variant>
        <vt:lpwstr>mailto:vqdung@gso.gov.vn</vt:lpwstr>
      </vt:variant>
      <vt:variant>
        <vt:lpwstr/>
      </vt:variant>
      <vt:variant>
        <vt:i4>7733249</vt:i4>
      </vt:variant>
      <vt:variant>
        <vt:i4>6</vt:i4>
      </vt:variant>
      <vt:variant>
        <vt:i4>0</vt:i4>
      </vt:variant>
      <vt:variant>
        <vt:i4>5</vt:i4>
      </vt:variant>
      <vt:variant>
        <vt:lpwstr>mailto:vvdai@gso.gov.vn</vt:lpwstr>
      </vt:variant>
      <vt:variant>
        <vt:lpwstr/>
      </vt:variant>
      <vt:variant>
        <vt:i4>786539</vt:i4>
      </vt:variant>
      <vt:variant>
        <vt:i4>3</vt:i4>
      </vt:variant>
      <vt:variant>
        <vt:i4>0</vt:i4>
      </vt:variant>
      <vt:variant>
        <vt:i4>5</vt:i4>
      </vt:variant>
      <vt:variant>
        <vt:lpwstr>mailto:ntthuan@gso.gov.vn</vt:lpwstr>
      </vt:variant>
      <vt:variant>
        <vt:lpwstr/>
      </vt:variant>
      <vt:variant>
        <vt:i4>2883650</vt:i4>
      </vt:variant>
      <vt:variant>
        <vt:i4>0</vt:i4>
      </vt:variant>
      <vt:variant>
        <vt:i4>0</vt:i4>
      </vt:variant>
      <vt:variant>
        <vt:i4>5</vt:i4>
      </vt:variant>
      <vt:variant>
        <vt:lpwstr>mailto:lpuyen@gso.gov.vn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TỔNG CỤC THỐNG KÊ</dc:title>
  <dc:creator>noh SSIW</dc:creator>
  <cp:lastModifiedBy>Nguyễn Thị Thuấn</cp:lastModifiedBy>
  <cp:revision>4</cp:revision>
  <cp:lastPrinted>2025-11-21T08:44:00Z</cp:lastPrinted>
  <dcterms:created xsi:type="dcterms:W3CDTF">2025-11-24T08:41:00Z</dcterms:created>
  <dcterms:modified xsi:type="dcterms:W3CDTF">2025-11-25T04:31:00Z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1a7fe99e-4772-4a71-9ef3-826ae48fe7a5</vt:lpwstr>
  </property>
</Properties>
</file>