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ook w:val="01E0" w:firstRow="1" w:lastRow="1" w:firstColumn="1" w:lastColumn="1" w:noHBand="0" w:noVBand="0"/>
      </w:tblPr>
      <w:tblGrid>
        <w:gridCol w:w="3960"/>
        <w:gridCol w:w="6300"/>
      </w:tblGrid>
      <w:tr w:rsidR="000273E3" w:rsidRPr="00D556D3" w14:paraId="7AA56DDB" w14:textId="77777777" w:rsidTr="004E747E">
        <w:tc>
          <w:tcPr>
            <w:tcW w:w="3960" w:type="dxa"/>
          </w:tcPr>
          <w:p w14:paraId="75D0C4B9" w14:textId="00726A76" w:rsidR="000273E3" w:rsidRPr="00D556D3" w:rsidRDefault="008132D3" w:rsidP="00833AD2">
            <w:pPr>
              <w:spacing w:line="288" w:lineRule="auto"/>
              <w:jc w:val="center"/>
              <w:rPr>
                <w:b/>
                <w:sz w:val="26"/>
                <w:szCs w:val="26"/>
                <w:lang w:val="pt-BR"/>
              </w:rPr>
            </w:pPr>
            <w:r w:rsidRPr="00D556D3">
              <w:rPr>
                <w:noProof/>
                <w:sz w:val="28"/>
                <w:szCs w:val="28"/>
              </w:rPr>
              <mc:AlternateContent>
                <mc:Choice Requires="wps">
                  <w:drawing>
                    <wp:anchor distT="0" distB="0" distL="114300" distR="114300" simplePos="0" relativeHeight="251656192" behindDoc="0" locked="0" layoutInCell="1" allowOverlap="1" wp14:anchorId="3EB28308" wp14:editId="70E44686">
                      <wp:simplePos x="0" y="0"/>
                      <wp:positionH relativeFrom="column">
                        <wp:posOffset>940435</wp:posOffset>
                      </wp:positionH>
                      <wp:positionV relativeFrom="paragraph">
                        <wp:posOffset>213360</wp:posOffset>
                      </wp:positionV>
                      <wp:extent cx="533400" cy="0"/>
                      <wp:effectExtent l="12700" t="9525" r="6350" b="9525"/>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33D24ABD" id="_x0000_t32" coordsize="21600,21600" o:spt="32" o:oned="t" path="m,l21600,21600e" filled="f">
                      <v:path arrowok="t" fillok="f" o:connecttype="none"/>
                      <o:lock v:ext="edit" shapetype="t"/>
                    </v:shapetype>
                    <v:shape id="AutoShape 51" o:spid="_x0000_s1026" type="#_x0000_t32" style="position:absolute;margin-left:74.05pt;margin-top:16.8pt;width:4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" strokeweight=".5pt"/>
                  </w:pict>
                </mc:Fallback>
              </mc:AlternateContent>
            </w:r>
            <w:r w:rsidR="00246CDD" w:rsidRPr="00D556D3">
              <w:rPr>
                <w:b/>
                <w:sz w:val="26"/>
                <w:szCs w:val="26"/>
                <w:lang w:val="pt-BR"/>
              </w:rPr>
              <w:t>BỘ TÀI C</w:t>
            </w:r>
            <w:r w:rsidR="00831CD4" w:rsidRPr="00D556D3">
              <w:rPr>
                <w:b/>
                <w:sz w:val="26"/>
                <w:szCs w:val="26"/>
                <w:lang w:val="pt-BR"/>
              </w:rPr>
              <w:t>HÍNH</w:t>
            </w:r>
          </w:p>
          <w:p w14:paraId="6517D282" w14:textId="77777777" w:rsidR="000273E3" w:rsidRPr="00D556D3" w:rsidRDefault="000273E3" w:rsidP="00833AD2">
            <w:pPr>
              <w:spacing w:line="288" w:lineRule="auto"/>
              <w:jc w:val="center"/>
              <w:rPr>
                <w:sz w:val="28"/>
                <w:szCs w:val="28"/>
                <w:lang w:val="pt-BR"/>
              </w:rPr>
            </w:pPr>
          </w:p>
        </w:tc>
        <w:tc>
          <w:tcPr>
            <w:tcW w:w="6300" w:type="dxa"/>
          </w:tcPr>
          <w:p w14:paraId="5DF3B53E" w14:textId="77777777" w:rsidR="000273E3" w:rsidRPr="00D556D3" w:rsidRDefault="000273E3" w:rsidP="00C200EA">
            <w:pPr>
              <w:spacing w:line="288" w:lineRule="auto"/>
              <w:jc w:val="center"/>
              <w:rPr>
                <w:b/>
                <w:sz w:val="26"/>
                <w:szCs w:val="26"/>
                <w:lang w:val="pt-BR"/>
              </w:rPr>
            </w:pPr>
            <w:r w:rsidRPr="00D556D3">
              <w:rPr>
                <w:b/>
                <w:sz w:val="26"/>
                <w:szCs w:val="26"/>
                <w:lang w:val="pt-BR"/>
              </w:rPr>
              <w:t>CỘNG H</w:t>
            </w:r>
            <w:r w:rsidR="00961577" w:rsidRPr="00D556D3">
              <w:rPr>
                <w:b/>
                <w:sz w:val="26"/>
                <w:szCs w:val="26"/>
                <w:lang w:val="pt-BR"/>
              </w:rPr>
              <w:t>ÒA</w:t>
            </w:r>
            <w:r w:rsidRPr="00D556D3">
              <w:rPr>
                <w:b/>
                <w:sz w:val="26"/>
                <w:szCs w:val="26"/>
                <w:lang w:val="pt-BR"/>
              </w:rPr>
              <w:t xml:space="preserve"> XÃ HỘI CHỦ NGHĨA VIỆT NAM</w:t>
            </w:r>
          </w:p>
          <w:p w14:paraId="697CFA91" w14:textId="77777777" w:rsidR="000273E3" w:rsidRPr="00D556D3" w:rsidRDefault="000273E3" w:rsidP="00C62D3A">
            <w:pPr>
              <w:spacing w:line="288" w:lineRule="auto"/>
              <w:jc w:val="center"/>
              <w:rPr>
                <w:sz w:val="28"/>
                <w:szCs w:val="28"/>
                <w:lang w:val="pt-BR"/>
              </w:rPr>
            </w:pPr>
            <w:r w:rsidRPr="00D556D3">
              <w:rPr>
                <w:b/>
                <w:sz w:val="28"/>
                <w:szCs w:val="28"/>
                <w:lang w:val="pt-BR"/>
              </w:rPr>
              <w:t>Độc lập - Tự do - Hạnh phúc</w:t>
            </w:r>
          </w:p>
        </w:tc>
      </w:tr>
      <w:tr w:rsidR="000273E3" w:rsidRPr="00375A24" w14:paraId="6582100C" w14:textId="77777777" w:rsidTr="004E747E">
        <w:tc>
          <w:tcPr>
            <w:tcW w:w="3960" w:type="dxa"/>
          </w:tcPr>
          <w:p w14:paraId="37745AF4" w14:textId="5547CA61" w:rsidR="000273E3" w:rsidRPr="00D556D3" w:rsidRDefault="00F61C81" w:rsidP="003A621D">
            <w:pPr>
              <w:spacing w:before="120"/>
              <w:rPr>
                <w:sz w:val="26"/>
                <w:szCs w:val="26"/>
                <w:lang w:val="pt-BR"/>
              </w:rPr>
            </w:pPr>
            <w:r w:rsidRPr="00D556D3">
              <w:rPr>
                <w:sz w:val="26"/>
                <w:szCs w:val="26"/>
                <w:lang w:val="pt-BR"/>
              </w:rPr>
              <w:t xml:space="preserve">           </w:t>
            </w:r>
            <w:r w:rsidR="000273E3" w:rsidRPr="00D556D3">
              <w:rPr>
                <w:sz w:val="26"/>
                <w:szCs w:val="26"/>
                <w:lang w:val="pt-BR"/>
              </w:rPr>
              <w:t>Số</w:t>
            </w:r>
            <w:r w:rsidR="00753240" w:rsidRPr="00D556D3">
              <w:rPr>
                <w:sz w:val="26"/>
                <w:szCs w:val="26"/>
                <w:lang w:val="pt-BR"/>
              </w:rPr>
              <w:t>:</w:t>
            </w:r>
            <w:r w:rsidR="00BE1B6D" w:rsidRPr="00D556D3">
              <w:rPr>
                <w:sz w:val="26"/>
                <w:szCs w:val="26"/>
                <w:lang w:val="pt-BR"/>
              </w:rPr>
              <w:t xml:space="preserve"> </w:t>
            </w:r>
            <w:r w:rsidR="003A621D">
              <w:rPr>
                <w:sz w:val="26"/>
                <w:szCs w:val="26"/>
                <w:lang w:val="pt-BR"/>
              </w:rPr>
              <w:t>303</w:t>
            </w:r>
            <w:r w:rsidR="0070609B" w:rsidRPr="00D556D3">
              <w:rPr>
                <w:sz w:val="26"/>
                <w:szCs w:val="26"/>
                <w:lang w:val="pt-BR"/>
              </w:rPr>
              <w:t>/QĐ-</w:t>
            </w:r>
            <w:r w:rsidR="00246CDD" w:rsidRPr="00D556D3">
              <w:rPr>
                <w:sz w:val="26"/>
                <w:szCs w:val="26"/>
                <w:lang w:val="pt-BR"/>
              </w:rPr>
              <w:t>BTC</w:t>
            </w:r>
          </w:p>
        </w:tc>
        <w:tc>
          <w:tcPr>
            <w:tcW w:w="6300" w:type="dxa"/>
          </w:tcPr>
          <w:p w14:paraId="05D207CE" w14:textId="10DC4061" w:rsidR="000273E3" w:rsidRPr="00D556D3" w:rsidRDefault="008132D3" w:rsidP="003A621D">
            <w:pPr>
              <w:spacing w:before="120"/>
              <w:jc w:val="center"/>
              <w:rPr>
                <w:i/>
                <w:sz w:val="28"/>
                <w:szCs w:val="28"/>
                <w:lang w:val="pt-BR"/>
              </w:rPr>
            </w:pPr>
            <w:r w:rsidRPr="00D556D3">
              <w:rPr>
                <w:noProof/>
                <w:sz w:val="28"/>
                <w:szCs w:val="28"/>
              </w:rPr>
              <mc:AlternateContent>
                <mc:Choice Requires="wps">
                  <w:drawing>
                    <wp:anchor distT="0" distB="0" distL="114300" distR="114300" simplePos="0" relativeHeight="251657216" behindDoc="0" locked="0" layoutInCell="1" allowOverlap="1" wp14:anchorId="61599163" wp14:editId="41D31140">
                      <wp:simplePos x="0" y="0"/>
                      <wp:positionH relativeFrom="column">
                        <wp:posOffset>838835</wp:posOffset>
                      </wp:positionH>
                      <wp:positionV relativeFrom="paragraph">
                        <wp:posOffset>9525</wp:posOffset>
                      </wp:positionV>
                      <wp:extent cx="2161540" cy="0"/>
                      <wp:effectExtent l="6350" t="12065" r="13335" b="698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CAF8E30" id="AutoShape 52" o:spid="_x0000_s1026" type="#_x0000_t32" style="position:absolute;margin-left:66.05pt;margin-top:.75pt;width:17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AcHwIAADw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" strokeweight=".5pt"/>
                  </w:pict>
                </mc:Fallback>
              </mc:AlternateContent>
            </w:r>
            <w:r w:rsidR="000273E3" w:rsidRPr="00D556D3">
              <w:rPr>
                <w:i/>
                <w:sz w:val="28"/>
                <w:szCs w:val="28"/>
                <w:lang w:val="pt-BR"/>
              </w:rPr>
              <w:t>Hà Nội, ngày</w:t>
            </w:r>
            <w:r w:rsidR="00333E2A" w:rsidRPr="00D556D3">
              <w:rPr>
                <w:i/>
                <w:sz w:val="28"/>
                <w:szCs w:val="28"/>
                <w:lang w:val="pt-BR"/>
              </w:rPr>
              <w:t xml:space="preserve"> </w:t>
            </w:r>
            <w:r w:rsidR="003A621D">
              <w:rPr>
                <w:i/>
                <w:sz w:val="28"/>
                <w:szCs w:val="28"/>
                <w:lang w:val="pt-BR"/>
              </w:rPr>
              <w:t>12</w:t>
            </w:r>
            <w:r w:rsidR="00333E2A" w:rsidRPr="00D556D3">
              <w:rPr>
                <w:i/>
                <w:sz w:val="28"/>
                <w:szCs w:val="28"/>
                <w:lang w:val="pt-BR"/>
              </w:rPr>
              <w:t xml:space="preserve"> tháng </w:t>
            </w:r>
            <w:r w:rsidR="003A621D">
              <w:rPr>
                <w:i/>
                <w:sz w:val="28"/>
                <w:szCs w:val="28"/>
                <w:lang w:val="pt-BR"/>
              </w:rPr>
              <w:t xml:space="preserve">02 </w:t>
            </w:r>
            <w:r w:rsidR="00284398" w:rsidRPr="00D556D3">
              <w:rPr>
                <w:i/>
                <w:sz w:val="28"/>
                <w:szCs w:val="28"/>
                <w:lang w:val="pt-BR"/>
              </w:rPr>
              <w:t xml:space="preserve"> </w:t>
            </w:r>
            <w:r w:rsidR="000273E3" w:rsidRPr="00D556D3">
              <w:rPr>
                <w:i/>
                <w:sz w:val="28"/>
                <w:szCs w:val="28"/>
                <w:lang w:val="pt-BR"/>
              </w:rPr>
              <w:t>năm 20</w:t>
            </w:r>
            <w:r w:rsidR="003D2A25" w:rsidRPr="00D556D3">
              <w:rPr>
                <w:i/>
                <w:sz w:val="28"/>
                <w:szCs w:val="28"/>
                <w:lang w:val="pt-BR"/>
              </w:rPr>
              <w:t>2</w:t>
            </w:r>
            <w:r w:rsidR="00FD1489">
              <w:rPr>
                <w:i/>
                <w:sz w:val="28"/>
                <w:szCs w:val="28"/>
                <w:lang w:val="pt-BR"/>
              </w:rPr>
              <w:t>6</w:t>
            </w:r>
          </w:p>
        </w:tc>
      </w:tr>
    </w:tbl>
    <w:p w14:paraId="49AE8EA0" w14:textId="77777777" w:rsidR="00A625D4" w:rsidRPr="00D556D3" w:rsidRDefault="00A625D4" w:rsidP="002835E4">
      <w:pPr>
        <w:spacing w:before="240" w:line="264" w:lineRule="auto"/>
        <w:rPr>
          <w:b/>
          <w:sz w:val="28"/>
          <w:szCs w:val="28"/>
          <w:lang w:val="pt-BR"/>
        </w:rPr>
      </w:pPr>
    </w:p>
    <w:p w14:paraId="48A26A0A" w14:textId="77777777" w:rsidR="000273E3" w:rsidRPr="00871487" w:rsidRDefault="00672404" w:rsidP="00C62D3A">
      <w:pPr>
        <w:spacing w:before="240" w:line="264" w:lineRule="auto"/>
        <w:jc w:val="center"/>
        <w:rPr>
          <w:b/>
          <w:sz w:val="28"/>
          <w:szCs w:val="28"/>
          <w:lang w:val="pt-BR"/>
        </w:rPr>
      </w:pPr>
      <w:r w:rsidRPr="00871487">
        <w:rPr>
          <w:b/>
          <w:sz w:val="28"/>
          <w:szCs w:val="28"/>
          <w:lang w:val="pt-BR"/>
        </w:rPr>
        <w:t>QUY</w:t>
      </w:r>
      <w:r w:rsidR="002F3CF2" w:rsidRPr="00871487">
        <w:rPr>
          <w:b/>
          <w:sz w:val="28"/>
          <w:szCs w:val="28"/>
          <w:lang w:val="pt-BR"/>
        </w:rPr>
        <w:t>Ế</w:t>
      </w:r>
      <w:r w:rsidRPr="00871487">
        <w:rPr>
          <w:b/>
          <w:sz w:val="28"/>
          <w:szCs w:val="28"/>
          <w:lang w:val="pt-BR"/>
        </w:rPr>
        <w:t xml:space="preserve">T ĐỊNH </w:t>
      </w:r>
    </w:p>
    <w:p w14:paraId="19CADA47" w14:textId="1BAEFEA1" w:rsidR="00F04BE2" w:rsidRPr="00871487" w:rsidRDefault="004661A1" w:rsidP="00C62D3A">
      <w:pPr>
        <w:spacing w:line="264" w:lineRule="auto"/>
        <w:jc w:val="center"/>
        <w:rPr>
          <w:b/>
          <w:sz w:val="28"/>
          <w:szCs w:val="28"/>
          <w:lang w:val="pt-BR"/>
        </w:rPr>
      </w:pPr>
      <w:r w:rsidRPr="00871487">
        <w:rPr>
          <w:b/>
          <w:sz w:val="28"/>
          <w:szCs w:val="28"/>
          <w:lang w:val="pt-BR"/>
        </w:rPr>
        <w:t xml:space="preserve">Sửa </w:t>
      </w:r>
      <w:r w:rsidR="006B4050" w:rsidRPr="00871487">
        <w:rPr>
          <w:b/>
          <w:sz w:val="28"/>
          <w:szCs w:val="28"/>
          <w:lang w:val="pt-BR"/>
        </w:rPr>
        <w:t>đổi</w:t>
      </w:r>
      <w:r w:rsidR="001D0279" w:rsidRPr="00871487">
        <w:rPr>
          <w:b/>
          <w:sz w:val="28"/>
          <w:szCs w:val="28"/>
          <w:lang w:val="pt-BR"/>
        </w:rPr>
        <w:t xml:space="preserve"> </w:t>
      </w:r>
      <w:r w:rsidR="006B4050" w:rsidRPr="00871487">
        <w:rPr>
          <w:b/>
          <w:sz w:val="28"/>
          <w:szCs w:val="28"/>
          <w:lang w:val="pt-BR"/>
        </w:rPr>
        <w:t>Điều 3 Quyết định số 28</w:t>
      </w:r>
      <w:r w:rsidR="0038510C" w:rsidRPr="00871487">
        <w:rPr>
          <w:b/>
          <w:sz w:val="28"/>
          <w:szCs w:val="28"/>
          <w:lang w:val="pt-BR"/>
        </w:rPr>
        <w:t>3</w:t>
      </w:r>
      <w:r w:rsidR="006B4050" w:rsidRPr="00871487">
        <w:rPr>
          <w:b/>
          <w:sz w:val="28"/>
          <w:szCs w:val="28"/>
          <w:lang w:val="pt-BR"/>
        </w:rPr>
        <w:t xml:space="preserve">7/QĐ-BTC ngày 18/8/2025 của Bộ trưởng </w:t>
      </w:r>
      <w:r w:rsidR="006B4050" w:rsidRPr="00B01D4C">
        <w:rPr>
          <w:rFonts w:ascii="Times New Roman Bold" w:hAnsi="Times New Roman Bold"/>
          <w:b/>
          <w:spacing w:val="-4"/>
          <w:sz w:val="28"/>
          <w:szCs w:val="28"/>
          <w:lang w:val="pt-BR"/>
        </w:rPr>
        <w:t>Bộ Tài chính về việc tổ chức Tổng điều tra kinh tế năm 2026 và s</w:t>
      </w:r>
      <w:r w:rsidR="00B845F3" w:rsidRPr="00B01D4C">
        <w:rPr>
          <w:rFonts w:ascii="Times New Roman Bold" w:hAnsi="Times New Roman Bold"/>
          <w:b/>
          <w:spacing w:val="-4"/>
          <w:sz w:val="28"/>
          <w:szCs w:val="28"/>
          <w:lang w:val="pt-BR"/>
        </w:rPr>
        <w:t>ửa đổi</w:t>
      </w:r>
      <w:r w:rsidR="00532F4D" w:rsidRPr="00B01D4C">
        <w:rPr>
          <w:rFonts w:ascii="Times New Roman Bold" w:hAnsi="Times New Roman Bold"/>
          <w:b/>
          <w:spacing w:val="-4"/>
          <w:sz w:val="28"/>
          <w:szCs w:val="28"/>
          <w:lang w:val="pt-BR"/>
        </w:rPr>
        <w:t>,</w:t>
      </w:r>
      <w:r w:rsidR="00F04BE2" w:rsidRPr="00871487">
        <w:rPr>
          <w:rFonts w:ascii="Times New Roman Bold" w:hAnsi="Times New Roman Bold"/>
          <w:b/>
          <w:spacing w:val="-4"/>
          <w:sz w:val="28"/>
          <w:szCs w:val="28"/>
          <w:lang w:val="pt-BR"/>
        </w:rPr>
        <w:br/>
      </w:r>
      <w:r w:rsidR="00532F4D" w:rsidRPr="00B01D4C">
        <w:rPr>
          <w:rFonts w:ascii="Times New Roman Bold" w:hAnsi="Times New Roman Bold"/>
          <w:b/>
          <w:spacing w:val="-4"/>
          <w:sz w:val="28"/>
          <w:szCs w:val="28"/>
          <w:lang w:val="pt-BR"/>
        </w:rPr>
        <w:t>bổ sung</w:t>
      </w:r>
      <w:r w:rsidR="004D5FA8" w:rsidRPr="00871487">
        <w:rPr>
          <w:b/>
          <w:sz w:val="28"/>
          <w:szCs w:val="28"/>
          <w:lang w:val="pt-BR"/>
        </w:rPr>
        <w:t xml:space="preserve"> </w:t>
      </w:r>
      <w:r w:rsidR="00447504" w:rsidRPr="00871487">
        <w:rPr>
          <w:b/>
          <w:sz w:val="28"/>
          <w:szCs w:val="28"/>
          <w:lang w:val="pt-BR"/>
        </w:rPr>
        <w:t>Phương án Tổng điều tra kinh tế năm 2026 ban hành theo</w:t>
      </w:r>
    </w:p>
    <w:p w14:paraId="162484B3" w14:textId="236B1B64" w:rsidR="002B1B39" w:rsidRPr="00871487" w:rsidRDefault="00B845F3" w:rsidP="00C62D3A">
      <w:pPr>
        <w:spacing w:line="264" w:lineRule="auto"/>
        <w:jc w:val="center"/>
        <w:rPr>
          <w:b/>
          <w:sz w:val="28"/>
          <w:szCs w:val="28"/>
          <w:lang w:val="pt-BR"/>
        </w:rPr>
      </w:pPr>
      <w:bookmarkStart w:id="0" w:name="_Hlk215174667"/>
      <w:r w:rsidRPr="00871487">
        <w:rPr>
          <w:b/>
          <w:sz w:val="28"/>
          <w:szCs w:val="28"/>
          <w:lang w:val="pt-BR"/>
        </w:rPr>
        <w:t xml:space="preserve">Quyết định số </w:t>
      </w:r>
      <w:r w:rsidR="00447504" w:rsidRPr="00871487">
        <w:rPr>
          <w:b/>
          <w:sz w:val="28"/>
          <w:szCs w:val="28"/>
          <w:lang w:val="pt-BR"/>
        </w:rPr>
        <w:t>3100</w:t>
      </w:r>
      <w:r w:rsidRPr="00871487">
        <w:rPr>
          <w:b/>
          <w:sz w:val="28"/>
          <w:szCs w:val="28"/>
          <w:lang w:val="pt-BR"/>
        </w:rPr>
        <w:t>/QĐ-BTC</w:t>
      </w:r>
      <w:r w:rsidR="004D5FA8" w:rsidRPr="00871487">
        <w:rPr>
          <w:b/>
          <w:sz w:val="28"/>
          <w:szCs w:val="28"/>
          <w:lang w:val="pt-BR"/>
        </w:rPr>
        <w:t xml:space="preserve"> </w:t>
      </w:r>
      <w:r w:rsidRPr="00871487">
        <w:rPr>
          <w:b/>
          <w:sz w:val="28"/>
          <w:szCs w:val="28"/>
          <w:lang w:val="pt-BR"/>
        </w:rPr>
        <w:t>ngày</w:t>
      </w:r>
      <w:r w:rsidR="004D4822" w:rsidRPr="00871487">
        <w:rPr>
          <w:b/>
          <w:sz w:val="28"/>
          <w:szCs w:val="28"/>
          <w:lang w:val="pt-BR"/>
        </w:rPr>
        <w:t xml:space="preserve"> </w:t>
      </w:r>
      <w:r w:rsidR="00447504" w:rsidRPr="00871487">
        <w:rPr>
          <w:b/>
          <w:sz w:val="28"/>
          <w:szCs w:val="28"/>
          <w:lang w:val="pt-BR"/>
        </w:rPr>
        <w:t>04</w:t>
      </w:r>
      <w:r w:rsidRPr="00871487">
        <w:rPr>
          <w:b/>
          <w:sz w:val="28"/>
          <w:szCs w:val="28"/>
          <w:lang w:val="pt-BR"/>
        </w:rPr>
        <w:t>/</w:t>
      </w:r>
      <w:r w:rsidR="00447504" w:rsidRPr="00871487">
        <w:rPr>
          <w:b/>
          <w:sz w:val="28"/>
          <w:szCs w:val="28"/>
          <w:lang w:val="pt-BR"/>
        </w:rPr>
        <w:t>9</w:t>
      </w:r>
      <w:r w:rsidRPr="00871487">
        <w:rPr>
          <w:b/>
          <w:sz w:val="28"/>
          <w:szCs w:val="28"/>
          <w:lang w:val="pt-BR"/>
        </w:rPr>
        <w:t xml:space="preserve">/2025 của Bộ </w:t>
      </w:r>
      <w:r w:rsidR="00F04BE2" w:rsidRPr="00871487">
        <w:rPr>
          <w:b/>
          <w:sz w:val="28"/>
          <w:szCs w:val="28"/>
          <w:lang w:val="pt-BR"/>
        </w:rPr>
        <w:t xml:space="preserve">trưởng Bộ </w:t>
      </w:r>
      <w:r w:rsidRPr="00871487">
        <w:rPr>
          <w:b/>
          <w:sz w:val="28"/>
          <w:szCs w:val="28"/>
          <w:lang w:val="pt-BR"/>
        </w:rPr>
        <w:t>Tài chính</w:t>
      </w:r>
      <w:r w:rsidR="004D5FA8" w:rsidRPr="00871487">
        <w:rPr>
          <w:b/>
          <w:sz w:val="28"/>
          <w:szCs w:val="28"/>
          <w:lang w:val="pt-BR"/>
        </w:rPr>
        <w:t xml:space="preserve"> </w:t>
      </w:r>
      <w:bookmarkEnd w:id="0"/>
    </w:p>
    <w:p w14:paraId="120395A1" w14:textId="62DE0215" w:rsidR="002E659C" w:rsidRPr="00871487" w:rsidRDefault="008132D3" w:rsidP="00C200EA">
      <w:pPr>
        <w:spacing w:line="288" w:lineRule="auto"/>
        <w:jc w:val="center"/>
        <w:rPr>
          <w:b/>
          <w:sz w:val="28"/>
          <w:szCs w:val="28"/>
          <w:lang w:val="pt-BR"/>
        </w:rPr>
      </w:pPr>
      <w:r w:rsidRPr="00871487">
        <w:rPr>
          <w:b/>
          <w:noProof/>
          <w:sz w:val="28"/>
          <w:szCs w:val="28"/>
        </w:rPr>
        <mc:AlternateContent>
          <mc:Choice Requires="wps">
            <w:drawing>
              <wp:anchor distT="0" distB="0" distL="114300" distR="114300" simplePos="0" relativeHeight="251655168" behindDoc="0" locked="0" layoutInCell="1" allowOverlap="1" wp14:anchorId="442B67BE" wp14:editId="584825C6">
                <wp:simplePos x="0" y="0"/>
                <wp:positionH relativeFrom="column">
                  <wp:posOffset>2275840</wp:posOffset>
                </wp:positionH>
                <wp:positionV relativeFrom="paragraph">
                  <wp:posOffset>41910</wp:posOffset>
                </wp:positionV>
                <wp:extent cx="1228725" cy="0"/>
                <wp:effectExtent l="12700" t="7620" r="6350" b="1143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E6172D6" id="Line 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pt,3.3pt" to="275.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" strokeweight=".5pt"/>
            </w:pict>
          </mc:Fallback>
        </mc:AlternateContent>
      </w:r>
    </w:p>
    <w:p w14:paraId="2E9009B8" w14:textId="77777777" w:rsidR="00A3534B" w:rsidRPr="00871487" w:rsidRDefault="00246CDD" w:rsidP="00153C9C">
      <w:pPr>
        <w:jc w:val="center"/>
        <w:rPr>
          <w:b/>
          <w:sz w:val="28"/>
          <w:szCs w:val="28"/>
          <w:lang w:val="pt-BR"/>
        </w:rPr>
      </w:pPr>
      <w:bookmarkStart w:id="1" w:name="_GoBack"/>
      <w:bookmarkEnd w:id="1"/>
      <w:r w:rsidRPr="00871487">
        <w:rPr>
          <w:b/>
          <w:sz w:val="28"/>
          <w:szCs w:val="28"/>
          <w:lang w:val="pt-BR"/>
        </w:rPr>
        <w:t>BỘ TRƯỞNG BỘ TÀI CHÍNH</w:t>
      </w:r>
    </w:p>
    <w:p w14:paraId="66D1B594" w14:textId="77777777" w:rsidR="00A3534B" w:rsidRPr="00871487" w:rsidRDefault="00A3534B" w:rsidP="00A3534B">
      <w:pPr>
        <w:spacing w:before="120" w:after="120"/>
        <w:ind w:firstLine="720"/>
        <w:jc w:val="center"/>
        <w:rPr>
          <w:b/>
          <w:sz w:val="28"/>
          <w:szCs w:val="28"/>
          <w:lang w:val="pt-BR"/>
        </w:rPr>
      </w:pPr>
    </w:p>
    <w:p w14:paraId="162FD186" w14:textId="77777777" w:rsidR="00F77FDB" w:rsidRPr="00887C31" w:rsidRDefault="00E54DEA" w:rsidP="00887C31">
      <w:pPr>
        <w:spacing w:before="60" w:after="60" w:line="278" w:lineRule="auto"/>
        <w:ind w:firstLine="720"/>
        <w:jc w:val="both"/>
        <w:rPr>
          <w:i/>
          <w:sz w:val="28"/>
          <w:szCs w:val="28"/>
          <w:lang w:val="pt-BR"/>
        </w:rPr>
      </w:pPr>
      <w:r w:rsidRPr="00887C31">
        <w:rPr>
          <w:i/>
          <w:sz w:val="28"/>
          <w:szCs w:val="28"/>
          <w:lang w:val="pt-BR"/>
        </w:rPr>
        <w:t xml:space="preserve">Căn cứ Luật </w:t>
      </w:r>
      <w:r w:rsidR="00BE0644" w:rsidRPr="00887C31">
        <w:rPr>
          <w:i/>
          <w:sz w:val="28"/>
          <w:szCs w:val="28"/>
          <w:lang w:val="pt-BR"/>
        </w:rPr>
        <w:t xml:space="preserve">Tổ </w:t>
      </w:r>
      <w:r w:rsidRPr="00887C31">
        <w:rPr>
          <w:i/>
          <w:sz w:val="28"/>
          <w:szCs w:val="28"/>
          <w:lang w:val="pt-BR"/>
        </w:rPr>
        <w:t>chứ</w:t>
      </w:r>
      <w:r w:rsidR="00E02927" w:rsidRPr="00887C31">
        <w:rPr>
          <w:i/>
          <w:sz w:val="28"/>
          <w:szCs w:val="28"/>
          <w:lang w:val="pt-BR"/>
        </w:rPr>
        <w:t>c Chính phủ ngày 18 tháng 02 năm 202</w:t>
      </w:r>
      <w:r w:rsidRPr="00887C31">
        <w:rPr>
          <w:i/>
          <w:sz w:val="28"/>
          <w:szCs w:val="28"/>
          <w:lang w:val="pt-BR"/>
        </w:rPr>
        <w:t>5</w:t>
      </w:r>
      <w:r w:rsidR="00F77FDB" w:rsidRPr="00887C31">
        <w:rPr>
          <w:i/>
          <w:sz w:val="28"/>
          <w:szCs w:val="28"/>
          <w:lang w:val="pt-BR"/>
        </w:rPr>
        <w:t>;</w:t>
      </w:r>
    </w:p>
    <w:p w14:paraId="4385C497" w14:textId="77777777" w:rsidR="009A6B7E" w:rsidRPr="00887C31" w:rsidRDefault="009A6B7E" w:rsidP="00887C31">
      <w:pPr>
        <w:spacing w:before="60" w:after="60" w:line="278" w:lineRule="auto"/>
        <w:ind w:firstLine="720"/>
        <w:jc w:val="both"/>
        <w:rPr>
          <w:i/>
          <w:sz w:val="28"/>
          <w:szCs w:val="28"/>
          <w:lang w:val="pt-BR"/>
        </w:rPr>
      </w:pPr>
      <w:r w:rsidRPr="00887C31">
        <w:rPr>
          <w:i/>
          <w:sz w:val="28"/>
          <w:szCs w:val="28"/>
          <w:lang w:val="pt-BR"/>
        </w:rPr>
        <w:t>Căn cứ Luật Thống kê ngày 23 tháng 11 năm 2015</w:t>
      </w:r>
      <w:r w:rsidR="004A697D" w:rsidRPr="00887C31">
        <w:rPr>
          <w:i/>
          <w:sz w:val="28"/>
          <w:szCs w:val="28"/>
          <w:lang w:val="pt-BR"/>
        </w:rPr>
        <w:t xml:space="preserve">; </w:t>
      </w:r>
      <w:r w:rsidRPr="00887C31">
        <w:rPr>
          <w:i/>
          <w:iCs/>
          <w:sz w:val="28"/>
          <w:szCs w:val="28"/>
          <w:lang w:val="pt-BR"/>
        </w:rPr>
        <w:t xml:space="preserve">Luật sửa đổi, bổ sung một số điều và Phụ lục Danh mục chỉ tiêu thống kê quốc gia của Luật Thống kê </w:t>
      </w:r>
      <w:r w:rsidRPr="00887C31">
        <w:rPr>
          <w:i/>
          <w:iCs/>
          <w:spacing w:val="-4"/>
          <w:sz w:val="28"/>
          <w:szCs w:val="28"/>
          <w:lang w:val="pt-BR"/>
        </w:rPr>
        <w:t>ngày 12 tháng 11 năm 2021</w:t>
      </w:r>
      <w:r w:rsidRPr="00887C31">
        <w:rPr>
          <w:i/>
          <w:spacing w:val="-4"/>
          <w:sz w:val="28"/>
          <w:szCs w:val="28"/>
          <w:lang w:val="pt-BR"/>
        </w:rPr>
        <w:t>;</w:t>
      </w:r>
      <w:r w:rsidR="00532F4D" w:rsidRPr="00887C31">
        <w:rPr>
          <w:i/>
          <w:spacing w:val="-4"/>
          <w:sz w:val="28"/>
          <w:szCs w:val="28"/>
          <w:lang w:val="pt-BR"/>
        </w:rPr>
        <w:t xml:space="preserve"> được sửa đổi, bổ sung một số điều của Luật Thống kê</w:t>
      </w:r>
      <w:r w:rsidR="00532F4D" w:rsidRPr="00887C31">
        <w:rPr>
          <w:i/>
          <w:sz w:val="28"/>
          <w:szCs w:val="28"/>
          <w:lang w:val="pt-BR"/>
        </w:rPr>
        <w:t xml:space="preserve"> ngày 10 tháng 12 năm 2025;</w:t>
      </w:r>
    </w:p>
    <w:p w14:paraId="7DD3B68F" w14:textId="77777777" w:rsidR="00053099" w:rsidRPr="00887C31" w:rsidRDefault="000D45D7" w:rsidP="00887C31">
      <w:pPr>
        <w:spacing w:before="60" w:after="60" w:line="278" w:lineRule="auto"/>
        <w:ind w:firstLine="720"/>
        <w:jc w:val="both"/>
        <w:rPr>
          <w:i/>
          <w:sz w:val="28"/>
          <w:szCs w:val="28"/>
          <w:lang w:val="pt-BR"/>
        </w:rPr>
      </w:pPr>
      <w:r w:rsidRPr="00887C31">
        <w:rPr>
          <w:i/>
          <w:spacing w:val="-10"/>
          <w:sz w:val="28"/>
          <w:szCs w:val="28"/>
          <w:lang w:val="pt-BR"/>
        </w:rPr>
        <w:t xml:space="preserve">Căn cứ Nghị định số 29/2025/NĐ-CP ngày 24 tháng 02 năm 2025 của Chính phủ </w:t>
      </w:r>
      <w:r w:rsidRPr="00887C31">
        <w:rPr>
          <w:i/>
          <w:sz w:val="28"/>
          <w:szCs w:val="28"/>
          <w:lang w:val="pt-BR"/>
        </w:rPr>
        <w:t>quy định chức năng, nhiệm vụ, quyền hạn và cơ cấu tổ chức của Bộ Tài chính</w:t>
      </w:r>
      <w:r w:rsidR="00053099" w:rsidRPr="00887C31">
        <w:rPr>
          <w:i/>
          <w:sz w:val="28"/>
          <w:szCs w:val="28"/>
          <w:lang w:val="pt-BR"/>
        </w:rPr>
        <w:t xml:space="preserve">; được sửa đổi, bổ sung </w:t>
      </w:r>
      <w:r w:rsidR="00615CE6" w:rsidRPr="00887C31">
        <w:rPr>
          <w:i/>
          <w:sz w:val="28"/>
          <w:szCs w:val="28"/>
          <w:lang w:val="pt-BR"/>
        </w:rPr>
        <w:t>bởi</w:t>
      </w:r>
      <w:r w:rsidR="00053099" w:rsidRPr="00887C31">
        <w:rPr>
          <w:i/>
          <w:sz w:val="28"/>
          <w:szCs w:val="28"/>
          <w:lang w:val="pt-BR"/>
        </w:rPr>
        <w:t xml:space="preserve"> </w:t>
      </w:r>
      <w:r w:rsidRPr="00887C31">
        <w:rPr>
          <w:i/>
          <w:sz w:val="28"/>
          <w:szCs w:val="28"/>
          <w:lang w:val="pt-BR"/>
        </w:rPr>
        <w:t>Nghị định số 166/2025/NĐ-CP ngày 30 tháng 6 năm 2025 của Chính phủ</w:t>
      </w:r>
      <w:r w:rsidR="00053099" w:rsidRPr="00887C31">
        <w:rPr>
          <w:i/>
          <w:sz w:val="28"/>
          <w:szCs w:val="28"/>
          <w:lang w:val="pt-BR"/>
        </w:rPr>
        <w:t>;</w:t>
      </w:r>
    </w:p>
    <w:p w14:paraId="3E0F86C2" w14:textId="77777777" w:rsidR="000D45D7" w:rsidRPr="00887C31" w:rsidRDefault="000D45D7" w:rsidP="00887C31">
      <w:pPr>
        <w:spacing w:before="60" w:after="60" w:line="278" w:lineRule="auto"/>
        <w:ind w:firstLine="720"/>
        <w:jc w:val="both"/>
        <w:rPr>
          <w:i/>
          <w:sz w:val="28"/>
          <w:szCs w:val="28"/>
          <w:lang w:val="pt-BR"/>
        </w:rPr>
      </w:pPr>
      <w:r w:rsidRPr="00887C31">
        <w:rPr>
          <w:i/>
          <w:sz w:val="28"/>
          <w:szCs w:val="28"/>
          <w:lang w:val="pt-BR"/>
        </w:rPr>
        <w:t>Căn cứ Nghị định số 130/2025/NĐ-CP ngày 11 tháng 6 năm 2025 của Chính phủ quy định về phân quyền, phân cấp trong lĩnh vực thống kê;</w:t>
      </w:r>
    </w:p>
    <w:p w14:paraId="74B18F39" w14:textId="019AD555" w:rsidR="00E54DEA" w:rsidRPr="00887C31" w:rsidRDefault="00253614" w:rsidP="00887C31">
      <w:pPr>
        <w:spacing w:before="60" w:after="60" w:line="278" w:lineRule="auto"/>
        <w:ind w:firstLine="720"/>
        <w:jc w:val="both"/>
        <w:rPr>
          <w:i/>
          <w:sz w:val="28"/>
          <w:szCs w:val="28"/>
          <w:lang w:val="pt-BR"/>
        </w:rPr>
      </w:pPr>
      <w:r w:rsidRPr="00887C31">
        <w:rPr>
          <w:i/>
          <w:sz w:val="28"/>
          <w:szCs w:val="28"/>
          <w:lang w:val="pt-BR"/>
        </w:rPr>
        <w:t xml:space="preserve">Căn cứ </w:t>
      </w:r>
      <w:r w:rsidR="00531483" w:rsidRPr="00887C31">
        <w:rPr>
          <w:i/>
          <w:sz w:val="28"/>
          <w:szCs w:val="28"/>
          <w:lang w:val="pt-BR"/>
        </w:rPr>
        <w:t>Quyết</w:t>
      </w:r>
      <w:r w:rsidRPr="00887C31">
        <w:rPr>
          <w:i/>
          <w:sz w:val="28"/>
          <w:szCs w:val="28"/>
          <w:lang w:val="pt-BR"/>
        </w:rPr>
        <w:t xml:space="preserve"> định số </w:t>
      </w:r>
      <w:r w:rsidR="00531483" w:rsidRPr="00887C31">
        <w:rPr>
          <w:i/>
          <w:sz w:val="28"/>
          <w:szCs w:val="28"/>
          <w:lang w:val="pt-BR"/>
        </w:rPr>
        <w:t>03</w:t>
      </w:r>
      <w:r w:rsidR="00E54DEA" w:rsidRPr="00887C31">
        <w:rPr>
          <w:i/>
          <w:sz w:val="28"/>
          <w:szCs w:val="28"/>
          <w:lang w:val="pt-BR"/>
        </w:rPr>
        <w:t>/20</w:t>
      </w:r>
      <w:r w:rsidR="00720379" w:rsidRPr="00887C31">
        <w:rPr>
          <w:i/>
          <w:sz w:val="28"/>
          <w:szCs w:val="28"/>
          <w:lang w:val="pt-BR"/>
        </w:rPr>
        <w:t>2</w:t>
      </w:r>
      <w:r w:rsidR="00531483" w:rsidRPr="00887C31">
        <w:rPr>
          <w:i/>
          <w:sz w:val="28"/>
          <w:szCs w:val="28"/>
          <w:lang w:val="pt-BR"/>
        </w:rPr>
        <w:t>3</w:t>
      </w:r>
      <w:r w:rsidRPr="00887C31">
        <w:rPr>
          <w:i/>
          <w:sz w:val="28"/>
          <w:szCs w:val="28"/>
          <w:lang w:val="pt-BR"/>
        </w:rPr>
        <w:t>/</w:t>
      </w:r>
      <w:r w:rsidR="00531483" w:rsidRPr="00887C31">
        <w:rPr>
          <w:i/>
          <w:sz w:val="28"/>
          <w:szCs w:val="28"/>
          <w:lang w:val="pt-BR"/>
        </w:rPr>
        <w:t>QĐ-TTg</w:t>
      </w:r>
      <w:r w:rsidRPr="00887C31">
        <w:rPr>
          <w:i/>
          <w:sz w:val="28"/>
          <w:szCs w:val="28"/>
          <w:lang w:val="pt-BR"/>
        </w:rPr>
        <w:t xml:space="preserve"> ngày </w:t>
      </w:r>
      <w:r w:rsidR="00531483" w:rsidRPr="00887C31">
        <w:rPr>
          <w:i/>
          <w:sz w:val="28"/>
          <w:szCs w:val="28"/>
          <w:lang w:val="pt-BR"/>
        </w:rPr>
        <w:t>15</w:t>
      </w:r>
      <w:r w:rsidRPr="00887C31">
        <w:rPr>
          <w:i/>
          <w:sz w:val="28"/>
          <w:szCs w:val="28"/>
          <w:lang w:val="pt-BR"/>
        </w:rPr>
        <w:t xml:space="preserve"> tháng </w:t>
      </w:r>
      <w:r w:rsidR="00531483" w:rsidRPr="00887C31">
        <w:rPr>
          <w:i/>
          <w:sz w:val="28"/>
          <w:szCs w:val="28"/>
          <w:lang w:val="pt-BR"/>
        </w:rPr>
        <w:t xml:space="preserve">02 </w:t>
      </w:r>
      <w:r w:rsidR="00E54DEA" w:rsidRPr="00887C31">
        <w:rPr>
          <w:i/>
          <w:sz w:val="28"/>
          <w:szCs w:val="28"/>
          <w:lang w:val="pt-BR"/>
        </w:rPr>
        <w:t>năm 20</w:t>
      </w:r>
      <w:r w:rsidR="00720379" w:rsidRPr="00887C31">
        <w:rPr>
          <w:i/>
          <w:sz w:val="28"/>
          <w:szCs w:val="28"/>
          <w:lang w:val="pt-BR"/>
        </w:rPr>
        <w:t>2</w:t>
      </w:r>
      <w:r w:rsidR="00531483" w:rsidRPr="00887C31">
        <w:rPr>
          <w:i/>
          <w:sz w:val="28"/>
          <w:szCs w:val="28"/>
          <w:lang w:val="pt-BR"/>
        </w:rPr>
        <w:t>3</w:t>
      </w:r>
      <w:r w:rsidR="00E54DEA" w:rsidRPr="00887C31">
        <w:rPr>
          <w:i/>
          <w:sz w:val="28"/>
          <w:szCs w:val="28"/>
          <w:lang w:val="pt-BR"/>
        </w:rPr>
        <w:t xml:space="preserve"> của </w:t>
      </w:r>
      <w:r w:rsidR="00531483" w:rsidRPr="00887C31">
        <w:rPr>
          <w:i/>
          <w:sz w:val="28"/>
          <w:szCs w:val="28"/>
          <w:lang w:val="pt-BR"/>
        </w:rPr>
        <w:t xml:space="preserve">Thủ tướng </w:t>
      </w:r>
      <w:r w:rsidR="00E54DEA" w:rsidRPr="00887C31">
        <w:rPr>
          <w:i/>
          <w:sz w:val="28"/>
          <w:szCs w:val="28"/>
          <w:lang w:val="pt-BR"/>
        </w:rPr>
        <w:t xml:space="preserve">Chính phủ </w:t>
      </w:r>
      <w:r w:rsidR="00405865" w:rsidRPr="00887C31">
        <w:rPr>
          <w:i/>
          <w:sz w:val="28"/>
          <w:szCs w:val="28"/>
          <w:lang w:val="pt-BR"/>
        </w:rPr>
        <w:t>về việc ban hành C</w:t>
      </w:r>
      <w:r w:rsidR="00531483" w:rsidRPr="00887C31">
        <w:rPr>
          <w:i/>
          <w:sz w:val="28"/>
          <w:szCs w:val="28"/>
          <w:lang w:val="pt-BR"/>
        </w:rPr>
        <w:t>hương trình điều tra thống kê quốc gia</w:t>
      </w:r>
      <w:r w:rsidR="00E54DEA" w:rsidRPr="00887C31">
        <w:rPr>
          <w:i/>
          <w:sz w:val="28"/>
          <w:szCs w:val="28"/>
          <w:lang w:val="pt-BR"/>
        </w:rPr>
        <w:t>;</w:t>
      </w:r>
    </w:p>
    <w:p w14:paraId="2BF6DE65" w14:textId="2D7F9937" w:rsidR="000E3E2A" w:rsidRPr="0026154B" w:rsidRDefault="000E3E2A" w:rsidP="00887C31">
      <w:pPr>
        <w:spacing w:before="60" w:after="60" w:line="278" w:lineRule="auto"/>
        <w:ind w:firstLine="720"/>
        <w:jc w:val="both"/>
        <w:rPr>
          <w:rFonts w:ascii="Times New Roman Italic" w:hAnsi="Times New Roman Italic"/>
          <w:i/>
          <w:spacing w:val="-6"/>
          <w:sz w:val="28"/>
          <w:szCs w:val="28"/>
          <w:lang w:val="pt-BR"/>
        </w:rPr>
      </w:pPr>
      <w:r w:rsidRPr="00887C31">
        <w:rPr>
          <w:i/>
          <w:spacing w:val="-6"/>
          <w:sz w:val="28"/>
          <w:szCs w:val="28"/>
          <w:lang w:val="pt-BR"/>
        </w:rPr>
        <w:t>Căn cứ Quyết định số 283</w:t>
      </w:r>
      <w:r w:rsidR="00887C31" w:rsidRPr="00887C31">
        <w:rPr>
          <w:i/>
          <w:spacing w:val="-6"/>
          <w:sz w:val="28"/>
          <w:szCs w:val="28"/>
          <w:lang w:val="pt-BR"/>
        </w:rPr>
        <w:t xml:space="preserve">7/QĐ-BTC ngày 18 tháng 8 năm </w:t>
      </w:r>
      <w:r w:rsidRPr="00887C31">
        <w:rPr>
          <w:i/>
          <w:spacing w:val="-6"/>
          <w:sz w:val="28"/>
          <w:szCs w:val="28"/>
          <w:lang w:val="pt-BR"/>
        </w:rPr>
        <w:t xml:space="preserve">2025 của Bộ trưởng </w:t>
      </w:r>
      <w:r w:rsidRPr="00887C31">
        <w:rPr>
          <w:i/>
          <w:sz w:val="28"/>
          <w:szCs w:val="28"/>
          <w:lang w:val="pt-BR"/>
        </w:rPr>
        <w:t>Bộ Tài chính về việc tổ chức Tổng điều tra kinh tế năm 2026</w:t>
      </w:r>
      <w:r w:rsidR="0026154B">
        <w:rPr>
          <w:i/>
          <w:sz w:val="28"/>
          <w:szCs w:val="28"/>
          <w:lang w:val="pt-BR"/>
        </w:rPr>
        <w:t xml:space="preserve">; </w:t>
      </w:r>
      <w:r w:rsidR="00887C31" w:rsidRPr="00887C31">
        <w:rPr>
          <w:i/>
          <w:sz w:val="28"/>
          <w:szCs w:val="28"/>
          <w:lang w:val="pt-BR"/>
        </w:rPr>
        <w:t xml:space="preserve">được sửa đổi bởi </w:t>
      </w:r>
      <w:r w:rsidR="00887C31" w:rsidRPr="0026154B">
        <w:rPr>
          <w:rFonts w:ascii="Times New Roman Italic" w:hAnsi="Times New Roman Italic"/>
          <w:i/>
          <w:spacing w:val="-6"/>
          <w:sz w:val="28"/>
          <w:szCs w:val="28"/>
          <w:lang w:val="pt-BR"/>
        </w:rPr>
        <w:t>Quyết định số 4069/QĐ-BTC ngày 08 tháng 12 năm 2025</w:t>
      </w:r>
      <w:r w:rsidR="0026154B" w:rsidRPr="0026154B">
        <w:rPr>
          <w:rFonts w:ascii="Times New Roman Italic" w:hAnsi="Times New Roman Italic"/>
          <w:i/>
          <w:spacing w:val="-6"/>
          <w:sz w:val="28"/>
          <w:szCs w:val="28"/>
          <w:lang w:val="pt-BR"/>
        </w:rPr>
        <w:t xml:space="preserve"> của Bộ trưởng Bộ Tài chính</w:t>
      </w:r>
      <w:r w:rsidR="00887C31" w:rsidRPr="0026154B">
        <w:rPr>
          <w:rFonts w:ascii="Times New Roman Italic" w:hAnsi="Times New Roman Italic"/>
          <w:i/>
          <w:spacing w:val="-6"/>
          <w:sz w:val="28"/>
          <w:szCs w:val="28"/>
          <w:lang w:val="pt-BR"/>
        </w:rPr>
        <w:t>;</w:t>
      </w:r>
    </w:p>
    <w:p w14:paraId="48431F21" w14:textId="45209E10" w:rsidR="00887C31" w:rsidRPr="00887C31" w:rsidRDefault="00887C31" w:rsidP="00887C31">
      <w:pPr>
        <w:spacing w:before="60" w:after="60" w:line="278" w:lineRule="auto"/>
        <w:ind w:firstLine="720"/>
        <w:jc w:val="both"/>
        <w:rPr>
          <w:i/>
          <w:sz w:val="28"/>
          <w:szCs w:val="28"/>
          <w:lang w:val="pt-BR"/>
        </w:rPr>
      </w:pPr>
      <w:r w:rsidRPr="00887C31">
        <w:rPr>
          <w:i/>
          <w:spacing w:val="-6"/>
          <w:sz w:val="28"/>
          <w:szCs w:val="28"/>
          <w:lang w:val="pt-BR"/>
        </w:rPr>
        <w:t>Căn cứ Quyết định số 3100/QĐ-BTC ngày 04 tháng 9 năm 2025 của Bộ trưởng</w:t>
      </w:r>
      <w:r w:rsidR="0026154B">
        <w:rPr>
          <w:i/>
          <w:sz w:val="28"/>
          <w:szCs w:val="28"/>
          <w:lang w:val="pt-BR"/>
        </w:rPr>
        <w:t xml:space="preserve"> Bộ </w:t>
      </w:r>
      <w:r w:rsidRPr="00887C31">
        <w:rPr>
          <w:i/>
          <w:sz w:val="28"/>
          <w:szCs w:val="28"/>
          <w:lang w:val="pt-BR"/>
        </w:rPr>
        <w:t>Tài chính về việc ban hành Phương án Tổng điều tra kinh tế năm 2026;</w:t>
      </w:r>
    </w:p>
    <w:p w14:paraId="5AD07A3D" w14:textId="77777777" w:rsidR="00546265" w:rsidRPr="00887C31" w:rsidRDefault="00E54DEA" w:rsidP="00887C31">
      <w:pPr>
        <w:spacing w:before="60" w:after="60" w:line="278" w:lineRule="auto"/>
        <w:ind w:firstLine="720"/>
        <w:jc w:val="both"/>
        <w:rPr>
          <w:i/>
          <w:iCs/>
          <w:sz w:val="28"/>
          <w:lang w:val="pt-BR"/>
        </w:rPr>
      </w:pPr>
      <w:r w:rsidRPr="00887C31">
        <w:rPr>
          <w:i/>
          <w:iCs/>
          <w:sz w:val="28"/>
          <w:lang w:val="pt-BR"/>
        </w:rPr>
        <w:t>Theo đề nghị của</w:t>
      </w:r>
      <w:r w:rsidR="000D45D7" w:rsidRPr="00887C31">
        <w:rPr>
          <w:i/>
          <w:iCs/>
          <w:sz w:val="28"/>
          <w:lang w:val="pt-BR"/>
        </w:rPr>
        <w:t xml:space="preserve"> Cục</w:t>
      </w:r>
      <w:r w:rsidR="00D87989" w:rsidRPr="00887C31">
        <w:rPr>
          <w:i/>
          <w:iCs/>
          <w:sz w:val="28"/>
          <w:lang w:val="pt-BR"/>
        </w:rPr>
        <w:t xml:space="preserve"> </w:t>
      </w:r>
      <w:r w:rsidR="000D45D7" w:rsidRPr="00887C31">
        <w:rPr>
          <w:i/>
          <w:iCs/>
          <w:sz w:val="28"/>
          <w:lang w:val="pt-BR"/>
        </w:rPr>
        <w:t>trưởng Cục Thống kê</w:t>
      </w:r>
      <w:r w:rsidR="00531483" w:rsidRPr="00887C31">
        <w:rPr>
          <w:i/>
          <w:iCs/>
          <w:sz w:val="28"/>
          <w:lang w:val="pt-BR"/>
        </w:rPr>
        <w:t>.</w:t>
      </w:r>
    </w:p>
    <w:p w14:paraId="0AEE4BCF" w14:textId="77777777" w:rsidR="00F26FB6" w:rsidRPr="00871487" w:rsidRDefault="00F26FB6" w:rsidP="00C3573B">
      <w:pPr>
        <w:spacing w:before="120" w:after="120" w:line="288" w:lineRule="auto"/>
        <w:ind w:firstLine="720"/>
        <w:jc w:val="both"/>
        <w:rPr>
          <w:i/>
          <w:iCs/>
          <w:sz w:val="6"/>
          <w:lang w:val="pt-BR"/>
        </w:rPr>
      </w:pPr>
    </w:p>
    <w:p w14:paraId="72DEE8E9" w14:textId="77777777" w:rsidR="00546265" w:rsidRPr="00871487" w:rsidRDefault="00531483" w:rsidP="00F04BE2">
      <w:pPr>
        <w:spacing w:before="120" w:after="120" w:line="288" w:lineRule="auto"/>
        <w:ind w:firstLine="720"/>
        <w:jc w:val="center"/>
        <w:rPr>
          <w:i/>
          <w:sz w:val="28"/>
          <w:szCs w:val="28"/>
          <w:lang w:val="pt-BR"/>
        </w:rPr>
      </w:pPr>
      <w:r w:rsidRPr="00871487">
        <w:rPr>
          <w:b/>
          <w:sz w:val="28"/>
          <w:szCs w:val="28"/>
          <w:lang w:val="pt-BR"/>
        </w:rPr>
        <w:t>QUYẾT ĐỊNH</w:t>
      </w:r>
      <w:r w:rsidR="00F57718" w:rsidRPr="00871487">
        <w:rPr>
          <w:b/>
          <w:sz w:val="28"/>
          <w:szCs w:val="28"/>
          <w:lang w:val="pt-BR"/>
        </w:rPr>
        <w:t>:</w:t>
      </w:r>
    </w:p>
    <w:p w14:paraId="6C9A32FF" w14:textId="77777777" w:rsidR="00E165A4" w:rsidRPr="00871487" w:rsidRDefault="00E165A4" w:rsidP="00F04BE2">
      <w:pPr>
        <w:spacing w:before="120" w:after="120" w:line="288" w:lineRule="auto"/>
        <w:ind w:firstLine="720"/>
        <w:jc w:val="center"/>
        <w:rPr>
          <w:b/>
          <w:sz w:val="6"/>
          <w:szCs w:val="28"/>
          <w:lang w:val="pt-BR"/>
        </w:rPr>
      </w:pPr>
    </w:p>
    <w:p w14:paraId="72A34051" w14:textId="77777777" w:rsidR="00294D06" w:rsidRPr="00871487" w:rsidRDefault="00AD1C9E" w:rsidP="00887C31">
      <w:pPr>
        <w:spacing w:before="120" w:after="120" w:line="288" w:lineRule="auto"/>
        <w:ind w:firstLine="720"/>
        <w:jc w:val="both"/>
        <w:rPr>
          <w:sz w:val="28"/>
          <w:szCs w:val="28"/>
          <w:lang w:val="pt-BR"/>
        </w:rPr>
      </w:pPr>
      <w:r w:rsidRPr="00871487">
        <w:rPr>
          <w:b/>
          <w:sz w:val="28"/>
          <w:szCs w:val="28"/>
          <w:lang w:val="pt-BR"/>
        </w:rPr>
        <w:t>Điều 1.</w:t>
      </w:r>
      <w:r w:rsidR="006B4050" w:rsidRPr="00871487">
        <w:rPr>
          <w:b/>
          <w:sz w:val="28"/>
          <w:szCs w:val="28"/>
          <w:lang w:val="pt-BR"/>
        </w:rPr>
        <w:t xml:space="preserve"> </w:t>
      </w:r>
      <w:r w:rsidR="006B4050" w:rsidRPr="00871487">
        <w:rPr>
          <w:sz w:val="28"/>
          <w:szCs w:val="28"/>
          <w:lang w:val="pt-BR"/>
        </w:rPr>
        <w:t>Sửa đổi Điều 3 Quyết định số 28</w:t>
      </w:r>
      <w:r w:rsidR="0038510C" w:rsidRPr="00871487">
        <w:rPr>
          <w:sz w:val="28"/>
          <w:szCs w:val="28"/>
          <w:lang w:val="pt-BR"/>
        </w:rPr>
        <w:t>3</w:t>
      </w:r>
      <w:r w:rsidR="006B4050" w:rsidRPr="00871487">
        <w:rPr>
          <w:sz w:val="28"/>
          <w:szCs w:val="28"/>
          <w:lang w:val="pt-BR"/>
        </w:rPr>
        <w:t>7/QĐ-BTC ngày 18/8/2025 của Bộ trưởng Bộ Tài chính về việc tổ chức Tổng điều tra kinh tế năm 2026 như sau:</w:t>
      </w:r>
    </w:p>
    <w:p w14:paraId="7BE761FA" w14:textId="77777777" w:rsidR="001D0279" w:rsidRPr="00B01D4C" w:rsidRDefault="001D0279" w:rsidP="00887C31">
      <w:pPr>
        <w:spacing w:before="120" w:after="120" w:line="288" w:lineRule="auto"/>
        <w:ind w:firstLine="720"/>
        <w:jc w:val="both"/>
        <w:rPr>
          <w:spacing w:val="4"/>
          <w:sz w:val="28"/>
          <w:szCs w:val="28"/>
          <w:lang w:val="pt-BR"/>
        </w:rPr>
      </w:pPr>
      <w:r w:rsidRPr="00B01D4C">
        <w:rPr>
          <w:spacing w:val="4"/>
          <w:sz w:val="28"/>
          <w:szCs w:val="28"/>
          <w:lang w:val="pt-BR"/>
        </w:rPr>
        <w:lastRenderedPageBreak/>
        <w:t>“</w:t>
      </w:r>
      <w:r w:rsidRPr="00B01D4C">
        <w:rPr>
          <w:bCs/>
          <w:spacing w:val="4"/>
          <w:sz w:val="28"/>
          <w:szCs w:val="28"/>
          <w:lang w:val="pt-BR"/>
        </w:rPr>
        <w:t>Điều 3.</w:t>
      </w:r>
      <w:r w:rsidRPr="00B01D4C">
        <w:rPr>
          <w:spacing w:val="4"/>
          <w:sz w:val="28"/>
          <w:szCs w:val="28"/>
          <w:lang w:val="pt-BR"/>
        </w:rPr>
        <w:t xml:space="preserve"> Thời gian thu thập và công bố thông tin Tổng điều tra kinh tế năm 2026 </w:t>
      </w:r>
    </w:p>
    <w:p w14:paraId="76A6AC14" w14:textId="77777777" w:rsidR="001D0279" w:rsidRPr="00871487" w:rsidRDefault="001D0279" w:rsidP="00887C31">
      <w:pPr>
        <w:pStyle w:val="NormalWeb"/>
        <w:shd w:val="clear" w:color="auto" w:fill="FFFFFF"/>
        <w:spacing w:before="120" w:beforeAutospacing="0" w:after="120" w:afterAutospacing="0" w:line="288" w:lineRule="auto"/>
        <w:ind w:firstLine="720"/>
        <w:jc w:val="both"/>
        <w:rPr>
          <w:spacing w:val="-4"/>
          <w:sz w:val="28"/>
          <w:szCs w:val="28"/>
          <w:lang w:val="pt-BR"/>
        </w:rPr>
      </w:pPr>
      <w:r w:rsidRPr="00871487">
        <w:rPr>
          <w:spacing w:val="-4"/>
          <w:sz w:val="28"/>
          <w:szCs w:val="28"/>
          <w:lang w:val="pt-BR"/>
        </w:rPr>
        <w:t>1. Thời gian thu thập thông tin Tổng điều tra kinh tế năm 2026 thực hiện theo hai giai đoạn</w:t>
      </w:r>
    </w:p>
    <w:p w14:paraId="732469A2" w14:textId="77777777" w:rsidR="001D0279" w:rsidRPr="00871487" w:rsidRDefault="001D0279" w:rsidP="00887C31">
      <w:pPr>
        <w:pStyle w:val="NormalWeb"/>
        <w:shd w:val="clear" w:color="auto" w:fill="FFFFFF"/>
        <w:spacing w:before="120" w:beforeAutospacing="0" w:after="120" w:afterAutospacing="0" w:line="288" w:lineRule="auto"/>
        <w:ind w:firstLine="720"/>
        <w:jc w:val="both"/>
        <w:rPr>
          <w:spacing w:val="-2"/>
          <w:sz w:val="28"/>
          <w:szCs w:val="28"/>
          <w:lang w:val="pt-BR"/>
        </w:rPr>
      </w:pPr>
      <w:r w:rsidRPr="00871487">
        <w:rPr>
          <w:spacing w:val="4"/>
          <w:sz w:val="28"/>
          <w:szCs w:val="28"/>
          <w:lang w:val="pt-BR"/>
        </w:rPr>
        <w:t>a) Giai đoạn 1: Thu thập thông tin các đơn vị điều tra là cơ sở sản xuất</w:t>
      </w:r>
      <w:r w:rsidRPr="00871487">
        <w:rPr>
          <w:spacing w:val="-10"/>
          <w:sz w:val="28"/>
          <w:szCs w:val="28"/>
          <w:lang w:val="pt-BR"/>
        </w:rPr>
        <w:t xml:space="preserve"> </w:t>
      </w:r>
      <w:r w:rsidRPr="00871487">
        <w:rPr>
          <w:sz w:val="28"/>
          <w:szCs w:val="28"/>
          <w:lang w:val="pt-BR"/>
        </w:rPr>
        <w:t xml:space="preserve">kinh doanh cá thể phi nông, lâm nghiệp và thủy sản; tổ hợp tác; cơ sở tôn giáo, tín ngưỡng. </w:t>
      </w:r>
      <w:r w:rsidRPr="00871487">
        <w:rPr>
          <w:spacing w:val="-2"/>
          <w:sz w:val="28"/>
          <w:szCs w:val="28"/>
          <w:lang w:val="pt-BR"/>
        </w:rPr>
        <w:t xml:space="preserve">Thời gian thu thập thông tin từ ngày 05 tháng 01 năm 2026 đến hết ngày 10 tháng 3 năm 2026. </w:t>
      </w:r>
    </w:p>
    <w:p w14:paraId="56F55B1E" w14:textId="77777777" w:rsidR="001D0279" w:rsidRPr="00871487" w:rsidRDefault="001D0279" w:rsidP="00887C31">
      <w:pPr>
        <w:pStyle w:val="NormalWeb"/>
        <w:shd w:val="clear" w:color="auto" w:fill="FFFFFF"/>
        <w:spacing w:before="120" w:beforeAutospacing="0" w:after="120" w:afterAutospacing="0" w:line="288" w:lineRule="auto"/>
        <w:ind w:firstLine="720"/>
        <w:jc w:val="both"/>
        <w:rPr>
          <w:sz w:val="28"/>
          <w:szCs w:val="28"/>
          <w:lang w:val="pt-BR"/>
        </w:rPr>
      </w:pPr>
      <w:r w:rsidRPr="00871487">
        <w:rPr>
          <w:sz w:val="28"/>
          <w:szCs w:val="28"/>
          <w:lang w:val="pt-BR"/>
        </w:rPr>
        <w:t xml:space="preserve">b) Giai đoạn 2: Thu thập thông tin đối với doanh nghiệp; đơn vị sự nghiệp </w:t>
      </w:r>
      <w:r w:rsidRPr="000801C9">
        <w:rPr>
          <w:spacing w:val="-6"/>
          <w:sz w:val="28"/>
          <w:szCs w:val="28"/>
          <w:lang w:val="pt-BR"/>
        </w:rPr>
        <w:t>ngoài công lập; hội, hiệp hội; cơ sở sản xuất kinh doanh trực thuộc cơ quan hành chính,</w:t>
      </w:r>
      <w:r w:rsidRPr="00871487">
        <w:rPr>
          <w:spacing w:val="2"/>
          <w:sz w:val="28"/>
          <w:szCs w:val="28"/>
          <w:lang w:val="pt-BR"/>
        </w:rPr>
        <w:t xml:space="preserve"> </w:t>
      </w:r>
      <w:r w:rsidRPr="000801C9">
        <w:rPr>
          <w:spacing w:val="6"/>
          <w:sz w:val="28"/>
          <w:szCs w:val="28"/>
          <w:lang w:val="pt-BR"/>
        </w:rPr>
        <w:t>đơn vị sự nghiệp công lập; chi nhánh, văn phòng đại diện của doanh nghiệp,</w:t>
      </w:r>
      <w:r w:rsidRPr="00871487">
        <w:rPr>
          <w:sz w:val="28"/>
          <w:szCs w:val="28"/>
          <w:lang w:val="pt-BR"/>
        </w:rPr>
        <w:t xml:space="preserve"> tổ chức phi chính phủ nước ngoài được cấp giấy phép hoạt động tại Việt Nam. Thời gian thu t</w:t>
      </w:r>
      <w:r w:rsidR="00CD5A5C" w:rsidRPr="00871487">
        <w:rPr>
          <w:sz w:val="28"/>
          <w:szCs w:val="28"/>
          <w:lang w:val="pt-BR"/>
        </w:rPr>
        <w:t>hập thông tin từ ngày 01 tháng 3</w:t>
      </w:r>
      <w:r w:rsidRPr="00871487">
        <w:rPr>
          <w:sz w:val="28"/>
          <w:szCs w:val="28"/>
          <w:lang w:val="pt-BR"/>
        </w:rPr>
        <w:t xml:space="preserve"> năm 2026 đến hết ngày 3</w:t>
      </w:r>
      <w:r w:rsidR="00CD5A5C" w:rsidRPr="00871487">
        <w:rPr>
          <w:sz w:val="28"/>
          <w:szCs w:val="28"/>
          <w:lang w:val="pt-BR"/>
        </w:rPr>
        <w:t>0</w:t>
      </w:r>
      <w:r w:rsidRPr="00871487">
        <w:rPr>
          <w:sz w:val="28"/>
          <w:szCs w:val="28"/>
          <w:lang w:val="pt-BR"/>
        </w:rPr>
        <w:t xml:space="preserve"> tháng </w:t>
      </w:r>
      <w:r w:rsidR="00CD5A5C" w:rsidRPr="00871487">
        <w:rPr>
          <w:sz w:val="28"/>
          <w:szCs w:val="28"/>
          <w:lang w:val="pt-BR"/>
        </w:rPr>
        <w:t>4</w:t>
      </w:r>
      <w:r w:rsidRPr="00871487">
        <w:rPr>
          <w:sz w:val="28"/>
          <w:szCs w:val="28"/>
          <w:lang w:val="pt-BR"/>
        </w:rPr>
        <w:t xml:space="preserve"> năm 2026.</w:t>
      </w:r>
    </w:p>
    <w:p w14:paraId="1DB58410" w14:textId="77777777" w:rsidR="006B4050" w:rsidRPr="00871487" w:rsidRDefault="001D0279" w:rsidP="00887C31">
      <w:pPr>
        <w:pStyle w:val="NormalWeb"/>
        <w:shd w:val="clear" w:color="auto" w:fill="FFFFFF"/>
        <w:spacing w:before="120" w:beforeAutospacing="0" w:after="120" w:afterAutospacing="0" w:line="288" w:lineRule="auto"/>
        <w:ind w:firstLine="720"/>
        <w:jc w:val="both"/>
        <w:rPr>
          <w:sz w:val="28"/>
          <w:szCs w:val="28"/>
          <w:lang w:val="pt-BR"/>
        </w:rPr>
      </w:pPr>
      <w:r w:rsidRPr="00871487">
        <w:rPr>
          <w:sz w:val="28"/>
          <w:szCs w:val="28"/>
          <w:lang w:val="pt-BR"/>
        </w:rPr>
        <w:t xml:space="preserve">2. Thời gian công bố thông tin: Kết quả sơ bộ được công bố vào </w:t>
      </w:r>
      <w:r w:rsidR="00CD5A5C" w:rsidRPr="00871487">
        <w:rPr>
          <w:sz w:val="28"/>
          <w:szCs w:val="28"/>
          <w:lang w:val="pt-BR"/>
        </w:rPr>
        <w:t>tháng 6</w:t>
      </w:r>
      <w:r w:rsidRPr="00871487">
        <w:rPr>
          <w:sz w:val="28"/>
          <w:szCs w:val="28"/>
          <w:lang w:val="pt-BR"/>
        </w:rPr>
        <w:t xml:space="preserve"> </w:t>
      </w:r>
      <w:r w:rsidR="00CD5A5C" w:rsidRPr="00871487">
        <w:rPr>
          <w:sz w:val="28"/>
          <w:szCs w:val="28"/>
          <w:lang w:val="pt-BR"/>
        </w:rPr>
        <w:t>năm 2026</w:t>
      </w:r>
      <w:r w:rsidRPr="00871487">
        <w:rPr>
          <w:sz w:val="28"/>
          <w:szCs w:val="28"/>
          <w:lang w:val="pt-BR"/>
        </w:rPr>
        <w:t xml:space="preserve">. Kết quả chính thức được công bố vào </w:t>
      </w:r>
      <w:r w:rsidR="00DB32D6" w:rsidRPr="00871487">
        <w:rPr>
          <w:sz w:val="28"/>
          <w:szCs w:val="28"/>
          <w:lang w:val="pt-BR"/>
        </w:rPr>
        <w:t>quý IV năm 2026</w:t>
      </w:r>
      <w:r w:rsidRPr="00871487">
        <w:rPr>
          <w:sz w:val="28"/>
          <w:szCs w:val="28"/>
          <w:lang w:val="pt-BR"/>
        </w:rPr>
        <w:t>.</w:t>
      </w:r>
      <w:r w:rsidR="00DB32D6" w:rsidRPr="00871487">
        <w:rPr>
          <w:sz w:val="28"/>
          <w:szCs w:val="28"/>
          <w:lang w:val="pt-BR"/>
        </w:rPr>
        <w:t>”.</w:t>
      </w:r>
    </w:p>
    <w:p w14:paraId="57981E72" w14:textId="77777777" w:rsidR="00980862" w:rsidRPr="00871487" w:rsidRDefault="00294D06" w:rsidP="00887C31">
      <w:pPr>
        <w:spacing w:before="120" w:after="120" w:line="288" w:lineRule="auto"/>
        <w:ind w:firstLine="720"/>
        <w:jc w:val="both"/>
        <w:rPr>
          <w:bCs/>
          <w:sz w:val="28"/>
          <w:szCs w:val="28"/>
          <w:lang w:val="pt-BR"/>
        </w:rPr>
      </w:pPr>
      <w:r w:rsidRPr="00871487">
        <w:rPr>
          <w:b/>
          <w:bCs/>
          <w:sz w:val="28"/>
          <w:szCs w:val="28"/>
          <w:lang w:val="pt-BR"/>
        </w:rPr>
        <w:t>Điều 2.</w:t>
      </w:r>
      <w:r w:rsidRPr="00871487">
        <w:rPr>
          <w:bCs/>
          <w:sz w:val="28"/>
          <w:szCs w:val="28"/>
          <w:lang w:val="pt-BR"/>
        </w:rPr>
        <w:t xml:space="preserve"> </w:t>
      </w:r>
      <w:r w:rsidR="007A3AA8" w:rsidRPr="00871487">
        <w:rPr>
          <w:bCs/>
          <w:sz w:val="28"/>
          <w:szCs w:val="28"/>
          <w:lang w:val="pt-BR"/>
        </w:rPr>
        <w:t>Sửa đổi</w:t>
      </w:r>
      <w:r w:rsidR="004F5010" w:rsidRPr="00871487">
        <w:rPr>
          <w:bCs/>
          <w:sz w:val="28"/>
          <w:szCs w:val="28"/>
          <w:lang w:val="pt-BR"/>
        </w:rPr>
        <w:t>, bổ sung</w:t>
      </w:r>
      <w:r w:rsidR="007A3AA8" w:rsidRPr="00871487">
        <w:rPr>
          <w:bCs/>
          <w:sz w:val="28"/>
          <w:szCs w:val="28"/>
          <w:lang w:val="pt-BR"/>
        </w:rPr>
        <w:t xml:space="preserve"> </w:t>
      </w:r>
      <w:r w:rsidR="00447504" w:rsidRPr="00871487">
        <w:rPr>
          <w:bCs/>
          <w:sz w:val="28"/>
          <w:szCs w:val="28"/>
          <w:lang w:val="pt-BR"/>
        </w:rPr>
        <w:t xml:space="preserve">một số nội dung của Phương án Tổng điều tra kinh tế </w:t>
      </w:r>
      <w:r w:rsidR="00447504" w:rsidRPr="00871487">
        <w:rPr>
          <w:bCs/>
          <w:spacing w:val="4"/>
          <w:sz w:val="28"/>
          <w:szCs w:val="28"/>
          <w:lang w:val="pt-BR"/>
        </w:rPr>
        <w:t>năm 2026 ban hành theo</w:t>
      </w:r>
      <w:r w:rsidR="00B845F3" w:rsidRPr="00871487">
        <w:rPr>
          <w:bCs/>
          <w:spacing w:val="4"/>
          <w:sz w:val="28"/>
          <w:szCs w:val="28"/>
          <w:lang w:val="pt-BR"/>
        </w:rPr>
        <w:t xml:space="preserve"> Quyết định số </w:t>
      </w:r>
      <w:r w:rsidR="00447504" w:rsidRPr="00871487">
        <w:rPr>
          <w:bCs/>
          <w:spacing w:val="4"/>
          <w:sz w:val="28"/>
          <w:szCs w:val="28"/>
          <w:lang w:val="pt-BR"/>
        </w:rPr>
        <w:t>3100</w:t>
      </w:r>
      <w:r w:rsidR="00B845F3" w:rsidRPr="00871487">
        <w:rPr>
          <w:bCs/>
          <w:spacing w:val="4"/>
          <w:sz w:val="28"/>
          <w:szCs w:val="28"/>
          <w:lang w:val="pt-BR"/>
        </w:rPr>
        <w:t xml:space="preserve">/QĐ-BTC ngày </w:t>
      </w:r>
      <w:r w:rsidR="00447504" w:rsidRPr="00871487">
        <w:rPr>
          <w:bCs/>
          <w:spacing w:val="4"/>
          <w:sz w:val="28"/>
          <w:szCs w:val="28"/>
          <w:lang w:val="pt-BR"/>
        </w:rPr>
        <w:t>04</w:t>
      </w:r>
      <w:r w:rsidR="00B845F3" w:rsidRPr="00871487">
        <w:rPr>
          <w:bCs/>
          <w:spacing w:val="4"/>
          <w:sz w:val="28"/>
          <w:szCs w:val="28"/>
          <w:lang w:val="pt-BR"/>
        </w:rPr>
        <w:t>/</w:t>
      </w:r>
      <w:r w:rsidR="00447504" w:rsidRPr="00871487">
        <w:rPr>
          <w:bCs/>
          <w:spacing w:val="4"/>
          <w:sz w:val="28"/>
          <w:szCs w:val="28"/>
          <w:lang w:val="pt-BR"/>
        </w:rPr>
        <w:t>9</w:t>
      </w:r>
      <w:r w:rsidR="00B845F3" w:rsidRPr="00871487">
        <w:rPr>
          <w:bCs/>
          <w:spacing w:val="4"/>
          <w:sz w:val="28"/>
          <w:szCs w:val="28"/>
          <w:lang w:val="pt-BR"/>
        </w:rPr>
        <w:t>/2025 của</w:t>
      </w:r>
      <w:r w:rsidR="00711543" w:rsidRPr="00871487">
        <w:rPr>
          <w:bCs/>
          <w:spacing w:val="-4"/>
          <w:sz w:val="28"/>
          <w:szCs w:val="28"/>
          <w:lang w:val="pt-BR"/>
        </w:rPr>
        <w:t xml:space="preserve"> </w:t>
      </w:r>
      <w:r w:rsidR="00C94EA0" w:rsidRPr="00871487">
        <w:rPr>
          <w:bCs/>
          <w:spacing w:val="-4"/>
          <w:sz w:val="28"/>
          <w:szCs w:val="28"/>
          <w:lang w:val="pt-BR"/>
        </w:rPr>
        <w:t xml:space="preserve">Bộ trưởng </w:t>
      </w:r>
      <w:r w:rsidR="00B845F3" w:rsidRPr="00871487">
        <w:rPr>
          <w:bCs/>
          <w:spacing w:val="-4"/>
          <w:sz w:val="28"/>
          <w:szCs w:val="28"/>
          <w:lang w:val="pt-BR"/>
        </w:rPr>
        <w:t>Bộ Tài chính</w:t>
      </w:r>
      <w:r w:rsidR="00B845F3" w:rsidRPr="00871487">
        <w:rPr>
          <w:bCs/>
          <w:sz w:val="28"/>
          <w:szCs w:val="28"/>
          <w:lang w:val="pt-BR"/>
        </w:rPr>
        <w:t xml:space="preserve"> như</w:t>
      </w:r>
      <w:r w:rsidR="008769BE" w:rsidRPr="00871487">
        <w:rPr>
          <w:bCs/>
          <w:sz w:val="28"/>
          <w:szCs w:val="28"/>
          <w:lang w:val="pt-BR"/>
        </w:rPr>
        <w:t xml:space="preserve"> </w:t>
      </w:r>
      <w:r w:rsidR="00980862" w:rsidRPr="00871487">
        <w:rPr>
          <w:bCs/>
          <w:sz w:val="28"/>
          <w:szCs w:val="28"/>
          <w:lang w:val="pt-BR"/>
        </w:rPr>
        <w:t>sau:</w:t>
      </w:r>
    </w:p>
    <w:p w14:paraId="01D4E3F1" w14:textId="77777777" w:rsidR="00546265" w:rsidRPr="00B01D4C" w:rsidRDefault="00294D06" w:rsidP="00887C31">
      <w:pPr>
        <w:tabs>
          <w:tab w:val="left" w:pos="851"/>
          <w:tab w:val="left" w:pos="993"/>
        </w:tabs>
        <w:spacing w:before="120" w:after="120" w:line="288" w:lineRule="auto"/>
        <w:ind w:firstLine="720"/>
        <w:jc w:val="both"/>
        <w:rPr>
          <w:sz w:val="28"/>
          <w:szCs w:val="28"/>
          <w:lang w:val="pt-BR"/>
        </w:rPr>
      </w:pPr>
      <w:r w:rsidRPr="00871487">
        <w:rPr>
          <w:sz w:val="28"/>
          <w:szCs w:val="28"/>
          <w:lang w:val="pt-BR"/>
        </w:rPr>
        <w:t>1.</w:t>
      </w:r>
      <w:r w:rsidR="00546265" w:rsidRPr="00871487">
        <w:rPr>
          <w:sz w:val="28"/>
          <w:szCs w:val="28"/>
          <w:lang w:val="pt-BR"/>
        </w:rPr>
        <w:t xml:space="preserve"> Sửa đổi điểm a mục 2 phần IV như sau: “</w:t>
      </w:r>
      <w:r w:rsidR="00546265" w:rsidRPr="00B01D4C">
        <w:rPr>
          <w:bCs/>
          <w:i/>
          <w:iCs/>
          <w:sz w:val="28"/>
          <w:szCs w:val="28"/>
          <w:lang w:val="pt-BR"/>
        </w:rPr>
        <w:t>a)</w:t>
      </w:r>
      <w:r w:rsidR="00546265" w:rsidRPr="00871487">
        <w:rPr>
          <w:bCs/>
          <w:i/>
          <w:iCs/>
          <w:sz w:val="28"/>
          <w:szCs w:val="28"/>
          <w:lang w:val="vi-VN"/>
        </w:rPr>
        <w:t xml:space="preserve"> </w:t>
      </w:r>
      <w:r w:rsidR="00546265" w:rsidRPr="00B01D4C">
        <w:rPr>
          <w:bCs/>
          <w:i/>
          <w:iCs/>
          <w:sz w:val="28"/>
          <w:szCs w:val="28"/>
          <w:lang w:val="pt-BR"/>
        </w:rPr>
        <w:t>D</w:t>
      </w:r>
      <w:r w:rsidR="00546265" w:rsidRPr="00871487">
        <w:rPr>
          <w:bCs/>
          <w:i/>
          <w:iCs/>
          <w:sz w:val="28"/>
          <w:szCs w:val="28"/>
          <w:lang w:val="vi-VN"/>
        </w:rPr>
        <w:t>oanh nghiệp</w:t>
      </w:r>
      <w:r w:rsidR="00546265" w:rsidRPr="00B01D4C">
        <w:rPr>
          <w:bCs/>
          <w:i/>
          <w:iCs/>
          <w:sz w:val="28"/>
          <w:szCs w:val="28"/>
          <w:lang w:val="pt-BR"/>
        </w:rPr>
        <w:t xml:space="preserve">, </w:t>
      </w:r>
      <w:r w:rsidR="00546265" w:rsidRPr="00B01D4C">
        <w:rPr>
          <w:i/>
          <w:sz w:val="28"/>
          <w:szCs w:val="28"/>
          <w:lang w:val="pt-BR"/>
        </w:rPr>
        <w:t>tập đoàn, tổng công ty</w:t>
      </w:r>
      <w:r w:rsidR="00546265" w:rsidRPr="00B01D4C">
        <w:rPr>
          <w:bCs/>
          <w:i/>
          <w:iCs/>
          <w:sz w:val="28"/>
          <w:szCs w:val="28"/>
          <w:lang w:val="pt-BR"/>
        </w:rPr>
        <w:t xml:space="preserve">: </w:t>
      </w:r>
      <w:r w:rsidR="00546265" w:rsidRPr="00B01D4C">
        <w:rPr>
          <w:sz w:val="28"/>
          <w:szCs w:val="28"/>
          <w:lang w:val="pt-BR"/>
        </w:rPr>
        <w:t>Từ ngày</w:t>
      </w:r>
      <w:r w:rsidR="00546265" w:rsidRPr="00871487">
        <w:rPr>
          <w:sz w:val="28"/>
          <w:szCs w:val="28"/>
          <w:lang w:val="vi-VN"/>
        </w:rPr>
        <w:t xml:space="preserve"> </w:t>
      </w:r>
      <w:r w:rsidR="00546265" w:rsidRPr="00B01D4C">
        <w:rPr>
          <w:sz w:val="28"/>
          <w:szCs w:val="28"/>
          <w:lang w:val="pt-BR"/>
        </w:rPr>
        <w:t xml:space="preserve">01/3/2026 đến hết ngày </w:t>
      </w:r>
      <w:r w:rsidR="00546265" w:rsidRPr="00871487">
        <w:rPr>
          <w:sz w:val="28"/>
          <w:szCs w:val="28"/>
          <w:lang w:val="vi-VN"/>
        </w:rPr>
        <w:t>30/</w:t>
      </w:r>
      <w:r w:rsidR="00546265" w:rsidRPr="00B01D4C">
        <w:rPr>
          <w:sz w:val="28"/>
          <w:szCs w:val="28"/>
          <w:lang w:val="pt-BR"/>
        </w:rPr>
        <w:t>4</w:t>
      </w:r>
      <w:r w:rsidR="00546265" w:rsidRPr="00871487">
        <w:rPr>
          <w:sz w:val="28"/>
          <w:szCs w:val="28"/>
          <w:lang w:val="vi-VN"/>
        </w:rPr>
        <w:t>/202</w:t>
      </w:r>
      <w:r w:rsidR="00546265" w:rsidRPr="00B01D4C">
        <w:rPr>
          <w:sz w:val="28"/>
          <w:szCs w:val="28"/>
          <w:lang w:val="pt-BR"/>
        </w:rPr>
        <w:t>6.”.</w:t>
      </w:r>
    </w:p>
    <w:p w14:paraId="5F3956F0" w14:textId="77777777" w:rsidR="00546265" w:rsidRPr="000801C9" w:rsidRDefault="00294D06" w:rsidP="00887C31">
      <w:pPr>
        <w:tabs>
          <w:tab w:val="left" w:pos="851"/>
          <w:tab w:val="left" w:pos="993"/>
        </w:tabs>
        <w:spacing w:before="120" w:after="120" w:line="288" w:lineRule="auto"/>
        <w:ind w:firstLine="720"/>
        <w:jc w:val="both"/>
        <w:rPr>
          <w:sz w:val="28"/>
          <w:szCs w:val="28"/>
          <w:lang w:val="pt-BR"/>
        </w:rPr>
      </w:pPr>
      <w:r w:rsidRPr="000801C9">
        <w:rPr>
          <w:spacing w:val="-8"/>
          <w:sz w:val="28"/>
          <w:szCs w:val="28"/>
          <w:lang w:val="pt-BR"/>
        </w:rPr>
        <w:t>2.</w:t>
      </w:r>
      <w:r w:rsidR="00546265" w:rsidRPr="000801C9">
        <w:rPr>
          <w:spacing w:val="-8"/>
          <w:sz w:val="28"/>
          <w:szCs w:val="28"/>
          <w:lang w:val="pt-BR"/>
        </w:rPr>
        <w:t xml:space="preserve"> Sửa đổi điểm b mục 2 phần IV như sau: “</w:t>
      </w:r>
      <w:r w:rsidR="00546265" w:rsidRPr="000801C9">
        <w:rPr>
          <w:bCs/>
          <w:i/>
          <w:iCs/>
          <w:spacing w:val="-8"/>
          <w:sz w:val="28"/>
          <w:szCs w:val="28"/>
          <w:lang w:val="pt-BR"/>
        </w:rPr>
        <w:t>b)</w:t>
      </w:r>
      <w:r w:rsidR="00546265" w:rsidRPr="000801C9">
        <w:rPr>
          <w:bCs/>
          <w:i/>
          <w:iCs/>
          <w:spacing w:val="-8"/>
          <w:sz w:val="28"/>
          <w:szCs w:val="28"/>
          <w:lang w:val="vi-VN"/>
        </w:rPr>
        <w:t xml:space="preserve"> </w:t>
      </w:r>
      <w:r w:rsidR="00546265" w:rsidRPr="000801C9">
        <w:rPr>
          <w:bCs/>
          <w:i/>
          <w:iCs/>
          <w:spacing w:val="-8"/>
          <w:sz w:val="28"/>
          <w:szCs w:val="28"/>
          <w:lang w:val="pt-BR"/>
        </w:rPr>
        <w:t>Đ</w:t>
      </w:r>
      <w:r w:rsidR="00546265" w:rsidRPr="000801C9">
        <w:rPr>
          <w:bCs/>
          <w:i/>
          <w:iCs/>
          <w:spacing w:val="-8"/>
          <w:sz w:val="28"/>
          <w:szCs w:val="28"/>
          <w:lang w:val="vi-VN"/>
        </w:rPr>
        <w:t xml:space="preserve">ơn vị sự nghiệp ngoài công lập; </w:t>
      </w:r>
      <w:r w:rsidR="00546265" w:rsidRPr="000801C9">
        <w:rPr>
          <w:rFonts w:ascii="Times New Roman Italic" w:hAnsi="Times New Roman Italic"/>
          <w:bCs/>
          <w:i/>
          <w:iCs/>
          <w:spacing w:val="-6"/>
          <w:sz w:val="28"/>
          <w:szCs w:val="28"/>
          <w:lang w:val="vi-VN"/>
        </w:rPr>
        <w:t>hội, hiệp hội</w:t>
      </w:r>
      <w:r w:rsidR="00546265" w:rsidRPr="000801C9">
        <w:rPr>
          <w:rFonts w:ascii="Times New Roman Italic" w:hAnsi="Times New Roman Italic"/>
          <w:bCs/>
          <w:i/>
          <w:iCs/>
          <w:spacing w:val="-6"/>
          <w:sz w:val="28"/>
          <w:szCs w:val="28"/>
          <w:lang w:val="pt-BR"/>
        </w:rPr>
        <w:t xml:space="preserve">; </w:t>
      </w:r>
      <w:r w:rsidR="00546265" w:rsidRPr="000801C9">
        <w:rPr>
          <w:rFonts w:ascii="Times New Roman Italic" w:hAnsi="Times New Roman Italic"/>
          <w:bCs/>
          <w:i/>
          <w:iCs/>
          <w:spacing w:val="-6"/>
          <w:sz w:val="28"/>
          <w:szCs w:val="28"/>
          <w:lang w:val="vi-VN"/>
        </w:rPr>
        <w:t>chi nhánh, văn phòng đại diện của doanh nghiệp, tổ chức phi chính phủ</w:t>
      </w:r>
      <w:r w:rsidR="00546265" w:rsidRPr="000801C9">
        <w:rPr>
          <w:bCs/>
          <w:i/>
          <w:iCs/>
          <w:sz w:val="28"/>
          <w:szCs w:val="28"/>
          <w:lang w:val="vi-VN"/>
        </w:rPr>
        <w:t xml:space="preserve"> nước ngoài được cấp giấy phép hoạt động tại Việt Nam:</w:t>
      </w:r>
      <w:r w:rsidR="00546265" w:rsidRPr="000801C9">
        <w:rPr>
          <w:sz w:val="28"/>
          <w:szCs w:val="28"/>
          <w:lang w:val="vi-VN"/>
        </w:rPr>
        <w:t xml:space="preserve"> </w:t>
      </w:r>
      <w:r w:rsidR="00546265" w:rsidRPr="000801C9">
        <w:rPr>
          <w:sz w:val="28"/>
          <w:szCs w:val="28"/>
          <w:lang w:val="pt-BR"/>
        </w:rPr>
        <w:t>Từ ngày</w:t>
      </w:r>
      <w:r w:rsidR="00546265" w:rsidRPr="000801C9">
        <w:rPr>
          <w:sz w:val="28"/>
          <w:szCs w:val="28"/>
          <w:lang w:val="vi-VN"/>
        </w:rPr>
        <w:t xml:space="preserve"> </w:t>
      </w:r>
      <w:r w:rsidR="00546265" w:rsidRPr="000801C9">
        <w:rPr>
          <w:sz w:val="28"/>
          <w:szCs w:val="28"/>
          <w:lang w:val="pt-BR"/>
        </w:rPr>
        <w:t xml:space="preserve">01/3/2026 đến hết ngày </w:t>
      </w:r>
      <w:r w:rsidR="00546265" w:rsidRPr="000801C9">
        <w:rPr>
          <w:sz w:val="28"/>
          <w:szCs w:val="28"/>
          <w:lang w:val="vi-VN"/>
        </w:rPr>
        <w:t>30/</w:t>
      </w:r>
      <w:r w:rsidR="00546265" w:rsidRPr="000801C9">
        <w:rPr>
          <w:sz w:val="28"/>
          <w:szCs w:val="28"/>
          <w:lang w:val="pt-BR"/>
        </w:rPr>
        <w:t>4</w:t>
      </w:r>
      <w:r w:rsidR="00546265" w:rsidRPr="000801C9">
        <w:rPr>
          <w:sz w:val="28"/>
          <w:szCs w:val="28"/>
          <w:lang w:val="vi-VN"/>
        </w:rPr>
        <w:t>/202</w:t>
      </w:r>
      <w:r w:rsidR="00546265" w:rsidRPr="000801C9">
        <w:rPr>
          <w:sz w:val="28"/>
          <w:szCs w:val="28"/>
          <w:lang w:val="pt-BR"/>
        </w:rPr>
        <w:t>6.”.</w:t>
      </w:r>
    </w:p>
    <w:p w14:paraId="35C90C7B" w14:textId="6D9A9111" w:rsidR="00546265" w:rsidRPr="00B01D4C" w:rsidRDefault="00294D06" w:rsidP="00887C31">
      <w:pPr>
        <w:tabs>
          <w:tab w:val="left" w:pos="851"/>
          <w:tab w:val="left" w:pos="993"/>
        </w:tabs>
        <w:spacing w:before="120" w:after="120" w:line="288" w:lineRule="auto"/>
        <w:ind w:firstLine="720"/>
        <w:jc w:val="both"/>
        <w:rPr>
          <w:bCs/>
          <w:sz w:val="28"/>
          <w:szCs w:val="28"/>
          <w:lang w:val="pt-BR"/>
        </w:rPr>
      </w:pPr>
      <w:r w:rsidRPr="00B01D4C">
        <w:rPr>
          <w:spacing w:val="-8"/>
          <w:sz w:val="28"/>
          <w:szCs w:val="28"/>
          <w:lang w:val="pt-BR"/>
        </w:rPr>
        <w:t>3.</w:t>
      </w:r>
      <w:r w:rsidR="00546265" w:rsidRPr="00B01D4C">
        <w:rPr>
          <w:spacing w:val="-8"/>
          <w:sz w:val="28"/>
          <w:szCs w:val="28"/>
          <w:lang w:val="pt-BR"/>
        </w:rPr>
        <w:t xml:space="preserve"> Sửa đổi </w:t>
      </w:r>
      <w:r w:rsidR="00546265" w:rsidRPr="00871487">
        <w:rPr>
          <w:spacing w:val="-8"/>
          <w:sz w:val="28"/>
          <w:szCs w:val="28"/>
          <w:lang w:val="pt-BR"/>
        </w:rPr>
        <w:t>điểm d mục 2 phần IV như sau: “</w:t>
      </w:r>
      <w:r w:rsidR="00546265" w:rsidRPr="00B01D4C">
        <w:rPr>
          <w:i/>
          <w:iCs/>
          <w:spacing w:val="-8"/>
          <w:sz w:val="28"/>
          <w:szCs w:val="28"/>
          <w:lang w:val="pt-BR"/>
        </w:rPr>
        <w:t>d) C</w:t>
      </w:r>
      <w:r w:rsidR="00546265" w:rsidRPr="00871487">
        <w:rPr>
          <w:i/>
          <w:iCs/>
          <w:spacing w:val="-8"/>
          <w:sz w:val="28"/>
          <w:szCs w:val="28"/>
          <w:lang w:val="vi-VN"/>
        </w:rPr>
        <w:t>ơ sở SXKD cá thể</w:t>
      </w:r>
      <w:r w:rsidR="00546265" w:rsidRPr="00B01D4C">
        <w:rPr>
          <w:i/>
          <w:iCs/>
          <w:spacing w:val="-8"/>
          <w:sz w:val="28"/>
          <w:szCs w:val="28"/>
          <w:lang w:val="pt-BR"/>
        </w:rPr>
        <w:t>; tổ hợp tác;</w:t>
      </w:r>
      <w:r w:rsidR="00546265" w:rsidRPr="00871487">
        <w:rPr>
          <w:i/>
          <w:iCs/>
          <w:spacing w:val="-8"/>
          <w:sz w:val="28"/>
          <w:szCs w:val="28"/>
          <w:lang w:val="vi-VN"/>
        </w:rPr>
        <w:t xml:space="preserve"> </w:t>
      </w:r>
      <w:r w:rsidR="00546265" w:rsidRPr="00871487">
        <w:rPr>
          <w:i/>
          <w:iCs/>
          <w:sz w:val="28"/>
          <w:szCs w:val="28"/>
          <w:lang w:val="vi-VN"/>
        </w:rPr>
        <w:t>cơ sở tôn giáo</w:t>
      </w:r>
      <w:r w:rsidR="00546265" w:rsidRPr="00B01D4C">
        <w:rPr>
          <w:i/>
          <w:iCs/>
          <w:sz w:val="28"/>
          <w:szCs w:val="28"/>
          <w:lang w:val="pt-BR"/>
        </w:rPr>
        <w:t>, tín ngưỡng</w:t>
      </w:r>
      <w:r w:rsidR="00546265" w:rsidRPr="00871487">
        <w:rPr>
          <w:i/>
          <w:iCs/>
          <w:sz w:val="28"/>
          <w:szCs w:val="28"/>
          <w:lang w:val="vi-VN"/>
        </w:rPr>
        <w:t>:</w:t>
      </w:r>
      <w:r w:rsidR="00546265" w:rsidRPr="00B01D4C">
        <w:rPr>
          <w:bCs/>
          <w:sz w:val="28"/>
          <w:szCs w:val="28"/>
          <w:lang w:val="pt-BR"/>
        </w:rPr>
        <w:t xml:space="preserve"> Từ ngày 05/01/2026 đến hết ngày 10/3/2026.”.</w:t>
      </w:r>
    </w:p>
    <w:p w14:paraId="5DBC1915" w14:textId="472D639B" w:rsidR="006578BB" w:rsidRPr="000801C9" w:rsidRDefault="00AD6037" w:rsidP="00887C31">
      <w:pPr>
        <w:tabs>
          <w:tab w:val="left" w:pos="851"/>
          <w:tab w:val="left" w:pos="993"/>
        </w:tabs>
        <w:spacing w:before="120" w:after="120" w:line="288" w:lineRule="auto"/>
        <w:ind w:firstLine="720"/>
        <w:jc w:val="both"/>
        <w:rPr>
          <w:bCs/>
          <w:spacing w:val="4"/>
          <w:sz w:val="28"/>
          <w:szCs w:val="28"/>
          <w:lang w:val="pt-BR"/>
        </w:rPr>
      </w:pPr>
      <w:r w:rsidRPr="000801C9">
        <w:rPr>
          <w:bCs/>
          <w:spacing w:val="4"/>
          <w:sz w:val="28"/>
          <w:szCs w:val="28"/>
          <w:lang w:val="pt-BR"/>
        </w:rPr>
        <w:t>4. Bỏ nội dung “(17</w:t>
      </w:r>
      <w:r w:rsidR="006578BB" w:rsidRPr="000801C9">
        <w:rPr>
          <w:bCs/>
          <w:spacing w:val="4"/>
          <w:sz w:val="28"/>
          <w:szCs w:val="28"/>
          <w:lang w:val="pt-BR"/>
        </w:rPr>
        <w:t>) Phiếu 1.16/DN-HTX: Phiếu thu thập thông tin về hợp tác xã.” tại điểm a mục 2 phần V.</w:t>
      </w:r>
    </w:p>
    <w:p w14:paraId="7CF0AC9D" w14:textId="6CCCA946" w:rsidR="008769BE" w:rsidRPr="00B01D4C" w:rsidRDefault="006578BB" w:rsidP="00887C31">
      <w:pPr>
        <w:tabs>
          <w:tab w:val="left" w:pos="851"/>
          <w:tab w:val="left" w:pos="993"/>
        </w:tabs>
        <w:spacing w:before="120" w:after="120" w:line="288" w:lineRule="auto"/>
        <w:ind w:firstLine="720"/>
        <w:jc w:val="both"/>
        <w:rPr>
          <w:bCs/>
          <w:sz w:val="28"/>
          <w:szCs w:val="28"/>
          <w:lang w:val="pt-BR"/>
        </w:rPr>
      </w:pPr>
      <w:r w:rsidRPr="00B01D4C">
        <w:rPr>
          <w:bCs/>
          <w:spacing w:val="-10"/>
          <w:sz w:val="28"/>
          <w:szCs w:val="28"/>
          <w:lang w:val="pt-BR"/>
        </w:rPr>
        <w:t>5</w:t>
      </w:r>
      <w:r w:rsidR="00294D06" w:rsidRPr="00B01D4C">
        <w:rPr>
          <w:bCs/>
          <w:spacing w:val="-10"/>
          <w:sz w:val="28"/>
          <w:szCs w:val="28"/>
          <w:lang w:val="pt-BR"/>
        </w:rPr>
        <w:t>.</w:t>
      </w:r>
      <w:r w:rsidR="00546265" w:rsidRPr="00B01D4C">
        <w:rPr>
          <w:bCs/>
          <w:spacing w:val="-10"/>
          <w:sz w:val="28"/>
          <w:szCs w:val="28"/>
          <w:lang w:val="pt-BR"/>
        </w:rPr>
        <w:t xml:space="preserve"> </w:t>
      </w:r>
      <w:r w:rsidR="00073798" w:rsidRPr="00B01D4C">
        <w:rPr>
          <w:bCs/>
          <w:spacing w:val="-10"/>
          <w:sz w:val="28"/>
          <w:szCs w:val="28"/>
          <w:lang w:val="pt-BR"/>
        </w:rPr>
        <w:t>Thay thế</w:t>
      </w:r>
      <w:r w:rsidR="00546265" w:rsidRPr="00B01D4C">
        <w:rPr>
          <w:bCs/>
          <w:spacing w:val="-10"/>
          <w:sz w:val="28"/>
          <w:szCs w:val="28"/>
          <w:lang w:val="pt-BR"/>
        </w:rPr>
        <w:t xml:space="preserve"> “Phần VIII. KẾ HOẠCH TIẾN HÀNH TỔNG ĐIỀU TRA”</w:t>
      </w:r>
      <w:r w:rsidR="00546265" w:rsidRPr="00B01D4C">
        <w:rPr>
          <w:bCs/>
          <w:sz w:val="28"/>
          <w:szCs w:val="28"/>
          <w:lang w:val="pt-BR"/>
        </w:rPr>
        <w:t xml:space="preserve"> theo Phụ lục đính kèm.</w:t>
      </w:r>
    </w:p>
    <w:p w14:paraId="381AEC63" w14:textId="0286DE5D" w:rsidR="0072600C" w:rsidRPr="000801C9" w:rsidRDefault="0072600C" w:rsidP="00887C31">
      <w:pPr>
        <w:tabs>
          <w:tab w:val="left" w:pos="851"/>
          <w:tab w:val="left" w:pos="993"/>
        </w:tabs>
        <w:spacing w:before="120" w:after="120" w:line="288" w:lineRule="auto"/>
        <w:ind w:firstLine="720"/>
        <w:jc w:val="both"/>
        <w:rPr>
          <w:b/>
          <w:sz w:val="28"/>
          <w:szCs w:val="28"/>
          <w:lang w:val="pt-BR"/>
        </w:rPr>
      </w:pPr>
      <w:r w:rsidRPr="000801C9">
        <w:rPr>
          <w:b/>
          <w:sz w:val="28"/>
          <w:szCs w:val="28"/>
          <w:lang w:val="pt-BR"/>
        </w:rPr>
        <w:t xml:space="preserve">Điều </w:t>
      </w:r>
      <w:r w:rsidR="00294D06" w:rsidRPr="000801C9">
        <w:rPr>
          <w:b/>
          <w:sz w:val="28"/>
          <w:szCs w:val="28"/>
          <w:lang w:val="pt-BR"/>
        </w:rPr>
        <w:t>3</w:t>
      </w:r>
      <w:r w:rsidRPr="000801C9">
        <w:rPr>
          <w:b/>
          <w:sz w:val="28"/>
          <w:szCs w:val="28"/>
          <w:lang w:val="pt-BR"/>
        </w:rPr>
        <w:t xml:space="preserve">. </w:t>
      </w:r>
      <w:r w:rsidRPr="000801C9">
        <w:rPr>
          <w:bCs/>
          <w:sz w:val="28"/>
          <w:szCs w:val="28"/>
          <w:lang w:val="pt-BR"/>
        </w:rPr>
        <w:t>Quyết định này có hiệu lực kể từ ngày ký. Các điều khoản khác tại Quyết định số 2837/QĐ-BTC ngày 18/8/2025</w:t>
      </w:r>
      <w:r w:rsidR="00011AD8" w:rsidRPr="000801C9">
        <w:rPr>
          <w:sz w:val="28"/>
          <w:szCs w:val="28"/>
          <w:lang w:val="pt-BR"/>
        </w:rPr>
        <w:t xml:space="preserve"> của Bộ trưởng Bộ Tài chính về việc tổ chức Tổng điều tra kinh tế năm 2026</w:t>
      </w:r>
      <w:r w:rsidRPr="000801C9">
        <w:rPr>
          <w:bCs/>
          <w:sz w:val="28"/>
          <w:szCs w:val="28"/>
          <w:lang w:val="pt-BR"/>
        </w:rPr>
        <w:t>; được sửa đổi bởi Quyết định số 4069/QĐ-</w:t>
      </w:r>
      <w:r w:rsidRPr="000801C9">
        <w:rPr>
          <w:bCs/>
          <w:spacing w:val="-8"/>
          <w:sz w:val="28"/>
          <w:szCs w:val="28"/>
          <w:lang w:val="pt-BR"/>
        </w:rPr>
        <w:lastRenderedPageBreak/>
        <w:t>BT</w:t>
      </w:r>
      <w:r w:rsidR="00011AD8" w:rsidRPr="000801C9">
        <w:rPr>
          <w:bCs/>
          <w:spacing w:val="-8"/>
          <w:sz w:val="28"/>
          <w:szCs w:val="28"/>
          <w:lang w:val="pt-BR"/>
        </w:rPr>
        <w:t>C ngày 08/12/2025 của Bộ trưởng Bộ Tài chính và</w:t>
      </w:r>
      <w:r w:rsidRPr="000801C9">
        <w:rPr>
          <w:bCs/>
          <w:spacing w:val="-8"/>
          <w:sz w:val="28"/>
          <w:szCs w:val="28"/>
          <w:lang w:val="pt-BR"/>
        </w:rPr>
        <w:t xml:space="preserve"> các nội dung khác tại Quyết định</w:t>
      </w:r>
      <w:r w:rsidRPr="000801C9">
        <w:rPr>
          <w:bCs/>
          <w:sz w:val="28"/>
          <w:szCs w:val="28"/>
          <w:lang w:val="pt-BR"/>
        </w:rPr>
        <w:t xml:space="preserve"> </w:t>
      </w:r>
      <w:r w:rsidRPr="00C9106F">
        <w:rPr>
          <w:bCs/>
          <w:spacing w:val="-2"/>
          <w:sz w:val="28"/>
          <w:szCs w:val="28"/>
          <w:lang w:val="pt-BR"/>
        </w:rPr>
        <w:t>số 3100/QĐ-BTC ngày 04/9/2025</w:t>
      </w:r>
      <w:r w:rsidR="00011AD8" w:rsidRPr="00C9106F">
        <w:rPr>
          <w:bCs/>
          <w:spacing w:val="-2"/>
          <w:sz w:val="28"/>
          <w:szCs w:val="28"/>
          <w:lang w:val="pt-BR"/>
        </w:rPr>
        <w:t xml:space="preserve"> của Bộ trưởng Bộ Tài chính</w:t>
      </w:r>
      <w:r w:rsidRPr="00C9106F">
        <w:rPr>
          <w:bCs/>
          <w:spacing w:val="-2"/>
          <w:sz w:val="28"/>
          <w:szCs w:val="28"/>
          <w:lang w:val="pt-BR"/>
        </w:rPr>
        <w:t xml:space="preserve"> giữ nguyên hiệu lực</w:t>
      </w:r>
      <w:r w:rsidRPr="000801C9">
        <w:rPr>
          <w:bCs/>
          <w:sz w:val="28"/>
          <w:szCs w:val="28"/>
          <w:lang w:val="pt-BR"/>
        </w:rPr>
        <w:t xml:space="preserve"> thi hành.</w:t>
      </w:r>
    </w:p>
    <w:p w14:paraId="0E12B7DC" w14:textId="0B0D5A0C" w:rsidR="0072600C" w:rsidRPr="00C9106F" w:rsidRDefault="00332E34" w:rsidP="00887C31">
      <w:pPr>
        <w:pStyle w:val="NormalWeb"/>
        <w:shd w:val="clear" w:color="auto" w:fill="FFFFFF"/>
        <w:spacing w:before="120" w:beforeAutospacing="0" w:after="120" w:afterAutospacing="0" w:line="288" w:lineRule="auto"/>
        <w:ind w:firstLine="720"/>
        <w:jc w:val="both"/>
        <w:rPr>
          <w:sz w:val="6"/>
          <w:szCs w:val="28"/>
          <w:lang w:val="pt-BR"/>
        </w:rPr>
      </w:pPr>
      <w:r w:rsidRPr="00C9106F">
        <w:rPr>
          <w:b/>
          <w:spacing w:val="6"/>
          <w:sz w:val="28"/>
          <w:szCs w:val="28"/>
          <w:lang w:val="pt-BR"/>
        </w:rPr>
        <w:t>Điều 4.</w:t>
      </w:r>
      <w:r w:rsidRPr="00C9106F">
        <w:rPr>
          <w:spacing w:val="6"/>
          <w:sz w:val="28"/>
          <w:szCs w:val="28"/>
          <w:lang w:val="pt-BR"/>
        </w:rPr>
        <w:t xml:space="preserve"> </w:t>
      </w:r>
      <w:r w:rsidR="0072600C" w:rsidRPr="00C9106F">
        <w:rPr>
          <w:spacing w:val="6"/>
          <w:sz w:val="28"/>
          <w:szCs w:val="28"/>
          <w:lang w:val="pt-BR"/>
        </w:rPr>
        <w:t>Bộ trưởng, Thủ trưởng cơ quan ngang bộ, Thủ trưởng cơ quan</w:t>
      </w:r>
      <w:r w:rsidR="0072600C" w:rsidRPr="00C9106F">
        <w:rPr>
          <w:sz w:val="28"/>
          <w:szCs w:val="28"/>
          <w:lang w:val="pt-BR"/>
        </w:rPr>
        <w:t xml:space="preserve"> thuộc Chính phủ, Chủ tịch Ủy ban nhân dân tỉnh, thành phố trực thuộc trung ương và Thủ trưởng cơ quan, tổ chức, cá nhân có liên quan chịu trách nhiệm thi hành Quyết định này./.</w:t>
      </w:r>
    </w:p>
    <w:tbl>
      <w:tblPr>
        <w:tblW w:w="9450" w:type="dxa"/>
        <w:tblInd w:w="-72" w:type="dxa"/>
        <w:tblLook w:val="01E0" w:firstRow="1" w:lastRow="1" w:firstColumn="1" w:lastColumn="1" w:noHBand="0" w:noVBand="0"/>
      </w:tblPr>
      <w:tblGrid>
        <w:gridCol w:w="5567"/>
        <w:gridCol w:w="3883"/>
      </w:tblGrid>
      <w:tr w:rsidR="00871487" w:rsidRPr="00871487" w14:paraId="11D77855" w14:textId="77777777" w:rsidTr="00F04BE2">
        <w:tc>
          <w:tcPr>
            <w:tcW w:w="5567" w:type="dxa"/>
          </w:tcPr>
          <w:p w14:paraId="7F2439E0" w14:textId="77777777" w:rsidR="0072600C" w:rsidRPr="00871487" w:rsidRDefault="0072600C" w:rsidP="000979FF">
            <w:pPr>
              <w:pStyle w:val="abc"/>
              <w:jc w:val="both"/>
              <w:rPr>
                <w:rFonts w:ascii="Times New Roman" w:hAnsi="Times New Roman"/>
                <w:b/>
                <w:sz w:val="24"/>
                <w:szCs w:val="22"/>
                <w:lang w:val="fr-FR"/>
              </w:rPr>
            </w:pPr>
            <w:r w:rsidRPr="00871487">
              <w:rPr>
                <w:rFonts w:ascii="Times New Roman" w:hAnsi="Times New Roman"/>
                <w:b/>
                <w:i/>
                <w:sz w:val="24"/>
                <w:szCs w:val="22"/>
                <w:lang w:val="fr-FR"/>
              </w:rPr>
              <w:t>Nơi nhận:</w:t>
            </w:r>
          </w:p>
          <w:p w14:paraId="2BCD471A" w14:textId="1A44440C"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xml:space="preserve">- Như Điều </w:t>
            </w:r>
            <w:r w:rsidR="006E23F2" w:rsidRPr="00871487">
              <w:rPr>
                <w:rFonts w:ascii="Times New Roman" w:hAnsi="Times New Roman"/>
                <w:bCs/>
                <w:sz w:val="22"/>
                <w:szCs w:val="22"/>
                <w:lang w:val="pt-BR"/>
              </w:rPr>
              <w:t>4</w:t>
            </w:r>
            <w:r w:rsidRPr="00871487">
              <w:rPr>
                <w:rFonts w:ascii="Times New Roman" w:hAnsi="Times New Roman"/>
                <w:bCs/>
                <w:sz w:val="22"/>
                <w:szCs w:val="22"/>
                <w:lang w:val="pt-BR"/>
              </w:rPr>
              <w:t>;</w:t>
            </w:r>
          </w:p>
          <w:p w14:paraId="7D2D8CAE"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Thủ tướng Chính phủ (để báo cáo);</w:t>
            </w:r>
          </w:p>
          <w:p w14:paraId="577AE00D"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Phó Thủ tướng Chính phủ Hồ Đức Phớc (để báo cáo);</w:t>
            </w:r>
          </w:p>
          <w:p w14:paraId="2BD4BD42"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Các bộ, cơ quan ngang bộ, cơ quan thuộc Chính phủ;</w:t>
            </w:r>
            <w:r w:rsidRPr="00871487">
              <w:rPr>
                <w:rFonts w:ascii="Times New Roman" w:hAnsi="Times New Roman"/>
                <w:bCs/>
                <w:sz w:val="22"/>
                <w:szCs w:val="22"/>
                <w:lang w:val="pt-BR"/>
              </w:rPr>
              <w:tab/>
            </w:r>
          </w:p>
          <w:p w14:paraId="1B6D52E3"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UBND các tỉnh, thành phố trực thuộc trung ương;</w:t>
            </w:r>
          </w:p>
          <w:p w14:paraId="4C1193FF"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Tòa án nhân dân tối cao;</w:t>
            </w:r>
          </w:p>
          <w:p w14:paraId="59678D0E"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Viện Kiểm sát nhân dân tối cao;</w:t>
            </w:r>
          </w:p>
          <w:p w14:paraId="749B2FBE"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Kiểm toán nhà nước;</w:t>
            </w:r>
          </w:p>
          <w:p w14:paraId="00838E2E"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Ủy ban Trung ương Mặt trận Tổ quốc Việt Nam;</w:t>
            </w:r>
          </w:p>
          <w:p w14:paraId="51F21B74"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Cơ quan trung ương của các đoàn thể;</w:t>
            </w:r>
          </w:p>
          <w:p w14:paraId="50141971"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Liên minh Hợp tác xã Việt Nam;</w:t>
            </w:r>
          </w:p>
          <w:p w14:paraId="2E20E35C" w14:textId="77777777" w:rsidR="0072600C" w:rsidRPr="00871487" w:rsidRDefault="0072600C" w:rsidP="000979FF">
            <w:pPr>
              <w:pStyle w:val="abc"/>
              <w:jc w:val="both"/>
              <w:rPr>
                <w:rFonts w:ascii="Times New Roman" w:hAnsi="Times New Roman"/>
                <w:bCs/>
                <w:sz w:val="22"/>
                <w:szCs w:val="22"/>
                <w:lang w:val="pt-BR"/>
              </w:rPr>
            </w:pPr>
            <w:r w:rsidRPr="00871487">
              <w:rPr>
                <w:rFonts w:ascii="Times New Roman" w:hAnsi="Times New Roman"/>
                <w:bCs/>
                <w:sz w:val="22"/>
                <w:szCs w:val="22"/>
                <w:lang w:val="pt-BR"/>
              </w:rPr>
              <w:t>- Hiệp hội Doanh nghiệp nhỏ và vừa Việt Nam;</w:t>
            </w:r>
          </w:p>
          <w:p w14:paraId="3EBF1C0F" w14:textId="77777777" w:rsidR="0072600C" w:rsidRPr="00871487" w:rsidRDefault="0072600C" w:rsidP="000979FF">
            <w:pPr>
              <w:pStyle w:val="abc"/>
              <w:jc w:val="both"/>
              <w:rPr>
                <w:rFonts w:ascii="Times New Roman" w:hAnsi="Times New Roman"/>
                <w:bCs/>
                <w:spacing w:val="-2"/>
                <w:sz w:val="22"/>
                <w:szCs w:val="22"/>
                <w:lang w:val="pt-BR"/>
              </w:rPr>
            </w:pPr>
            <w:r w:rsidRPr="00871487">
              <w:rPr>
                <w:rFonts w:ascii="Times New Roman" w:hAnsi="Times New Roman"/>
                <w:bCs/>
                <w:spacing w:val="-2"/>
                <w:sz w:val="22"/>
                <w:szCs w:val="22"/>
                <w:lang w:val="pt-BR"/>
              </w:rPr>
              <w:t>- BTC: Các Thứ trưởng, Đảng ủy Bộ Tài chính, Cổng TTĐT, các Vụ, Cục;</w:t>
            </w:r>
          </w:p>
          <w:p w14:paraId="44A44AE8" w14:textId="77777777" w:rsidR="00711543" w:rsidRPr="00871487" w:rsidRDefault="0072600C" w:rsidP="00F04BE2">
            <w:pPr>
              <w:pStyle w:val="abc"/>
              <w:jc w:val="both"/>
              <w:rPr>
                <w:lang w:val="fr-FR"/>
              </w:rPr>
            </w:pPr>
            <w:r w:rsidRPr="00871487">
              <w:rPr>
                <w:rFonts w:ascii="Times New Roman" w:hAnsi="Times New Roman"/>
                <w:bCs/>
                <w:sz w:val="22"/>
                <w:szCs w:val="22"/>
                <w:lang w:val="pt-BR"/>
              </w:rPr>
              <w:t xml:space="preserve">- Lưu: VT, CTK. </w:t>
            </w:r>
          </w:p>
        </w:tc>
        <w:tc>
          <w:tcPr>
            <w:tcW w:w="3883" w:type="dxa"/>
          </w:tcPr>
          <w:p w14:paraId="6DDA8FDA" w14:textId="77777777" w:rsidR="0072600C" w:rsidRPr="00871487" w:rsidRDefault="0072600C" w:rsidP="000979FF">
            <w:pPr>
              <w:jc w:val="center"/>
              <w:rPr>
                <w:b/>
                <w:sz w:val="26"/>
                <w:szCs w:val="26"/>
                <w:lang w:val="fr-FR"/>
              </w:rPr>
            </w:pPr>
            <w:r w:rsidRPr="00871487">
              <w:rPr>
                <w:b/>
                <w:sz w:val="26"/>
                <w:szCs w:val="26"/>
                <w:lang w:val="fr-FR"/>
              </w:rPr>
              <w:t>BỘ TRƯỞNG</w:t>
            </w:r>
          </w:p>
          <w:p w14:paraId="74CD9BC6" w14:textId="77777777" w:rsidR="0072600C" w:rsidRPr="00871487" w:rsidRDefault="0072600C" w:rsidP="000979FF">
            <w:pPr>
              <w:jc w:val="center"/>
              <w:rPr>
                <w:b/>
                <w:szCs w:val="26"/>
                <w:lang w:val="fr-FR"/>
              </w:rPr>
            </w:pPr>
          </w:p>
          <w:p w14:paraId="0EDDE542" w14:textId="77777777" w:rsidR="0072600C" w:rsidRDefault="0072600C" w:rsidP="000979FF">
            <w:pPr>
              <w:jc w:val="center"/>
              <w:rPr>
                <w:b/>
                <w:szCs w:val="26"/>
                <w:lang w:val="fr-FR"/>
              </w:rPr>
            </w:pPr>
          </w:p>
          <w:p w14:paraId="6C9E85EE" w14:textId="49D3A561" w:rsidR="003A621D" w:rsidRPr="003A621D" w:rsidRDefault="003A621D" w:rsidP="000979FF">
            <w:pPr>
              <w:jc w:val="center"/>
              <w:rPr>
                <w:szCs w:val="26"/>
                <w:lang w:val="fr-FR"/>
              </w:rPr>
            </w:pPr>
            <w:r w:rsidRPr="003A621D">
              <w:rPr>
                <w:szCs w:val="26"/>
                <w:lang w:val="fr-FR"/>
              </w:rPr>
              <w:t>(Đã ký)</w:t>
            </w:r>
          </w:p>
          <w:p w14:paraId="71B0BEDC" w14:textId="77777777" w:rsidR="0072600C" w:rsidRPr="003A621D" w:rsidRDefault="0072600C" w:rsidP="000979FF">
            <w:pPr>
              <w:jc w:val="center"/>
              <w:rPr>
                <w:szCs w:val="26"/>
                <w:lang w:val="fr-FR"/>
              </w:rPr>
            </w:pPr>
          </w:p>
          <w:p w14:paraId="2496EC5E" w14:textId="77777777" w:rsidR="0072600C" w:rsidRPr="00871487" w:rsidRDefault="0072600C" w:rsidP="000979FF">
            <w:pPr>
              <w:jc w:val="center"/>
              <w:rPr>
                <w:b/>
                <w:szCs w:val="26"/>
                <w:lang w:val="fr-FR"/>
              </w:rPr>
            </w:pPr>
          </w:p>
          <w:p w14:paraId="4CF6A219" w14:textId="77777777" w:rsidR="0072600C" w:rsidRPr="00871487" w:rsidRDefault="0072600C" w:rsidP="000979FF">
            <w:pPr>
              <w:jc w:val="center"/>
              <w:rPr>
                <w:b/>
                <w:szCs w:val="26"/>
                <w:lang w:val="fr-FR"/>
              </w:rPr>
            </w:pPr>
          </w:p>
          <w:p w14:paraId="2CB56BA8" w14:textId="77777777" w:rsidR="0072600C" w:rsidRPr="00871487" w:rsidRDefault="0072600C" w:rsidP="000979FF">
            <w:pPr>
              <w:jc w:val="center"/>
              <w:rPr>
                <w:b/>
                <w:szCs w:val="26"/>
                <w:lang w:val="fr-FR"/>
              </w:rPr>
            </w:pPr>
          </w:p>
          <w:p w14:paraId="46EFC5F3" w14:textId="77777777" w:rsidR="0072600C" w:rsidRPr="00871487" w:rsidRDefault="0072600C" w:rsidP="000979FF">
            <w:pPr>
              <w:jc w:val="center"/>
              <w:rPr>
                <w:b/>
                <w:sz w:val="28"/>
                <w:szCs w:val="28"/>
                <w:lang w:val="fr-FR"/>
              </w:rPr>
            </w:pPr>
            <w:r w:rsidRPr="00871487">
              <w:rPr>
                <w:b/>
                <w:sz w:val="28"/>
                <w:szCs w:val="28"/>
                <w:lang w:val="fr-FR"/>
              </w:rPr>
              <w:t xml:space="preserve">Nguyễn </w:t>
            </w:r>
            <w:r w:rsidR="00F87730" w:rsidRPr="00871487">
              <w:rPr>
                <w:b/>
                <w:sz w:val="28"/>
                <w:szCs w:val="28"/>
                <w:lang w:val="fr-FR"/>
              </w:rPr>
              <w:t>Văn Thắng</w:t>
            </w:r>
          </w:p>
          <w:p w14:paraId="7789E4C6" w14:textId="77777777" w:rsidR="0072600C" w:rsidRPr="00871487" w:rsidRDefault="0072600C" w:rsidP="000979FF">
            <w:pPr>
              <w:jc w:val="center"/>
              <w:rPr>
                <w:sz w:val="28"/>
                <w:szCs w:val="28"/>
                <w:lang w:val="fr-FR"/>
              </w:rPr>
            </w:pPr>
          </w:p>
          <w:p w14:paraId="001A768C" w14:textId="77777777" w:rsidR="0072600C" w:rsidRPr="00871487" w:rsidRDefault="0072600C" w:rsidP="000979FF">
            <w:pPr>
              <w:jc w:val="center"/>
              <w:rPr>
                <w:sz w:val="28"/>
                <w:szCs w:val="28"/>
                <w:lang w:val="fr-FR"/>
              </w:rPr>
            </w:pPr>
          </w:p>
          <w:p w14:paraId="12427AA8" w14:textId="77777777" w:rsidR="0072600C" w:rsidRPr="00871487" w:rsidRDefault="0072600C" w:rsidP="000979FF">
            <w:pPr>
              <w:jc w:val="center"/>
              <w:rPr>
                <w:sz w:val="28"/>
                <w:szCs w:val="28"/>
                <w:lang w:val="fr-FR"/>
              </w:rPr>
            </w:pPr>
          </w:p>
          <w:p w14:paraId="1B682F70" w14:textId="77777777" w:rsidR="0072600C" w:rsidRPr="00871487" w:rsidRDefault="0072600C" w:rsidP="000979FF">
            <w:pPr>
              <w:jc w:val="center"/>
              <w:rPr>
                <w:sz w:val="28"/>
                <w:szCs w:val="28"/>
                <w:lang w:val="fr-FR"/>
              </w:rPr>
            </w:pPr>
          </w:p>
          <w:p w14:paraId="06F0AA92" w14:textId="77777777" w:rsidR="0072600C" w:rsidRPr="00871487" w:rsidRDefault="0072600C" w:rsidP="000979FF">
            <w:pPr>
              <w:jc w:val="center"/>
              <w:rPr>
                <w:sz w:val="28"/>
                <w:szCs w:val="28"/>
                <w:lang w:val="fr-FR"/>
              </w:rPr>
            </w:pPr>
          </w:p>
          <w:p w14:paraId="59CC68A5" w14:textId="77777777" w:rsidR="0072600C" w:rsidRPr="00871487" w:rsidRDefault="0072600C" w:rsidP="000979FF">
            <w:pPr>
              <w:rPr>
                <w:b/>
                <w:sz w:val="28"/>
                <w:szCs w:val="28"/>
                <w:lang w:val="fr-FR"/>
              </w:rPr>
            </w:pPr>
          </w:p>
        </w:tc>
      </w:tr>
    </w:tbl>
    <w:p w14:paraId="1230080F" w14:textId="77777777" w:rsidR="006E23F2" w:rsidRPr="00871487" w:rsidRDefault="006E23F2" w:rsidP="00546265">
      <w:pPr>
        <w:spacing w:before="120" w:after="120"/>
        <w:ind w:firstLine="720"/>
        <w:jc w:val="center"/>
        <w:rPr>
          <w:b/>
          <w:bCs/>
          <w:sz w:val="28"/>
          <w:szCs w:val="28"/>
          <w:lang w:val="pt-BR"/>
        </w:rPr>
      </w:pPr>
    </w:p>
    <w:p w14:paraId="57B1DD3F" w14:textId="77777777" w:rsidR="006E23F2" w:rsidRPr="00B01D4C" w:rsidRDefault="006E23F2" w:rsidP="00B01D4C">
      <w:pPr>
        <w:rPr>
          <w:sz w:val="28"/>
          <w:szCs w:val="28"/>
          <w:lang w:val="pt-BR"/>
        </w:rPr>
      </w:pPr>
    </w:p>
    <w:p w14:paraId="5D81A3C2" w14:textId="5B1D4BA6" w:rsidR="00697476" w:rsidRPr="00871487" w:rsidRDefault="00697476" w:rsidP="00546265">
      <w:pPr>
        <w:spacing w:before="120" w:after="120"/>
        <w:ind w:firstLine="720"/>
        <w:jc w:val="center"/>
        <w:rPr>
          <w:b/>
          <w:bCs/>
          <w:sz w:val="28"/>
          <w:szCs w:val="28"/>
          <w:lang w:val="pt-BR"/>
        </w:rPr>
        <w:sectPr w:rsidR="00697476" w:rsidRPr="00871487" w:rsidSect="00B01D4C">
          <w:headerReference w:type="default" r:id="rId8"/>
          <w:footerReference w:type="even" r:id="rId9"/>
          <w:footerReference w:type="default" r:id="rId10"/>
          <w:pgSz w:w="11907" w:h="16840" w:code="9"/>
          <w:pgMar w:top="1134" w:right="1134" w:bottom="1134" w:left="1701" w:header="567" w:footer="567" w:gutter="0"/>
          <w:cols w:space="720"/>
          <w:titlePg/>
          <w:docGrid w:linePitch="360"/>
        </w:sectPr>
      </w:pPr>
    </w:p>
    <w:p w14:paraId="51743C91" w14:textId="77777777" w:rsidR="00260663" w:rsidRPr="00871487" w:rsidRDefault="00260663" w:rsidP="00B01D4C">
      <w:pPr>
        <w:ind w:firstLine="720"/>
        <w:jc w:val="center"/>
        <w:rPr>
          <w:b/>
          <w:bCs/>
          <w:sz w:val="28"/>
          <w:szCs w:val="28"/>
          <w:lang w:val="pt-BR"/>
        </w:rPr>
      </w:pPr>
      <w:r w:rsidRPr="00871487">
        <w:rPr>
          <w:b/>
          <w:bCs/>
          <w:sz w:val="28"/>
          <w:szCs w:val="28"/>
          <w:lang w:val="pt-BR"/>
        </w:rPr>
        <w:lastRenderedPageBreak/>
        <w:t>Phụ lục</w:t>
      </w:r>
    </w:p>
    <w:p w14:paraId="73446083" w14:textId="7F0AED07" w:rsidR="00546265" w:rsidRPr="00871487" w:rsidRDefault="00546265" w:rsidP="00F04BE2">
      <w:pPr>
        <w:spacing w:before="60" w:after="60"/>
        <w:ind w:firstLine="720"/>
        <w:jc w:val="center"/>
        <w:rPr>
          <w:b/>
          <w:bCs/>
          <w:sz w:val="28"/>
          <w:szCs w:val="28"/>
          <w:lang w:val="pt-BR"/>
        </w:rPr>
      </w:pPr>
      <w:r w:rsidRPr="00871487">
        <w:rPr>
          <w:b/>
          <w:sz w:val="28"/>
          <w:szCs w:val="28"/>
          <w:lang w:val="es-ES"/>
        </w:rPr>
        <w:t>KẾ HOẠCH TIẾN HÀNH TỔNG ĐIỀU TRA</w:t>
      </w:r>
      <w:r w:rsidR="00663515" w:rsidRPr="00871487">
        <w:rPr>
          <w:rStyle w:val="FootnoteReference"/>
          <w:b/>
          <w:sz w:val="28"/>
          <w:szCs w:val="28"/>
          <w:lang w:val="es-ES"/>
        </w:rPr>
        <w:footnoteReference w:id="1"/>
      </w:r>
    </w:p>
    <w:p w14:paraId="213779A1" w14:textId="0D17619E" w:rsidR="000E4C1E" w:rsidRPr="00B01D4C" w:rsidRDefault="000E4C1E" w:rsidP="00B01D4C">
      <w:pPr>
        <w:ind w:left="851"/>
        <w:rPr>
          <w:i/>
          <w:sz w:val="28"/>
          <w:szCs w:val="28"/>
          <w:lang w:val="pt-BR"/>
        </w:rPr>
      </w:pPr>
      <w:r w:rsidRPr="00B01D4C">
        <w:rPr>
          <w:i/>
          <w:sz w:val="28"/>
          <w:szCs w:val="28"/>
          <w:lang w:val="pt-BR"/>
        </w:rPr>
        <w:t xml:space="preserve">(Kèm theo Quyết định số </w:t>
      </w:r>
      <w:r w:rsidR="003A621D">
        <w:rPr>
          <w:i/>
          <w:sz w:val="28"/>
          <w:szCs w:val="28"/>
          <w:lang w:val="pt-BR"/>
        </w:rPr>
        <w:t xml:space="preserve"> 303</w:t>
      </w:r>
      <w:r w:rsidRPr="00B01D4C">
        <w:rPr>
          <w:i/>
          <w:sz w:val="28"/>
          <w:szCs w:val="28"/>
          <w:lang w:val="pt-BR"/>
        </w:rPr>
        <w:t xml:space="preserve"> /QĐ-BTC ngày </w:t>
      </w:r>
      <w:r w:rsidR="003A621D">
        <w:rPr>
          <w:i/>
          <w:sz w:val="28"/>
          <w:szCs w:val="28"/>
          <w:lang w:val="pt-BR"/>
        </w:rPr>
        <w:t>12</w:t>
      </w:r>
      <w:r w:rsidRPr="00B01D4C">
        <w:rPr>
          <w:i/>
          <w:sz w:val="28"/>
          <w:szCs w:val="28"/>
          <w:lang w:val="pt-BR"/>
        </w:rPr>
        <w:t xml:space="preserve"> tháng  </w:t>
      </w:r>
      <w:r w:rsidR="003A621D">
        <w:rPr>
          <w:i/>
          <w:sz w:val="28"/>
          <w:szCs w:val="28"/>
          <w:lang w:val="pt-BR"/>
        </w:rPr>
        <w:t>02</w:t>
      </w:r>
      <w:r w:rsidRPr="00B01D4C">
        <w:rPr>
          <w:i/>
          <w:sz w:val="28"/>
          <w:szCs w:val="28"/>
          <w:lang w:val="pt-BR"/>
        </w:rPr>
        <w:t xml:space="preserve">  năm 2026</w:t>
      </w:r>
    </w:p>
    <w:p w14:paraId="6841C8AA" w14:textId="1BD01D1F" w:rsidR="000E4C1E" w:rsidRPr="00871487" w:rsidRDefault="006B4C01" w:rsidP="00294D06">
      <w:pPr>
        <w:jc w:val="center"/>
        <w:rPr>
          <w:i/>
          <w:sz w:val="28"/>
          <w:szCs w:val="28"/>
        </w:rPr>
      </w:pPr>
      <w:r w:rsidRPr="00B01D4C">
        <w:rPr>
          <w:i/>
          <w:sz w:val="28"/>
          <w:szCs w:val="28"/>
          <w:lang w:val="pt-BR"/>
        </w:rPr>
        <w:t xml:space="preserve">           </w:t>
      </w:r>
      <w:r w:rsidR="000E4C1E" w:rsidRPr="00871487">
        <w:rPr>
          <w:i/>
          <w:sz w:val="28"/>
          <w:szCs w:val="28"/>
        </w:rPr>
        <w:t>của Bộ Tài chính)</w:t>
      </w:r>
    </w:p>
    <w:p w14:paraId="3EBBFDEC" w14:textId="61C01926" w:rsidR="00C3573B" w:rsidRPr="00871487" w:rsidRDefault="008132D3" w:rsidP="00F04BE2">
      <w:pPr>
        <w:jc w:val="both"/>
        <w:rPr>
          <w:sz w:val="6"/>
          <w:szCs w:val="28"/>
          <w:lang w:val="es-ES"/>
        </w:rPr>
      </w:pPr>
      <w:r w:rsidRPr="00871487">
        <w:rPr>
          <w:noProof/>
        </w:rPr>
        <mc:AlternateContent>
          <mc:Choice Requires="wps">
            <w:drawing>
              <wp:anchor distT="4294967294" distB="4294967294" distL="114300" distR="114300" simplePos="0" relativeHeight="251658240" behindDoc="0" locked="0" layoutInCell="1" allowOverlap="1" wp14:anchorId="5037C9A0" wp14:editId="00658187">
                <wp:simplePos x="0" y="0"/>
                <wp:positionH relativeFrom="column">
                  <wp:posOffset>2692892</wp:posOffset>
                </wp:positionH>
                <wp:positionV relativeFrom="paragraph">
                  <wp:posOffset>18415</wp:posOffset>
                </wp:positionV>
                <wp:extent cx="821055" cy="0"/>
                <wp:effectExtent l="0" t="0" r="361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B2C7004" id="Line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05pt,1.45pt" to="276.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U0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"/>
            </w:pict>
          </mc:Fallback>
        </mc:AlternateContent>
      </w:r>
    </w:p>
    <w:p w14:paraId="4D090A3F" w14:textId="77777777" w:rsidR="00C3573B" w:rsidRPr="00B01D4C" w:rsidRDefault="00C3573B" w:rsidP="00C3573B">
      <w:pPr>
        <w:jc w:val="center"/>
        <w:rPr>
          <w:b/>
          <w:sz w:val="16"/>
          <w:szCs w:val="28"/>
        </w:rPr>
      </w:pPr>
    </w:p>
    <w:tbl>
      <w:tblPr>
        <w:tblW w:w="9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701"/>
        <w:gridCol w:w="2159"/>
      </w:tblGrid>
      <w:tr w:rsidR="006768BF" w:rsidRPr="00871487" w14:paraId="5FCC9ECE" w14:textId="77777777" w:rsidTr="004B2F0E">
        <w:trPr>
          <w:tblHeader/>
        </w:trPr>
        <w:tc>
          <w:tcPr>
            <w:tcW w:w="709" w:type="dxa"/>
            <w:tcBorders>
              <w:top w:val="single" w:sz="4" w:space="0" w:color="auto"/>
              <w:left w:val="single" w:sz="4" w:space="0" w:color="auto"/>
              <w:bottom w:val="single" w:sz="4" w:space="0" w:color="auto"/>
              <w:right w:val="single" w:sz="4" w:space="0" w:color="auto"/>
            </w:tcBorders>
            <w:vAlign w:val="center"/>
          </w:tcPr>
          <w:p w14:paraId="74E523BA" w14:textId="77777777" w:rsidR="006768BF" w:rsidRPr="00871487" w:rsidRDefault="006768BF" w:rsidP="006768BF">
            <w:pPr>
              <w:spacing w:before="80" w:after="80"/>
              <w:ind w:left="-137" w:right="-108"/>
              <w:jc w:val="center"/>
              <w:rPr>
                <w:b/>
                <w:sz w:val="26"/>
                <w:szCs w:val="26"/>
              </w:rPr>
            </w:pPr>
            <w:r w:rsidRPr="00871487">
              <w:rPr>
                <w:b/>
                <w:sz w:val="26"/>
                <w:szCs w:val="26"/>
              </w:rPr>
              <w:t>STT</w:t>
            </w:r>
          </w:p>
        </w:tc>
        <w:tc>
          <w:tcPr>
            <w:tcW w:w="4820" w:type="dxa"/>
            <w:tcBorders>
              <w:top w:val="single" w:sz="4" w:space="0" w:color="auto"/>
              <w:left w:val="single" w:sz="4" w:space="0" w:color="auto"/>
              <w:bottom w:val="single" w:sz="4" w:space="0" w:color="auto"/>
              <w:right w:val="single" w:sz="4" w:space="0" w:color="auto"/>
            </w:tcBorders>
            <w:vAlign w:val="center"/>
          </w:tcPr>
          <w:p w14:paraId="159887CA" w14:textId="77777777" w:rsidR="006768BF" w:rsidRPr="00871487" w:rsidRDefault="006768BF" w:rsidP="006768BF">
            <w:pPr>
              <w:spacing w:before="80" w:after="80"/>
              <w:jc w:val="center"/>
              <w:rPr>
                <w:b/>
                <w:sz w:val="26"/>
                <w:szCs w:val="26"/>
              </w:rPr>
            </w:pPr>
            <w:r w:rsidRPr="00871487">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179E158B" w14:textId="77777777" w:rsidR="006768BF" w:rsidRPr="00871487" w:rsidRDefault="006768BF" w:rsidP="006768BF">
            <w:pPr>
              <w:spacing w:before="80" w:after="80"/>
              <w:ind w:right="72"/>
              <w:jc w:val="center"/>
              <w:rPr>
                <w:b/>
                <w:sz w:val="26"/>
                <w:szCs w:val="26"/>
              </w:rPr>
            </w:pPr>
            <w:r w:rsidRPr="00871487">
              <w:rPr>
                <w:b/>
                <w:sz w:val="26"/>
                <w:szCs w:val="26"/>
              </w:rPr>
              <w:t>Thời gian</w:t>
            </w:r>
          </w:p>
        </w:tc>
        <w:tc>
          <w:tcPr>
            <w:tcW w:w="2159" w:type="dxa"/>
            <w:tcBorders>
              <w:top w:val="single" w:sz="4" w:space="0" w:color="auto"/>
              <w:left w:val="single" w:sz="4" w:space="0" w:color="auto"/>
              <w:bottom w:val="single" w:sz="4" w:space="0" w:color="auto"/>
              <w:right w:val="single" w:sz="4" w:space="0" w:color="auto"/>
            </w:tcBorders>
            <w:vAlign w:val="center"/>
          </w:tcPr>
          <w:p w14:paraId="26AD4213" w14:textId="77777777" w:rsidR="006768BF" w:rsidRPr="00871487" w:rsidRDefault="006768BF" w:rsidP="006768BF">
            <w:pPr>
              <w:spacing w:before="80" w:after="80"/>
              <w:ind w:left="-55"/>
              <w:jc w:val="center"/>
              <w:rPr>
                <w:b/>
                <w:sz w:val="26"/>
                <w:szCs w:val="26"/>
              </w:rPr>
            </w:pPr>
            <w:r w:rsidRPr="00871487">
              <w:rPr>
                <w:b/>
                <w:sz w:val="26"/>
                <w:szCs w:val="26"/>
              </w:rPr>
              <w:t>C</w:t>
            </w:r>
            <w:r w:rsidRPr="00871487">
              <w:rPr>
                <w:rFonts w:hint="eastAsia"/>
                <w:b/>
                <w:sz w:val="26"/>
                <w:szCs w:val="26"/>
              </w:rPr>
              <w:t>ơ</w:t>
            </w:r>
            <w:r w:rsidRPr="00871487">
              <w:rPr>
                <w:b/>
                <w:sz w:val="26"/>
                <w:szCs w:val="26"/>
              </w:rPr>
              <w:t xml:space="preserve"> quan chủ tr</w:t>
            </w:r>
            <w:r w:rsidRPr="00871487">
              <w:rPr>
                <w:rFonts w:hint="eastAsia"/>
                <w:b/>
                <w:sz w:val="26"/>
                <w:szCs w:val="26"/>
              </w:rPr>
              <w:t>ì</w:t>
            </w:r>
          </w:p>
        </w:tc>
      </w:tr>
      <w:tr w:rsidR="006768BF" w:rsidRPr="00871487" w14:paraId="698ACC61"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7F51EC0" w14:textId="77777777" w:rsidR="006768BF" w:rsidRPr="00871487" w:rsidRDefault="006768BF" w:rsidP="006768BF">
            <w:pPr>
              <w:spacing w:before="40" w:after="40"/>
              <w:jc w:val="center"/>
              <w:rPr>
                <w:b/>
                <w:sz w:val="26"/>
                <w:szCs w:val="26"/>
              </w:rPr>
            </w:pPr>
            <w:r w:rsidRPr="00871487">
              <w:rPr>
                <w:b/>
                <w:sz w:val="26"/>
                <w:szCs w:val="26"/>
              </w:rPr>
              <w:t>I</w:t>
            </w:r>
          </w:p>
        </w:tc>
        <w:tc>
          <w:tcPr>
            <w:tcW w:w="4820" w:type="dxa"/>
            <w:tcBorders>
              <w:top w:val="single" w:sz="4" w:space="0" w:color="auto"/>
              <w:left w:val="single" w:sz="4" w:space="0" w:color="auto"/>
              <w:bottom w:val="single" w:sz="4" w:space="0" w:color="auto"/>
              <w:right w:val="single" w:sz="4" w:space="0" w:color="auto"/>
            </w:tcBorders>
            <w:vAlign w:val="center"/>
          </w:tcPr>
          <w:p w14:paraId="21A98464" w14:textId="77777777" w:rsidR="006768BF" w:rsidRPr="00871487" w:rsidRDefault="006768BF" w:rsidP="006768BF">
            <w:pPr>
              <w:spacing w:before="40" w:after="40"/>
              <w:jc w:val="both"/>
              <w:rPr>
                <w:b/>
                <w:sz w:val="26"/>
                <w:szCs w:val="26"/>
              </w:rPr>
            </w:pPr>
            <w:r w:rsidRPr="00871487">
              <w:rPr>
                <w:b/>
                <w:sz w:val="26"/>
                <w:szCs w:val="26"/>
              </w:rPr>
              <w:t>TỔ CHỨC NHÂN SỰ, KẾ HOẠCH NGUỒN LỰC</w:t>
            </w:r>
          </w:p>
        </w:tc>
        <w:tc>
          <w:tcPr>
            <w:tcW w:w="1701" w:type="dxa"/>
            <w:tcBorders>
              <w:top w:val="single" w:sz="4" w:space="0" w:color="auto"/>
              <w:left w:val="single" w:sz="4" w:space="0" w:color="auto"/>
              <w:bottom w:val="single" w:sz="4" w:space="0" w:color="auto"/>
              <w:right w:val="single" w:sz="4" w:space="0" w:color="auto"/>
            </w:tcBorders>
            <w:vAlign w:val="center"/>
          </w:tcPr>
          <w:p w14:paraId="7F48C598"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25D14D2F" w14:textId="77777777" w:rsidR="006768BF" w:rsidRPr="00871487" w:rsidRDefault="006768BF" w:rsidP="006768BF">
            <w:pPr>
              <w:spacing w:before="40" w:after="40"/>
              <w:ind w:left="-55"/>
              <w:rPr>
                <w:sz w:val="26"/>
                <w:szCs w:val="26"/>
              </w:rPr>
            </w:pPr>
          </w:p>
        </w:tc>
      </w:tr>
      <w:tr w:rsidR="006768BF" w:rsidRPr="00871487" w14:paraId="1F761688" w14:textId="77777777" w:rsidTr="004B2F0E">
        <w:trPr>
          <w:trHeight w:val="926"/>
        </w:trPr>
        <w:tc>
          <w:tcPr>
            <w:tcW w:w="709" w:type="dxa"/>
            <w:tcBorders>
              <w:top w:val="single" w:sz="4" w:space="0" w:color="auto"/>
              <w:left w:val="single" w:sz="4" w:space="0" w:color="auto"/>
              <w:bottom w:val="single" w:sz="4" w:space="0" w:color="auto"/>
              <w:right w:val="single" w:sz="4" w:space="0" w:color="auto"/>
            </w:tcBorders>
            <w:vAlign w:val="center"/>
          </w:tcPr>
          <w:p w14:paraId="0CCF89F2" w14:textId="77777777" w:rsidR="006768BF" w:rsidRPr="00871487" w:rsidRDefault="006768BF" w:rsidP="006768BF">
            <w:pPr>
              <w:spacing w:before="40" w:after="40"/>
              <w:jc w:val="center"/>
              <w:rPr>
                <w:sz w:val="26"/>
                <w:szCs w:val="26"/>
              </w:rPr>
            </w:pPr>
            <w:r w:rsidRPr="00871487">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10EBC130" w14:textId="77777777" w:rsidR="006768BF" w:rsidRPr="00871487" w:rsidRDefault="006768BF" w:rsidP="006768BF">
            <w:pPr>
              <w:spacing w:before="40" w:after="40"/>
              <w:jc w:val="both"/>
              <w:rPr>
                <w:spacing w:val="-2"/>
                <w:sz w:val="26"/>
                <w:szCs w:val="26"/>
              </w:rPr>
            </w:pPr>
            <w:r w:rsidRPr="00871487">
              <w:rPr>
                <w:spacing w:val="-2"/>
                <w:sz w:val="26"/>
                <w:szCs w:val="26"/>
              </w:rPr>
              <w:t>Thành lập BCĐ các cấp và Tổ thường trực giúp việc BCĐ các cấp: trung ương, tỉnh, xã</w:t>
            </w:r>
          </w:p>
        </w:tc>
        <w:tc>
          <w:tcPr>
            <w:tcW w:w="1701" w:type="dxa"/>
            <w:tcBorders>
              <w:top w:val="single" w:sz="4" w:space="0" w:color="auto"/>
              <w:left w:val="single" w:sz="4" w:space="0" w:color="auto"/>
              <w:bottom w:val="single" w:sz="4" w:space="0" w:color="auto"/>
              <w:right w:val="single" w:sz="4" w:space="0" w:color="auto"/>
            </w:tcBorders>
            <w:vAlign w:val="center"/>
          </w:tcPr>
          <w:p w14:paraId="3F5F11B9" w14:textId="77777777" w:rsidR="006768BF" w:rsidRPr="00871487" w:rsidRDefault="006768BF" w:rsidP="006768BF">
            <w:pPr>
              <w:spacing w:before="40" w:after="40"/>
              <w:ind w:right="72"/>
              <w:jc w:val="center"/>
              <w:rPr>
                <w:sz w:val="26"/>
                <w:szCs w:val="26"/>
              </w:rPr>
            </w:pPr>
            <w:r w:rsidRPr="00871487">
              <w:rPr>
                <w:sz w:val="26"/>
                <w:szCs w:val="26"/>
              </w:rPr>
              <w:t>Tháng 6 - 11/2025</w:t>
            </w:r>
          </w:p>
        </w:tc>
        <w:tc>
          <w:tcPr>
            <w:tcW w:w="2159" w:type="dxa"/>
            <w:tcBorders>
              <w:top w:val="single" w:sz="4" w:space="0" w:color="auto"/>
              <w:left w:val="single" w:sz="4" w:space="0" w:color="auto"/>
              <w:bottom w:val="single" w:sz="4" w:space="0" w:color="auto"/>
              <w:right w:val="single" w:sz="4" w:space="0" w:color="auto"/>
            </w:tcBorders>
            <w:vAlign w:val="center"/>
          </w:tcPr>
          <w:p w14:paraId="3D37C464" w14:textId="21FFFA6E" w:rsidR="006768BF" w:rsidRPr="00871487" w:rsidRDefault="006768BF" w:rsidP="00663515">
            <w:pPr>
              <w:spacing w:before="40" w:after="40"/>
              <w:ind w:left="-55"/>
              <w:rPr>
                <w:sz w:val="26"/>
                <w:szCs w:val="26"/>
              </w:rPr>
            </w:pPr>
            <w:r w:rsidRPr="00871487">
              <w:rPr>
                <w:sz w:val="26"/>
                <w:szCs w:val="26"/>
              </w:rPr>
              <w:t>BCĐ các cấp</w:t>
            </w:r>
          </w:p>
        </w:tc>
      </w:tr>
      <w:tr w:rsidR="006768BF" w:rsidRPr="00871487" w14:paraId="2B3E1261"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104B2FF5" w14:textId="77777777" w:rsidR="006768BF" w:rsidRPr="00871487" w:rsidRDefault="006768BF" w:rsidP="006768BF">
            <w:pPr>
              <w:spacing w:before="40" w:after="4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2F7B8799" w14:textId="77777777" w:rsidR="006768BF" w:rsidRPr="00871487" w:rsidRDefault="006768BF" w:rsidP="006768BF">
            <w:pPr>
              <w:spacing w:before="40" w:after="40"/>
              <w:jc w:val="both"/>
              <w:rPr>
                <w:sz w:val="26"/>
                <w:szCs w:val="26"/>
              </w:rPr>
            </w:pPr>
            <w:r w:rsidRPr="00871487">
              <w:rPr>
                <w:sz w:val="26"/>
                <w:szCs w:val="26"/>
              </w:rPr>
              <w:t>Tuyển chọn người thu thập thông tin phiếu bảng kê, ĐTV và tổ trưởng</w:t>
            </w:r>
          </w:p>
        </w:tc>
        <w:tc>
          <w:tcPr>
            <w:tcW w:w="1701" w:type="dxa"/>
            <w:tcBorders>
              <w:top w:val="single" w:sz="4" w:space="0" w:color="auto"/>
              <w:left w:val="single" w:sz="4" w:space="0" w:color="auto"/>
              <w:bottom w:val="single" w:sz="4" w:space="0" w:color="auto"/>
              <w:right w:val="single" w:sz="4" w:space="0" w:color="auto"/>
            </w:tcBorders>
            <w:vAlign w:val="center"/>
          </w:tcPr>
          <w:p w14:paraId="310DB7E6"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7654B8AF" w14:textId="77777777" w:rsidR="006768BF" w:rsidRPr="00871487" w:rsidRDefault="006768BF" w:rsidP="006768BF">
            <w:pPr>
              <w:spacing w:before="40" w:after="40"/>
              <w:ind w:left="-55"/>
              <w:rPr>
                <w:sz w:val="26"/>
                <w:szCs w:val="26"/>
              </w:rPr>
            </w:pPr>
          </w:p>
        </w:tc>
      </w:tr>
      <w:tr w:rsidR="006768BF" w:rsidRPr="00871487" w14:paraId="60F57CDB" w14:textId="77777777" w:rsidTr="004B2F0E">
        <w:trPr>
          <w:trHeight w:val="789"/>
        </w:trPr>
        <w:tc>
          <w:tcPr>
            <w:tcW w:w="709" w:type="dxa"/>
            <w:tcBorders>
              <w:top w:val="single" w:sz="4" w:space="0" w:color="auto"/>
              <w:left w:val="single" w:sz="4" w:space="0" w:color="auto"/>
              <w:bottom w:val="single" w:sz="4" w:space="0" w:color="auto"/>
              <w:right w:val="single" w:sz="4" w:space="0" w:color="auto"/>
            </w:tcBorders>
            <w:vAlign w:val="center"/>
          </w:tcPr>
          <w:p w14:paraId="0753D002"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355F9C1E" w14:textId="77777777" w:rsidR="006768BF" w:rsidRPr="00871487" w:rsidRDefault="006768BF" w:rsidP="006768BF">
            <w:pPr>
              <w:spacing w:before="40" w:after="40"/>
              <w:jc w:val="both"/>
              <w:rPr>
                <w:sz w:val="26"/>
                <w:szCs w:val="26"/>
              </w:rPr>
            </w:pPr>
            <w:r w:rsidRPr="00871487">
              <w:rPr>
                <w:sz w:val="26"/>
                <w:szCs w:val="26"/>
              </w:rPr>
              <w:t xml:space="preserve">- Tuyển chọn người thu thập thông tin phiếu bảng kê cơ sở SXKD cá thể </w:t>
            </w:r>
          </w:p>
        </w:tc>
        <w:tc>
          <w:tcPr>
            <w:tcW w:w="1701" w:type="dxa"/>
            <w:tcBorders>
              <w:top w:val="single" w:sz="4" w:space="0" w:color="auto"/>
              <w:left w:val="single" w:sz="4" w:space="0" w:color="auto"/>
              <w:bottom w:val="single" w:sz="4" w:space="0" w:color="auto"/>
              <w:right w:val="single" w:sz="4" w:space="0" w:color="auto"/>
            </w:tcBorders>
            <w:vAlign w:val="center"/>
          </w:tcPr>
          <w:p w14:paraId="2FF4F800" w14:textId="77777777" w:rsidR="006768BF" w:rsidRPr="00871487" w:rsidRDefault="006768BF" w:rsidP="006768BF">
            <w:pPr>
              <w:spacing w:before="40" w:after="40"/>
              <w:ind w:right="72"/>
              <w:jc w:val="center"/>
              <w:rPr>
                <w:sz w:val="26"/>
                <w:szCs w:val="26"/>
              </w:rPr>
            </w:pPr>
            <w:r w:rsidRPr="00871487">
              <w:rPr>
                <w:sz w:val="26"/>
                <w:szCs w:val="26"/>
              </w:rPr>
              <w:t>Tháng 8-9/2025</w:t>
            </w:r>
          </w:p>
        </w:tc>
        <w:tc>
          <w:tcPr>
            <w:tcW w:w="2159" w:type="dxa"/>
            <w:tcBorders>
              <w:top w:val="single" w:sz="4" w:space="0" w:color="auto"/>
              <w:left w:val="single" w:sz="4" w:space="0" w:color="auto"/>
              <w:bottom w:val="single" w:sz="4" w:space="0" w:color="auto"/>
              <w:right w:val="single" w:sz="4" w:space="0" w:color="auto"/>
            </w:tcBorders>
            <w:vAlign w:val="center"/>
          </w:tcPr>
          <w:p w14:paraId="63DAEE51" w14:textId="77777777" w:rsidR="006768BF" w:rsidRPr="00871487" w:rsidRDefault="006768BF" w:rsidP="006768BF">
            <w:pPr>
              <w:spacing w:before="40" w:after="40"/>
              <w:ind w:left="-55"/>
              <w:jc w:val="both"/>
              <w:rPr>
                <w:sz w:val="26"/>
                <w:szCs w:val="26"/>
              </w:rPr>
            </w:pPr>
            <w:r w:rsidRPr="00871487">
              <w:rPr>
                <w:sz w:val="26"/>
                <w:szCs w:val="26"/>
              </w:rPr>
              <w:t>BCĐ cấp xã</w:t>
            </w:r>
          </w:p>
        </w:tc>
      </w:tr>
      <w:tr w:rsidR="006768BF" w:rsidRPr="00871487" w14:paraId="30970EFC" w14:textId="77777777" w:rsidTr="004B2F0E">
        <w:trPr>
          <w:trHeight w:val="1092"/>
        </w:trPr>
        <w:tc>
          <w:tcPr>
            <w:tcW w:w="709" w:type="dxa"/>
            <w:tcBorders>
              <w:top w:val="single" w:sz="4" w:space="0" w:color="auto"/>
              <w:left w:val="single" w:sz="4" w:space="0" w:color="auto"/>
              <w:bottom w:val="single" w:sz="4" w:space="0" w:color="auto"/>
              <w:right w:val="single" w:sz="4" w:space="0" w:color="auto"/>
            </w:tcBorders>
            <w:vAlign w:val="center"/>
          </w:tcPr>
          <w:p w14:paraId="44C3B8D2"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23963345" w14:textId="77777777" w:rsidR="006768BF" w:rsidRPr="00871487" w:rsidRDefault="006768BF" w:rsidP="006768BF">
            <w:pPr>
              <w:spacing w:before="40" w:after="40"/>
              <w:jc w:val="both"/>
              <w:rPr>
                <w:spacing w:val="-6"/>
                <w:sz w:val="26"/>
                <w:szCs w:val="26"/>
              </w:rPr>
            </w:pPr>
            <w:r w:rsidRPr="00871487">
              <w:rPr>
                <w:spacing w:val="-6"/>
                <w:sz w:val="26"/>
                <w:szCs w:val="26"/>
              </w:rPr>
              <w:t xml:space="preserve">- Tuyển chọn tổ trưởng, ĐTV phiếu cơ sở SXKD cá thể; phiếu tổ hợp tác; phiếu cơ sở tôn giáo, tín ngưỡng  </w:t>
            </w:r>
          </w:p>
        </w:tc>
        <w:tc>
          <w:tcPr>
            <w:tcW w:w="1701" w:type="dxa"/>
            <w:tcBorders>
              <w:top w:val="single" w:sz="4" w:space="0" w:color="auto"/>
              <w:left w:val="single" w:sz="4" w:space="0" w:color="auto"/>
              <w:bottom w:val="single" w:sz="4" w:space="0" w:color="auto"/>
              <w:right w:val="single" w:sz="4" w:space="0" w:color="auto"/>
            </w:tcBorders>
            <w:vAlign w:val="center"/>
          </w:tcPr>
          <w:p w14:paraId="5439B5E2" w14:textId="77777777" w:rsidR="006768BF" w:rsidRPr="00871487" w:rsidRDefault="006768BF" w:rsidP="006768BF">
            <w:pPr>
              <w:spacing w:before="40" w:after="40"/>
              <w:ind w:right="72"/>
              <w:jc w:val="center"/>
              <w:rPr>
                <w:sz w:val="26"/>
                <w:szCs w:val="26"/>
              </w:rPr>
            </w:pPr>
            <w:r w:rsidRPr="00871487">
              <w:rPr>
                <w:sz w:val="26"/>
                <w:szCs w:val="26"/>
              </w:rPr>
              <w:t>Tháng 10-11/2025</w:t>
            </w:r>
          </w:p>
        </w:tc>
        <w:tc>
          <w:tcPr>
            <w:tcW w:w="2159" w:type="dxa"/>
            <w:tcBorders>
              <w:top w:val="single" w:sz="4" w:space="0" w:color="auto"/>
              <w:left w:val="single" w:sz="4" w:space="0" w:color="auto"/>
              <w:bottom w:val="single" w:sz="4" w:space="0" w:color="auto"/>
              <w:right w:val="single" w:sz="4" w:space="0" w:color="auto"/>
            </w:tcBorders>
            <w:vAlign w:val="center"/>
          </w:tcPr>
          <w:p w14:paraId="45037472" w14:textId="77777777" w:rsidR="006768BF" w:rsidRPr="00871487" w:rsidRDefault="006768BF" w:rsidP="006768BF">
            <w:pPr>
              <w:spacing w:before="40" w:after="40"/>
              <w:ind w:left="-55"/>
              <w:jc w:val="both"/>
              <w:rPr>
                <w:sz w:val="26"/>
                <w:szCs w:val="26"/>
              </w:rPr>
            </w:pPr>
            <w:r w:rsidRPr="00871487">
              <w:rPr>
                <w:sz w:val="26"/>
                <w:szCs w:val="26"/>
              </w:rPr>
              <w:t>BCĐ cấp xã</w:t>
            </w:r>
          </w:p>
        </w:tc>
      </w:tr>
      <w:tr w:rsidR="006768BF" w:rsidRPr="00871487" w14:paraId="43C59EAA" w14:textId="77777777" w:rsidTr="004B2F0E">
        <w:trPr>
          <w:trHeight w:val="842"/>
        </w:trPr>
        <w:tc>
          <w:tcPr>
            <w:tcW w:w="709" w:type="dxa"/>
            <w:tcBorders>
              <w:top w:val="single" w:sz="4" w:space="0" w:color="auto"/>
              <w:left w:val="single" w:sz="4" w:space="0" w:color="auto"/>
              <w:bottom w:val="single" w:sz="4" w:space="0" w:color="auto"/>
              <w:right w:val="single" w:sz="4" w:space="0" w:color="auto"/>
            </w:tcBorders>
            <w:vAlign w:val="center"/>
          </w:tcPr>
          <w:p w14:paraId="2E269DA8" w14:textId="77777777" w:rsidR="006768BF" w:rsidRPr="00871487" w:rsidRDefault="006768BF" w:rsidP="006768BF">
            <w:pPr>
              <w:spacing w:before="20" w:after="2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A7B1425" w14:textId="77777777" w:rsidR="006768BF" w:rsidRPr="00871487" w:rsidRDefault="006768BF" w:rsidP="006768BF">
            <w:pPr>
              <w:spacing w:before="20" w:after="20"/>
              <w:jc w:val="both"/>
              <w:rPr>
                <w:spacing w:val="-4"/>
                <w:sz w:val="26"/>
                <w:szCs w:val="26"/>
              </w:rPr>
            </w:pPr>
            <w:r w:rsidRPr="00871487">
              <w:rPr>
                <w:spacing w:val="-4"/>
                <w:sz w:val="26"/>
                <w:szCs w:val="26"/>
              </w:rPr>
              <w:t>- Tuyển chọn ĐTV phiếu doanh nghiệp; đơn vị sự nghiệp ngoài công lập, hội, hiệp hội</w:t>
            </w:r>
          </w:p>
        </w:tc>
        <w:tc>
          <w:tcPr>
            <w:tcW w:w="1701" w:type="dxa"/>
            <w:tcBorders>
              <w:top w:val="single" w:sz="4" w:space="0" w:color="auto"/>
              <w:left w:val="single" w:sz="4" w:space="0" w:color="auto"/>
              <w:bottom w:val="single" w:sz="4" w:space="0" w:color="auto"/>
              <w:right w:val="single" w:sz="4" w:space="0" w:color="auto"/>
            </w:tcBorders>
            <w:vAlign w:val="center"/>
          </w:tcPr>
          <w:p w14:paraId="7EC0884F" w14:textId="77777777" w:rsidR="006768BF" w:rsidRPr="00871487" w:rsidRDefault="006768BF" w:rsidP="006768BF">
            <w:pPr>
              <w:spacing w:before="20" w:after="20"/>
              <w:ind w:right="72"/>
              <w:jc w:val="center"/>
              <w:rPr>
                <w:sz w:val="26"/>
                <w:szCs w:val="26"/>
              </w:rPr>
            </w:pPr>
            <w:r w:rsidRPr="00871487">
              <w:rPr>
                <w:sz w:val="26"/>
                <w:szCs w:val="26"/>
              </w:rPr>
              <w:t>Tháng 01-02/2026</w:t>
            </w:r>
          </w:p>
        </w:tc>
        <w:tc>
          <w:tcPr>
            <w:tcW w:w="2159" w:type="dxa"/>
            <w:tcBorders>
              <w:top w:val="single" w:sz="4" w:space="0" w:color="auto"/>
              <w:left w:val="single" w:sz="4" w:space="0" w:color="auto"/>
              <w:bottom w:val="single" w:sz="4" w:space="0" w:color="auto"/>
              <w:right w:val="single" w:sz="4" w:space="0" w:color="auto"/>
            </w:tcBorders>
            <w:vAlign w:val="center"/>
          </w:tcPr>
          <w:p w14:paraId="3B3A39BB" w14:textId="77777777" w:rsidR="006768BF" w:rsidRPr="00871487" w:rsidRDefault="006768BF" w:rsidP="006768BF">
            <w:pPr>
              <w:spacing w:before="20" w:after="20"/>
              <w:ind w:left="-55"/>
              <w:jc w:val="both"/>
              <w:rPr>
                <w:sz w:val="26"/>
                <w:szCs w:val="26"/>
              </w:rPr>
            </w:pPr>
            <w:r w:rsidRPr="00871487">
              <w:rPr>
                <w:sz w:val="26"/>
                <w:szCs w:val="26"/>
              </w:rPr>
              <w:t>BCĐ cấp tỉnh</w:t>
            </w:r>
          </w:p>
        </w:tc>
      </w:tr>
      <w:tr w:rsidR="006768BF" w:rsidRPr="00871487" w14:paraId="6DD697F5"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0F64B089" w14:textId="77777777" w:rsidR="006768BF" w:rsidRPr="00871487" w:rsidRDefault="006768BF" w:rsidP="006768BF">
            <w:pPr>
              <w:spacing w:before="20" w:after="20"/>
              <w:jc w:val="center"/>
              <w:rPr>
                <w:sz w:val="26"/>
                <w:szCs w:val="26"/>
              </w:rPr>
            </w:pPr>
            <w:r w:rsidRPr="00871487">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24D523E7" w14:textId="77777777" w:rsidR="006768BF" w:rsidRPr="00871487" w:rsidRDefault="006768BF" w:rsidP="006768BF">
            <w:pPr>
              <w:spacing w:before="20" w:after="20"/>
              <w:jc w:val="both"/>
              <w:rPr>
                <w:sz w:val="26"/>
                <w:szCs w:val="26"/>
              </w:rPr>
            </w:pPr>
            <w:r w:rsidRPr="00871487">
              <w:rPr>
                <w:sz w:val="26"/>
                <w:szCs w:val="26"/>
              </w:rPr>
              <w:t>Tuyển chọn GSV trung ương và địa phương</w:t>
            </w:r>
          </w:p>
        </w:tc>
        <w:tc>
          <w:tcPr>
            <w:tcW w:w="1701" w:type="dxa"/>
            <w:tcBorders>
              <w:top w:val="single" w:sz="4" w:space="0" w:color="auto"/>
              <w:left w:val="single" w:sz="4" w:space="0" w:color="auto"/>
              <w:bottom w:val="single" w:sz="4" w:space="0" w:color="auto"/>
              <w:right w:val="single" w:sz="4" w:space="0" w:color="auto"/>
            </w:tcBorders>
            <w:vAlign w:val="center"/>
          </w:tcPr>
          <w:p w14:paraId="1FCF2E3C" w14:textId="77777777" w:rsidR="006768BF" w:rsidRPr="00871487" w:rsidRDefault="006768BF" w:rsidP="006768BF">
            <w:pPr>
              <w:spacing w:before="20" w:after="20"/>
              <w:ind w:right="72"/>
              <w:jc w:val="center"/>
              <w:rPr>
                <w:sz w:val="26"/>
                <w:szCs w:val="26"/>
              </w:rPr>
            </w:pPr>
            <w:r w:rsidRPr="00871487">
              <w:rPr>
                <w:sz w:val="26"/>
                <w:szCs w:val="26"/>
              </w:rPr>
              <w:t>Tháng 9-11/2025</w:t>
            </w:r>
          </w:p>
        </w:tc>
        <w:tc>
          <w:tcPr>
            <w:tcW w:w="2159" w:type="dxa"/>
            <w:tcBorders>
              <w:top w:val="single" w:sz="4" w:space="0" w:color="auto"/>
              <w:left w:val="single" w:sz="4" w:space="0" w:color="auto"/>
              <w:bottom w:val="single" w:sz="4" w:space="0" w:color="auto"/>
              <w:right w:val="single" w:sz="4" w:space="0" w:color="auto"/>
            </w:tcBorders>
            <w:vAlign w:val="center"/>
          </w:tcPr>
          <w:p w14:paraId="6A2D7B0D" w14:textId="77777777" w:rsidR="006768BF" w:rsidRPr="00871487" w:rsidRDefault="006768BF" w:rsidP="006768BF">
            <w:pPr>
              <w:spacing w:before="20" w:after="20"/>
              <w:ind w:left="-55"/>
              <w:jc w:val="both"/>
              <w:rPr>
                <w:sz w:val="26"/>
                <w:szCs w:val="26"/>
              </w:rPr>
            </w:pPr>
            <w:r w:rsidRPr="00871487">
              <w:rPr>
                <w:sz w:val="26"/>
                <w:szCs w:val="26"/>
              </w:rPr>
              <w:t>BCĐ các cấp</w:t>
            </w:r>
          </w:p>
        </w:tc>
      </w:tr>
      <w:tr w:rsidR="006768BF" w:rsidRPr="00871487" w14:paraId="4E3B770F"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5C9083F8" w14:textId="77777777" w:rsidR="006768BF" w:rsidRPr="00871487" w:rsidRDefault="006768BF" w:rsidP="006768BF">
            <w:pPr>
              <w:spacing w:before="20" w:after="20"/>
              <w:jc w:val="center"/>
              <w:rPr>
                <w:sz w:val="26"/>
                <w:szCs w:val="26"/>
              </w:rPr>
            </w:pPr>
            <w:r w:rsidRPr="00871487">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2F23A593" w14:textId="77777777" w:rsidR="006768BF" w:rsidRPr="00871487" w:rsidRDefault="006768BF" w:rsidP="006768BF">
            <w:pPr>
              <w:spacing w:before="20" w:after="20"/>
              <w:jc w:val="both"/>
              <w:rPr>
                <w:sz w:val="26"/>
                <w:szCs w:val="26"/>
              </w:rPr>
            </w:pPr>
            <w:r w:rsidRPr="00871487">
              <w:rPr>
                <w:sz w:val="26"/>
                <w:szCs w:val="26"/>
              </w:rPr>
              <w:t>Xây dựng dự toán và bảo vệ kinh phí</w:t>
            </w:r>
          </w:p>
        </w:tc>
        <w:tc>
          <w:tcPr>
            <w:tcW w:w="1701" w:type="dxa"/>
            <w:tcBorders>
              <w:top w:val="single" w:sz="4" w:space="0" w:color="auto"/>
              <w:left w:val="single" w:sz="4" w:space="0" w:color="auto"/>
              <w:bottom w:val="single" w:sz="4" w:space="0" w:color="auto"/>
              <w:right w:val="single" w:sz="4" w:space="0" w:color="auto"/>
            </w:tcBorders>
            <w:vAlign w:val="center"/>
          </w:tcPr>
          <w:p w14:paraId="0593C223" w14:textId="77777777" w:rsidR="006768BF" w:rsidRPr="00871487" w:rsidRDefault="006768BF" w:rsidP="006768BF">
            <w:pPr>
              <w:spacing w:before="20" w:after="20"/>
              <w:ind w:right="72"/>
              <w:jc w:val="center"/>
              <w:rPr>
                <w:sz w:val="26"/>
                <w:szCs w:val="26"/>
              </w:rPr>
            </w:pPr>
            <w:r w:rsidRPr="00871487">
              <w:rPr>
                <w:sz w:val="26"/>
                <w:szCs w:val="26"/>
              </w:rPr>
              <w:t>Tháng 5-8/2025</w:t>
            </w:r>
          </w:p>
        </w:tc>
        <w:tc>
          <w:tcPr>
            <w:tcW w:w="2159" w:type="dxa"/>
            <w:tcBorders>
              <w:top w:val="single" w:sz="4" w:space="0" w:color="auto"/>
              <w:left w:val="single" w:sz="4" w:space="0" w:color="auto"/>
              <w:bottom w:val="single" w:sz="4" w:space="0" w:color="auto"/>
              <w:right w:val="single" w:sz="4" w:space="0" w:color="auto"/>
            </w:tcBorders>
            <w:vAlign w:val="center"/>
          </w:tcPr>
          <w:p w14:paraId="108B6201" w14:textId="77777777" w:rsidR="006768BF" w:rsidRPr="00871487" w:rsidRDefault="006768BF" w:rsidP="006768BF">
            <w:pPr>
              <w:spacing w:before="20" w:after="20"/>
              <w:ind w:left="-55"/>
              <w:rPr>
                <w:sz w:val="26"/>
                <w:szCs w:val="26"/>
              </w:rPr>
            </w:pPr>
            <w:r w:rsidRPr="00871487">
              <w:rPr>
                <w:sz w:val="26"/>
                <w:szCs w:val="26"/>
              </w:rPr>
              <w:t>Bộ Tài chính   (Cục Thống kê)</w:t>
            </w:r>
          </w:p>
        </w:tc>
      </w:tr>
      <w:tr w:rsidR="006768BF" w:rsidRPr="00871487" w14:paraId="6FC7542C"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5A536B37" w14:textId="77777777" w:rsidR="006768BF" w:rsidRPr="00871487" w:rsidRDefault="006768BF" w:rsidP="006768BF">
            <w:pPr>
              <w:spacing w:before="20" w:after="20"/>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4D4504FB" w14:textId="77777777" w:rsidR="006768BF" w:rsidRPr="00871487" w:rsidRDefault="006768BF" w:rsidP="006768BF">
            <w:pPr>
              <w:spacing w:before="20" w:after="20"/>
              <w:jc w:val="both"/>
              <w:rPr>
                <w:sz w:val="26"/>
                <w:szCs w:val="26"/>
              </w:rPr>
            </w:pPr>
            <w:r w:rsidRPr="00871487">
              <w:rPr>
                <w:sz w:val="26"/>
                <w:szCs w:val="26"/>
              </w:rPr>
              <w:t>Phân bổ và điều chỉnh dự toán</w:t>
            </w:r>
          </w:p>
        </w:tc>
        <w:tc>
          <w:tcPr>
            <w:tcW w:w="1701" w:type="dxa"/>
            <w:tcBorders>
              <w:top w:val="single" w:sz="4" w:space="0" w:color="auto"/>
              <w:left w:val="single" w:sz="4" w:space="0" w:color="auto"/>
              <w:bottom w:val="single" w:sz="4" w:space="0" w:color="auto"/>
              <w:right w:val="single" w:sz="4" w:space="0" w:color="auto"/>
            </w:tcBorders>
            <w:vAlign w:val="center"/>
          </w:tcPr>
          <w:p w14:paraId="6BDCEF84" w14:textId="77777777" w:rsidR="006768BF" w:rsidRPr="00871487" w:rsidRDefault="006768BF" w:rsidP="006768BF">
            <w:pPr>
              <w:spacing w:before="20" w:after="20"/>
              <w:ind w:right="74"/>
              <w:jc w:val="center"/>
              <w:rPr>
                <w:sz w:val="26"/>
                <w:szCs w:val="26"/>
              </w:rPr>
            </w:pPr>
            <w:r w:rsidRPr="00871487">
              <w:rPr>
                <w:sz w:val="26"/>
                <w:szCs w:val="26"/>
              </w:rPr>
              <w:t>Tháng 12/2025- 11/2027</w:t>
            </w:r>
          </w:p>
        </w:tc>
        <w:tc>
          <w:tcPr>
            <w:tcW w:w="2159" w:type="dxa"/>
            <w:tcBorders>
              <w:top w:val="single" w:sz="4" w:space="0" w:color="auto"/>
              <w:left w:val="single" w:sz="4" w:space="0" w:color="auto"/>
              <w:bottom w:val="single" w:sz="4" w:space="0" w:color="auto"/>
              <w:right w:val="single" w:sz="4" w:space="0" w:color="auto"/>
            </w:tcBorders>
            <w:vAlign w:val="center"/>
          </w:tcPr>
          <w:p w14:paraId="15DD8F18" w14:textId="77777777" w:rsidR="006768BF" w:rsidRPr="00871487" w:rsidRDefault="006768BF" w:rsidP="006768BF">
            <w:pPr>
              <w:spacing w:before="20" w:after="20"/>
              <w:ind w:left="-55"/>
              <w:rPr>
                <w:sz w:val="26"/>
                <w:szCs w:val="26"/>
              </w:rPr>
            </w:pPr>
            <w:r w:rsidRPr="00871487">
              <w:rPr>
                <w:sz w:val="26"/>
                <w:szCs w:val="26"/>
              </w:rPr>
              <w:t>Bộ Tài chính   (Cục Thống kê)</w:t>
            </w:r>
          </w:p>
        </w:tc>
      </w:tr>
      <w:tr w:rsidR="006768BF" w:rsidRPr="00871487" w14:paraId="07ADBC3F" w14:textId="77777777" w:rsidTr="004B2F0E">
        <w:trPr>
          <w:trHeight w:val="1198"/>
        </w:trPr>
        <w:tc>
          <w:tcPr>
            <w:tcW w:w="709" w:type="dxa"/>
            <w:tcBorders>
              <w:top w:val="single" w:sz="4" w:space="0" w:color="auto"/>
              <w:left w:val="single" w:sz="4" w:space="0" w:color="auto"/>
              <w:bottom w:val="single" w:sz="4" w:space="0" w:color="auto"/>
              <w:right w:val="single" w:sz="4" w:space="0" w:color="auto"/>
            </w:tcBorders>
            <w:vAlign w:val="center"/>
          </w:tcPr>
          <w:p w14:paraId="4CF50EA0" w14:textId="77777777" w:rsidR="006768BF" w:rsidRPr="00871487" w:rsidRDefault="006768BF" w:rsidP="006768BF">
            <w:pPr>
              <w:spacing w:before="20" w:after="20"/>
              <w:jc w:val="center"/>
              <w:rPr>
                <w:sz w:val="26"/>
                <w:szCs w:val="26"/>
              </w:rPr>
            </w:pPr>
            <w:r w:rsidRPr="00871487">
              <w:rPr>
                <w:b/>
                <w:sz w:val="26"/>
                <w:szCs w:val="26"/>
              </w:rPr>
              <w:t>II</w:t>
            </w:r>
          </w:p>
        </w:tc>
        <w:tc>
          <w:tcPr>
            <w:tcW w:w="4820" w:type="dxa"/>
            <w:tcBorders>
              <w:top w:val="single" w:sz="4" w:space="0" w:color="auto"/>
              <w:left w:val="single" w:sz="4" w:space="0" w:color="auto"/>
              <w:bottom w:val="single" w:sz="4" w:space="0" w:color="auto"/>
              <w:right w:val="single" w:sz="4" w:space="0" w:color="auto"/>
            </w:tcBorders>
            <w:vAlign w:val="center"/>
          </w:tcPr>
          <w:p w14:paraId="703EE6AA" w14:textId="77777777" w:rsidR="006768BF" w:rsidRPr="00871487" w:rsidRDefault="006768BF" w:rsidP="006768BF">
            <w:pPr>
              <w:spacing w:before="20" w:after="20"/>
              <w:jc w:val="both"/>
              <w:rPr>
                <w:sz w:val="26"/>
                <w:szCs w:val="26"/>
              </w:rPr>
            </w:pPr>
            <w:r w:rsidRPr="00871487">
              <w:rPr>
                <w:b/>
                <w:spacing w:val="-6"/>
                <w:sz w:val="26"/>
                <w:szCs w:val="26"/>
              </w:rPr>
              <w:t>THU THẬP THÔNG TIN LẬP BẢNG KÊ, LẬP DANH SÁCH ĐƠN VỊ ĐIỀU TRA VÀ CHỌN MẪU</w:t>
            </w:r>
            <w:r w:rsidRPr="00B01D4C">
              <w:rPr>
                <w:b/>
                <w:spacing w:val="-6"/>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8240018" w14:textId="77777777" w:rsidR="006768BF" w:rsidRPr="00871487" w:rsidRDefault="006768BF" w:rsidP="006768BF">
            <w:pPr>
              <w:spacing w:before="20" w:after="2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582467C4" w14:textId="77777777" w:rsidR="006768BF" w:rsidRPr="00871487" w:rsidRDefault="006768BF" w:rsidP="006768BF">
            <w:pPr>
              <w:spacing w:before="20" w:after="20"/>
              <w:ind w:left="-55"/>
              <w:rPr>
                <w:sz w:val="26"/>
                <w:szCs w:val="26"/>
              </w:rPr>
            </w:pPr>
          </w:p>
        </w:tc>
      </w:tr>
      <w:tr w:rsidR="006768BF" w:rsidRPr="00871487" w14:paraId="211551F9" w14:textId="77777777" w:rsidTr="004B2F0E">
        <w:trPr>
          <w:trHeight w:val="1187"/>
        </w:trPr>
        <w:tc>
          <w:tcPr>
            <w:tcW w:w="709" w:type="dxa"/>
            <w:tcBorders>
              <w:top w:val="single" w:sz="4" w:space="0" w:color="auto"/>
              <w:left w:val="single" w:sz="4" w:space="0" w:color="auto"/>
              <w:bottom w:val="single" w:sz="4" w:space="0" w:color="auto"/>
              <w:right w:val="single" w:sz="4" w:space="0" w:color="auto"/>
            </w:tcBorders>
            <w:vAlign w:val="center"/>
          </w:tcPr>
          <w:p w14:paraId="2F1B81E6" w14:textId="77777777" w:rsidR="006768BF" w:rsidRPr="00871487" w:rsidRDefault="006768BF" w:rsidP="006768BF">
            <w:pPr>
              <w:spacing w:before="20" w:after="20"/>
              <w:jc w:val="center"/>
              <w:rPr>
                <w:sz w:val="26"/>
                <w:szCs w:val="26"/>
              </w:rPr>
            </w:pPr>
            <w:r w:rsidRPr="00871487">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4D531332" w14:textId="77777777" w:rsidR="006768BF" w:rsidRPr="00871487" w:rsidRDefault="006768BF" w:rsidP="006768BF">
            <w:pPr>
              <w:spacing w:before="20" w:after="20"/>
              <w:jc w:val="both"/>
              <w:rPr>
                <w:spacing w:val="-2"/>
                <w:sz w:val="26"/>
                <w:szCs w:val="26"/>
              </w:rPr>
            </w:pPr>
            <w:r w:rsidRPr="00871487">
              <w:rPr>
                <w:spacing w:val="-2"/>
                <w:sz w:val="26"/>
                <w:szCs w:val="26"/>
              </w:rPr>
              <w:t>Cập nhật danh sách thôn, ấp bản, tổ dân phố theo đơn vị hành chính mới (bao gồm thông tin về số hộ dân cư); lập danh sách địa bàn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07143950" w14:textId="77777777" w:rsidR="006768BF" w:rsidRPr="00871487" w:rsidRDefault="006768BF" w:rsidP="006768BF">
            <w:pPr>
              <w:spacing w:before="20" w:after="20"/>
              <w:ind w:right="72"/>
              <w:jc w:val="center"/>
              <w:rPr>
                <w:sz w:val="26"/>
                <w:szCs w:val="26"/>
              </w:rPr>
            </w:pPr>
            <w:r w:rsidRPr="00871487">
              <w:rPr>
                <w:sz w:val="26"/>
                <w:szCs w:val="26"/>
              </w:rPr>
              <w:t>Tháng 8-9/2025</w:t>
            </w:r>
          </w:p>
        </w:tc>
        <w:tc>
          <w:tcPr>
            <w:tcW w:w="2159" w:type="dxa"/>
            <w:tcBorders>
              <w:top w:val="single" w:sz="4" w:space="0" w:color="auto"/>
              <w:left w:val="single" w:sz="4" w:space="0" w:color="auto"/>
              <w:bottom w:val="single" w:sz="4" w:space="0" w:color="auto"/>
              <w:right w:val="single" w:sz="4" w:space="0" w:color="auto"/>
            </w:tcBorders>
            <w:vAlign w:val="center"/>
          </w:tcPr>
          <w:p w14:paraId="2DE764DE" w14:textId="77777777" w:rsidR="006768BF" w:rsidRPr="00871487" w:rsidRDefault="006768BF" w:rsidP="006768BF">
            <w:pPr>
              <w:spacing w:before="20" w:after="20"/>
              <w:ind w:left="-55"/>
              <w:rPr>
                <w:sz w:val="26"/>
                <w:szCs w:val="26"/>
              </w:rPr>
            </w:pPr>
            <w:r w:rsidRPr="00871487">
              <w:rPr>
                <w:sz w:val="26"/>
                <w:szCs w:val="26"/>
              </w:rPr>
              <w:t>BCĐ cấp xã</w:t>
            </w:r>
          </w:p>
        </w:tc>
      </w:tr>
      <w:tr w:rsidR="006768BF" w:rsidRPr="00871487" w14:paraId="0EE35156"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9F66F36" w14:textId="77777777" w:rsidR="006768BF" w:rsidRPr="00871487" w:rsidRDefault="006768BF" w:rsidP="006768BF">
            <w:pPr>
              <w:spacing w:before="20" w:after="2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0E153579" w14:textId="77777777" w:rsidR="006768BF" w:rsidRPr="00871487" w:rsidRDefault="006768BF" w:rsidP="006768BF">
            <w:pPr>
              <w:spacing w:before="20" w:after="20"/>
              <w:jc w:val="both"/>
              <w:rPr>
                <w:sz w:val="26"/>
                <w:szCs w:val="26"/>
              </w:rPr>
            </w:pPr>
            <w:r w:rsidRPr="00871487">
              <w:rPr>
                <w:sz w:val="26"/>
                <w:szCs w:val="26"/>
              </w:rPr>
              <w:t xml:space="preserve">Thu thập thông tin phiếu bảng kê </w:t>
            </w:r>
          </w:p>
        </w:tc>
        <w:tc>
          <w:tcPr>
            <w:tcW w:w="1701" w:type="dxa"/>
            <w:tcBorders>
              <w:top w:val="single" w:sz="4" w:space="0" w:color="auto"/>
              <w:left w:val="single" w:sz="4" w:space="0" w:color="auto"/>
              <w:bottom w:val="single" w:sz="4" w:space="0" w:color="auto"/>
              <w:right w:val="single" w:sz="4" w:space="0" w:color="auto"/>
            </w:tcBorders>
            <w:vAlign w:val="center"/>
          </w:tcPr>
          <w:p w14:paraId="5EB1280A" w14:textId="77777777" w:rsidR="006768BF" w:rsidRPr="00871487" w:rsidRDefault="006768BF" w:rsidP="006768BF">
            <w:pPr>
              <w:spacing w:before="20" w:after="20"/>
              <w:ind w:right="72"/>
              <w:jc w:val="center"/>
              <w:rPr>
                <w:sz w:val="26"/>
                <w:szCs w:val="26"/>
              </w:rPr>
            </w:pPr>
            <w:r w:rsidRPr="00871487">
              <w:rPr>
                <w:sz w:val="26"/>
                <w:szCs w:val="26"/>
              </w:rPr>
              <w:t>Tháng 10 -11/2025</w:t>
            </w:r>
          </w:p>
        </w:tc>
        <w:tc>
          <w:tcPr>
            <w:tcW w:w="2159" w:type="dxa"/>
            <w:tcBorders>
              <w:top w:val="single" w:sz="4" w:space="0" w:color="auto"/>
              <w:left w:val="single" w:sz="4" w:space="0" w:color="auto"/>
              <w:bottom w:val="single" w:sz="4" w:space="0" w:color="auto"/>
              <w:right w:val="single" w:sz="4" w:space="0" w:color="auto"/>
            </w:tcBorders>
            <w:vAlign w:val="center"/>
          </w:tcPr>
          <w:p w14:paraId="4D59F39B" w14:textId="77777777" w:rsidR="006768BF" w:rsidRPr="00871487" w:rsidRDefault="006768BF" w:rsidP="006768BF">
            <w:pPr>
              <w:spacing w:before="20" w:after="20"/>
              <w:ind w:left="-55"/>
              <w:rPr>
                <w:sz w:val="26"/>
                <w:szCs w:val="26"/>
              </w:rPr>
            </w:pPr>
            <w:r w:rsidRPr="00871487">
              <w:rPr>
                <w:sz w:val="26"/>
                <w:szCs w:val="26"/>
              </w:rPr>
              <w:t>BCĐ cấp xã</w:t>
            </w:r>
          </w:p>
        </w:tc>
      </w:tr>
      <w:tr w:rsidR="006768BF" w:rsidRPr="00871487" w14:paraId="2A470271"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1B4036B" w14:textId="77777777" w:rsidR="006768BF" w:rsidRPr="00871487" w:rsidRDefault="006768BF" w:rsidP="006768BF">
            <w:pPr>
              <w:spacing w:before="20" w:after="20"/>
              <w:jc w:val="center"/>
              <w:rPr>
                <w:sz w:val="26"/>
                <w:szCs w:val="26"/>
              </w:rPr>
            </w:pPr>
            <w:r w:rsidRPr="00871487">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31F3FC09" w14:textId="77777777" w:rsidR="006768BF" w:rsidRPr="00871487" w:rsidRDefault="006768BF" w:rsidP="006768BF">
            <w:pPr>
              <w:spacing w:before="20" w:after="20"/>
              <w:jc w:val="both"/>
              <w:rPr>
                <w:sz w:val="26"/>
                <w:szCs w:val="26"/>
              </w:rPr>
            </w:pPr>
            <w:r w:rsidRPr="00871487">
              <w:rPr>
                <w:sz w:val="26"/>
                <w:szCs w:val="26"/>
              </w:rPr>
              <w:t>Giám sát công tác thu thập thông tin phiếu bảng kê</w:t>
            </w:r>
          </w:p>
        </w:tc>
        <w:tc>
          <w:tcPr>
            <w:tcW w:w="1701" w:type="dxa"/>
            <w:tcBorders>
              <w:top w:val="single" w:sz="4" w:space="0" w:color="auto"/>
              <w:left w:val="single" w:sz="4" w:space="0" w:color="auto"/>
              <w:bottom w:val="single" w:sz="4" w:space="0" w:color="auto"/>
              <w:right w:val="single" w:sz="4" w:space="0" w:color="auto"/>
            </w:tcBorders>
            <w:vAlign w:val="center"/>
          </w:tcPr>
          <w:p w14:paraId="7818A8C7" w14:textId="77777777" w:rsidR="006768BF" w:rsidRPr="00871487" w:rsidRDefault="006768BF" w:rsidP="006768BF">
            <w:pPr>
              <w:spacing w:before="20" w:after="20"/>
              <w:ind w:right="72"/>
              <w:jc w:val="center"/>
              <w:rPr>
                <w:sz w:val="26"/>
                <w:szCs w:val="26"/>
              </w:rPr>
            </w:pPr>
            <w:r w:rsidRPr="00871487">
              <w:rPr>
                <w:sz w:val="26"/>
                <w:szCs w:val="26"/>
              </w:rPr>
              <w:t>Tháng 10 -11/2025</w:t>
            </w:r>
          </w:p>
        </w:tc>
        <w:tc>
          <w:tcPr>
            <w:tcW w:w="2159" w:type="dxa"/>
            <w:tcBorders>
              <w:top w:val="single" w:sz="4" w:space="0" w:color="auto"/>
              <w:left w:val="single" w:sz="4" w:space="0" w:color="auto"/>
              <w:bottom w:val="single" w:sz="4" w:space="0" w:color="auto"/>
              <w:right w:val="single" w:sz="4" w:space="0" w:color="auto"/>
            </w:tcBorders>
            <w:vAlign w:val="center"/>
          </w:tcPr>
          <w:p w14:paraId="650FCD62" w14:textId="77777777" w:rsidR="006768BF" w:rsidRPr="00871487" w:rsidRDefault="006768BF" w:rsidP="006768BF">
            <w:pPr>
              <w:spacing w:before="20" w:after="20"/>
              <w:ind w:left="-55"/>
              <w:rPr>
                <w:spacing w:val="-6"/>
                <w:sz w:val="26"/>
                <w:szCs w:val="26"/>
              </w:rPr>
            </w:pPr>
            <w:r w:rsidRPr="00871487">
              <w:rPr>
                <w:spacing w:val="-6"/>
                <w:sz w:val="26"/>
                <w:szCs w:val="26"/>
              </w:rPr>
              <w:t xml:space="preserve">BCĐ các cấp:  trung ương, tỉnh, xã </w:t>
            </w:r>
          </w:p>
        </w:tc>
      </w:tr>
      <w:tr w:rsidR="006768BF" w:rsidRPr="00871487" w14:paraId="026CDFC8" w14:textId="77777777" w:rsidTr="004B2F0E">
        <w:trPr>
          <w:trHeight w:val="506"/>
        </w:trPr>
        <w:tc>
          <w:tcPr>
            <w:tcW w:w="709" w:type="dxa"/>
            <w:tcBorders>
              <w:top w:val="single" w:sz="4" w:space="0" w:color="auto"/>
              <w:left w:val="single" w:sz="4" w:space="0" w:color="auto"/>
              <w:bottom w:val="single" w:sz="4" w:space="0" w:color="auto"/>
              <w:right w:val="single" w:sz="4" w:space="0" w:color="auto"/>
            </w:tcBorders>
            <w:vAlign w:val="center"/>
          </w:tcPr>
          <w:p w14:paraId="01357ABA" w14:textId="77777777" w:rsidR="006768BF" w:rsidRPr="00871487" w:rsidRDefault="006768BF" w:rsidP="006768BF">
            <w:pPr>
              <w:spacing w:before="20" w:after="20"/>
              <w:jc w:val="center"/>
              <w:rPr>
                <w:sz w:val="26"/>
                <w:szCs w:val="26"/>
              </w:rPr>
            </w:pPr>
            <w:r w:rsidRPr="00871487">
              <w:rPr>
                <w:sz w:val="26"/>
                <w:szCs w:val="26"/>
              </w:rPr>
              <w:lastRenderedPageBreak/>
              <w:t>4</w:t>
            </w:r>
          </w:p>
        </w:tc>
        <w:tc>
          <w:tcPr>
            <w:tcW w:w="4820" w:type="dxa"/>
            <w:tcBorders>
              <w:top w:val="single" w:sz="4" w:space="0" w:color="auto"/>
              <w:left w:val="single" w:sz="4" w:space="0" w:color="auto"/>
              <w:bottom w:val="single" w:sz="4" w:space="0" w:color="auto"/>
              <w:right w:val="single" w:sz="4" w:space="0" w:color="auto"/>
            </w:tcBorders>
            <w:vAlign w:val="center"/>
          </w:tcPr>
          <w:p w14:paraId="7BB1E498" w14:textId="77777777" w:rsidR="006768BF" w:rsidRPr="00871487" w:rsidRDefault="006768BF" w:rsidP="006768BF">
            <w:pPr>
              <w:spacing w:before="20" w:after="20"/>
              <w:jc w:val="both"/>
              <w:rPr>
                <w:sz w:val="26"/>
                <w:szCs w:val="26"/>
              </w:rPr>
            </w:pPr>
            <w:r w:rsidRPr="00871487">
              <w:rPr>
                <w:sz w:val="26"/>
                <w:szCs w:val="26"/>
              </w:rPr>
              <w:t>Lập danh sách đơn vị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729B8FCE" w14:textId="77777777" w:rsidR="006768BF" w:rsidRPr="00871487" w:rsidRDefault="006768BF" w:rsidP="006768BF">
            <w:pPr>
              <w:spacing w:before="20" w:after="2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54E8CF7D" w14:textId="77777777" w:rsidR="006768BF" w:rsidRPr="00871487" w:rsidRDefault="006768BF" w:rsidP="006768BF">
            <w:pPr>
              <w:spacing w:before="20" w:after="20"/>
              <w:ind w:left="-55"/>
              <w:rPr>
                <w:sz w:val="26"/>
                <w:szCs w:val="26"/>
              </w:rPr>
            </w:pPr>
          </w:p>
        </w:tc>
      </w:tr>
      <w:tr w:rsidR="006768BF" w:rsidRPr="00871487" w14:paraId="66824541" w14:textId="77777777" w:rsidTr="004B2F0E">
        <w:trPr>
          <w:trHeight w:val="668"/>
        </w:trPr>
        <w:tc>
          <w:tcPr>
            <w:tcW w:w="709" w:type="dxa"/>
            <w:tcBorders>
              <w:top w:val="single" w:sz="4" w:space="0" w:color="auto"/>
              <w:left w:val="single" w:sz="4" w:space="0" w:color="auto"/>
              <w:bottom w:val="single" w:sz="4" w:space="0" w:color="auto"/>
              <w:right w:val="single" w:sz="4" w:space="0" w:color="auto"/>
            </w:tcBorders>
            <w:vAlign w:val="center"/>
          </w:tcPr>
          <w:p w14:paraId="25D1A851" w14:textId="77777777" w:rsidR="006768BF" w:rsidRPr="00871487" w:rsidRDefault="006768BF" w:rsidP="006768BF">
            <w:pPr>
              <w:spacing w:before="20" w:after="2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732E8CB" w14:textId="77777777" w:rsidR="006768BF" w:rsidRPr="00871487" w:rsidRDefault="006768BF" w:rsidP="006768BF">
            <w:pPr>
              <w:spacing w:before="20" w:after="20"/>
              <w:jc w:val="both"/>
              <w:rPr>
                <w:sz w:val="26"/>
                <w:szCs w:val="26"/>
              </w:rPr>
            </w:pPr>
            <w:r w:rsidRPr="00871487">
              <w:rPr>
                <w:sz w:val="26"/>
                <w:szCs w:val="26"/>
              </w:rPr>
              <w:t>- Lập danh sách cơ sở SXKD cá thể; tổ hợp tác; cơ sở tôn giáo, tín ngưỡng</w:t>
            </w:r>
          </w:p>
        </w:tc>
        <w:tc>
          <w:tcPr>
            <w:tcW w:w="1701" w:type="dxa"/>
            <w:tcBorders>
              <w:top w:val="single" w:sz="4" w:space="0" w:color="auto"/>
              <w:left w:val="single" w:sz="4" w:space="0" w:color="auto"/>
              <w:bottom w:val="single" w:sz="4" w:space="0" w:color="auto"/>
              <w:right w:val="single" w:sz="4" w:space="0" w:color="auto"/>
            </w:tcBorders>
            <w:vAlign w:val="center"/>
          </w:tcPr>
          <w:p w14:paraId="77199B85" w14:textId="77777777" w:rsidR="006768BF" w:rsidRPr="00871487" w:rsidRDefault="006768BF" w:rsidP="006768BF">
            <w:pPr>
              <w:spacing w:before="20" w:after="20"/>
              <w:ind w:right="72"/>
              <w:jc w:val="center"/>
              <w:rPr>
                <w:sz w:val="26"/>
                <w:szCs w:val="26"/>
              </w:rPr>
            </w:pPr>
            <w:r w:rsidRPr="00871487">
              <w:rPr>
                <w:sz w:val="26"/>
                <w:szCs w:val="26"/>
              </w:rPr>
              <w:t>Tháng 11-12/2025</w:t>
            </w:r>
          </w:p>
        </w:tc>
        <w:tc>
          <w:tcPr>
            <w:tcW w:w="2159" w:type="dxa"/>
            <w:tcBorders>
              <w:top w:val="single" w:sz="4" w:space="0" w:color="auto"/>
              <w:left w:val="single" w:sz="4" w:space="0" w:color="auto"/>
              <w:bottom w:val="single" w:sz="4" w:space="0" w:color="auto"/>
              <w:right w:val="single" w:sz="4" w:space="0" w:color="auto"/>
            </w:tcBorders>
            <w:vAlign w:val="center"/>
          </w:tcPr>
          <w:p w14:paraId="2C702D30" w14:textId="77777777" w:rsidR="006768BF" w:rsidRPr="00871487" w:rsidRDefault="006768BF" w:rsidP="006768BF">
            <w:pPr>
              <w:spacing w:before="20" w:after="20"/>
              <w:ind w:left="-55"/>
              <w:rPr>
                <w:spacing w:val="-6"/>
                <w:sz w:val="26"/>
                <w:szCs w:val="26"/>
              </w:rPr>
            </w:pPr>
            <w:r w:rsidRPr="00871487">
              <w:rPr>
                <w:spacing w:val="-6"/>
                <w:sz w:val="26"/>
                <w:szCs w:val="26"/>
              </w:rPr>
              <w:t>BCĐ các cấp:  trung ương, tỉnh, xã</w:t>
            </w:r>
          </w:p>
        </w:tc>
      </w:tr>
      <w:tr w:rsidR="006768BF" w:rsidRPr="00871487" w14:paraId="1F9E7B36" w14:textId="77777777" w:rsidTr="004B2F0E">
        <w:trPr>
          <w:trHeight w:val="1304"/>
        </w:trPr>
        <w:tc>
          <w:tcPr>
            <w:tcW w:w="709" w:type="dxa"/>
            <w:tcBorders>
              <w:top w:val="single" w:sz="4" w:space="0" w:color="auto"/>
              <w:left w:val="single" w:sz="4" w:space="0" w:color="auto"/>
              <w:bottom w:val="single" w:sz="4" w:space="0" w:color="auto"/>
              <w:right w:val="single" w:sz="4" w:space="0" w:color="auto"/>
            </w:tcBorders>
            <w:vAlign w:val="center"/>
          </w:tcPr>
          <w:p w14:paraId="2EA7BF02" w14:textId="77777777" w:rsidR="006768BF" w:rsidRPr="00871487" w:rsidRDefault="006768BF" w:rsidP="006768BF">
            <w:pPr>
              <w:spacing w:before="20" w:after="2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45774E2" w14:textId="77777777" w:rsidR="006768BF" w:rsidRPr="00871487" w:rsidRDefault="006768BF" w:rsidP="006768BF">
            <w:pPr>
              <w:spacing w:before="20" w:after="20"/>
              <w:jc w:val="both"/>
              <w:rPr>
                <w:spacing w:val="-2"/>
                <w:sz w:val="26"/>
                <w:szCs w:val="26"/>
              </w:rPr>
            </w:pPr>
            <w:r w:rsidRPr="00871487">
              <w:rPr>
                <w:spacing w:val="-2"/>
                <w:sz w:val="26"/>
                <w:szCs w:val="26"/>
              </w:rPr>
              <w:t>- Lập danh sách doanh nghiệp, đơn vị sự nghiệp ngoài công lập; hội, hiệp hội; cơ sở SXKD trực thuộc đơn vị hành chính, sự nghiệp công lập</w:t>
            </w:r>
          </w:p>
        </w:tc>
        <w:tc>
          <w:tcPr>
            <w:tcW w:w="1701" w:type="dxa"/>
            <w:tcBorders>
              <w:top w:val="single" w:sz="4" w:space="0" w:color="auto"/>
              <w:left w:val="single" w:sz="4" w:space="0" w:color="auto"/>
              <w:bottom w:val="single" w:sz="4" w:space="0" w:color="auto"/>
              <w:right w:val="single" w:sz="4" w:space="0" w:color="auto"/>
            </w:tcBorders>
            <w:vAlign w:val="center"/>
          </w:tcPr>
          <w:p w14:paraId="5A2BF50A" w14:textId="77777777" w:rsidR="006768BF" w:rsidRPr="00B01D4C" w:rsidRDefault="006768BF" w:rsidP="006768BF">
            <w:pPr>
              <w:spacing w:before="20" w:after="20"/>
              <w:ind w:right="72"/>
              <w:jc w:val="center"/>
              <w:rPr>
                <w:sz w:val="26"/>
                <w:szCs w:val="26"/>
              </w:rPr>
            </w:pPr>
            <w:r w:rsidRPr="00B01D4C">
              <w:rPr>
                <w:sz w:val="26"/>
                <w:szCs w:val="26"/>
              </w:rPr>
              <w:t>Tháng 01 -02/2026</w:t>
            </w:r>
          </w:p>
        </w:tc>
        <w:tc>
          <w:tcPr>
            <w:tcW w:w="2159" w:type="dxa"/>
            <w:tcBorders>
              <w:top w:val="single" w:sz="4" w:space="0" w:color="auto"/>
              <w:left w:val="single" w:sz="4" w:space="0" w:color="auto"/>
              <w:bottom w:val="single" w:sz="4" w:space="0" w:color="auto"/>
              <w:right w:val="single" w:sz="4" w:space="0" w:color="auto"/>
            </w:tcBorders>
            <w:vAlign w:val="center"/>
          </w:tcPr>
          <w:p w14:paraId="6364730C" w14:textId="77777777" w:rsidR="006768BF" w:rsidRPr="00871487" w:rsidRDefault="006768BF" w:rsidP="006768BF">
            <w:pPr>
              <w:spacing w:before="20" w:after="20"/>
              <w:ind w:left="-55"/>
              <w:rPr>
                <w:spacing w:val="-6"/>
                <w:sz w:val="26"/>
                <w:szCs w:val="26"/>
              </w:rPr>
            </w:pPr>
            <w:r w:rsidRPr="00871487">
              <w:rPr>
                <w:spacing w:val="-6"/>
                <w:sz w:val="26"/>
                <w:szCs w:val="26"/>
              </w:rPr>
              <w:t xml:space="preserve">BCĐ các cấp:  trung ương, tỉnh, xã </w:t>
            </w:r>
          </w:p>
        </w:tc>
      </w:tr>
      <w:tr w:rsidR="006768BF" w:rsidRPr="00871487" w14:paraId="099560BA" w14:textId="77777777" w:rsidTr="004B2F0E">
        <w:trPr>
          <w:trHeight w:val="497"/>
        </w:trPr>
        <w:tc>
          <w:tcPr>
            <w:tcW w:w="709" w:type="dxa"/>
            <w:tcBorders>
              <w:top w:val="single" w:sz="4" w:space="0" w:color="auto"/>
              <w:left w:val="single" w:sz="4" w:space="0" w:color="auto"/>
              <w:bottom w:val="single" w:sz="4" w:space="0" w:color="auto"/>
              <w:right w:val="single" w:sz="4" w:space="0" w:color="auto"/>
            </w:tcBorders>
            <w:vAlign w:val="center"/>
          </w:tcPr>
          <w:p w14:paraId="1DE99705" w14:textId="77777777" w:rsidR="006768BF" w:rsidRPr="00871487" w:rsidRDefault="006768BF" w:rsidP="006768BF">
            <w:pPr>
              <w:spacing w:before="20" w:after="20"/>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25534A79" w14:textId="77777777" w:rsidR="006768BF" w:rsidRPr="00871487" w:rsidRDefault="006768BF" w:rsidP="006768BF">
            <w:pPr>
              <w:spacing w:before="20" w:after="20"/>
              <w:rPr>
                <w:sz w:val="26"/>
                <w:szCs w:val="26"/>
              </w:rPr>
            </w:pPr>
            <w:r w:rsidRPr="00871487">
              <w:rPr>
                <w:sz w:val="26"/>
                <w:szCs w:val="26"/>
              </w:rPr>
              <w:t>Thiết kế mẫu và chọn mẫu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075CCB84" w14:textId="77777777" w:rsidR="006768BF" w:rsidRPr="00871487" w:rsidRDefault="006768BF" w:rsidP="006768BF">
            <w:pPr>
              <w:spacing w:before="20" w:after="2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0DF84C57" w14:textId="77777777" w:rsidR="006768BF" w:rsidRPr="00871487" w:rsidRDefault="006768BF" w:rsidP="006768BF">
            <w:pPr>
              <w:spacing w:before="20" w:after="20"/>
              <w:ind w:left="-55"/>
              <w:rPr>
                <w:sz w:val="26"/>
                <w:szCs w:val="26"/>
              </w:rPr>
            </w:pPr>
          </w:p>
        </w:tc>
      </w:tr>
      <w:tr w:rsidR="006768BF" w:rsidRPr="00871487" w14:paraId="241541B9" w14:textId="77777777" w:rsidTr="004B2F0E">
        <w:trPr>
          <w:trHeight w:val="732"/>
        </w:trPr>
        <w:tc>
          <w:tcPr>
            <w:tcW w:w="709" w:type="dxa"/>
            <w:tcBorders>
              <w:top w:val="single" w:sz="4" w:space="0" w:color="auto"/>
              <w:left w:val="single" w:sz="4" w:space="0" w:color="auto"/>
              <w:bottom w:val="single" w:sz="4" w:space="0" w:color="auto"/>
              <w:right w:val="single" w:sz="4" w:space="0" w:color="auto"/>
            </w:tcBorders>
            <w:vAlign w:val="center"/>
          </w:tcPr>
          <w:p w14:paraId="42AC7F1C" w14:textId="77777777" w:rsidR="006768BF" w:rsidRPr="00871487" w:rsidRDefault="006768BF" w:rsidP="006768BF">
            <w:pPr>
              <w:spacing w:before="20" w:after="2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E953035" w14:textId="77777777" w:rsidR="006768BF" w:rsidRPr="00871487" w:rsidRDefault="006768BF" w:rsidP="006768BF">
            <w:pPr>
              <w:spacing w:before="20" w:after="20"/>
              <w:rPr>
                <w:sz w:val="26"/>
                <w:szCs w:val="26"/>
              </w:rPr>
            </w:pPr>
            <w:r w:rsidRPr="00871487">
              <w:rPr>
                <w:sz w:val="26"/>
                <w:szCs w:val="26"/>
              </w:rPr>
              <w:t>- Thiết kế mẫu</w:t>
            </w:r>
          </w:p>
        </w:tc>
        <w:tc>
          <w:tcPr>
            <w:tcW w:w="1701" w:type="dxa"/>
            <w:tcBorders>
              <w:top w:val="single" w:sz="4" w:space="0" w:color="auto"/>
              <w:left w:val="single" w:sz="4" w:space="0" w:color="auto"/>
              <w:bottom w:val="single" w:sz="4" w:space="0" w:color="auto"/>
              <w:right w:val="single" w:sz="4" w:space="0" w:color="auto"/>
            </w:tcBorders>
            <w:vAlign w:val="center"/>
          </w:tcPr>
          <w:p w14:paraId="6C6755B1" w14:textId="77777777" w:rsidR="006768BF" w:rsidRPr="00871487" w:rsidRDefault="006768BF" w:rsidP="006768BF">
            <w:pPr>
              <w:spacing w:before="20" w:after="20"/>
              <w:ind w:right="72"/>
              <w:jc w:val="center"/>
              <w:rPr>
                <w:sz w:val="26"/>
                <w:szCs w:val="26"/>
              </w:rPr>
            </w:pPr>
            <w:r w:rsidRPr="00871487">
              <w:rPr>
                <w:sz w:val="26"/>
                <w:szCs w:val="26"/>
              </w:rPr>
              <w:t>Tháng 8-12/2025</w:t>
            </w:r>
          </w:p>
        </w:tc>
        <w:tc>
          <w:tcPr>
            <w:tcW w:w="2159" w:type="dxa"/>
            <w:tcBorders>
              <w:top w:val="single" w:sz="4" w:space="0" w:color="auto"/>
              <w:left w:val="single" w:sz="4" w:space="0" w:color="auto"/>
              <w:bottom w:val="single" w:sz="4" w:space="0" w:color="auto"/>
              <w:right w:val="single" w:sz="4" w:space="0" w:color="auto"/>
            </w:tcBorders>
            <w:vAlign w:val="center"/>
          </w:tcPr>
          <w:p w14:paraId="534F4BA1" w14:textId="77777777" w:rsidR="006768BF" w:rsidRPr="00871487" w:rsidRDefault="006768BF" w:rsidP="006768BF">
            <w:pPr>
              <w:spacing w:before="20" w:after="20"/>
              <w:ind w:left="-55"/>
              <w:rPr>
                <w:sz w:val="26"/>
                <w:szCs w:val="26"/>
              </w:rPr>
            </w:pPr>
            <w:r w:rsidRPr="00871487">
              <w:rPr>
                <w:sz w:val="26"/>
                <w:szCs w:val="26"/>
              </w:rPr>
              <w:t>BCĐ trung ương</w:t>
            </w:r>
          </w:p>
        </w:tc>
      </w:tr>
      <w:tr w:rsidR="006768BF" w:rsidRPr="00871487" w14:paraId="52F0FD4A" w14:textId="77777777" w:rsidTr="004B2F0E">
        <w:trPr>
          <w:trHeight w:val="656"/>
        </w:trPr>
        <w:tc>
          <w:tcPr>
            <w:tcW w:w="709" w:type="dxa"/>
            <w:tcBorders>
              <w:top w:val="single" w:sz="4" w:space="0" w:color="auto"/>
              <w:left w:val="single" w:sz="4" w:space="0" w:color="auto"/>
              <w:bottom w:val="single" w:sz="4" w:space="0" w:color="auto"/>
              <w:right w:val="single" w:sz="4" w:space="0" w:color="auto"/>
            </w:tcBorders>
            <w:vAlign w:val="center"/>
          </w:tcPr>
          <w:p w14:paraId="5E870EB4" w14:textId="77777777" w:rsidR="006768BF" w:rsidRPr="00871487" w:rsidRDefault="006768BF" w:rsidP="006768BF">
            <w:pPr>
              <w:spacing w:before="20" w:after="2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E4BE794" w14:textId="77777777" w:rsidR="006768BF" w:rsidRPr="00871487" w:rsidRDefault="006768BF" w:rsidP="006768BF">
            <w:pPr>
              <w:spacing w:before="20" w:after="20"/>
              <w:rPr>
                <w:sz w:val="26"/>
                <w:szCs w:val="26"/>
              </w:rPr>
            </w:pPr>
            <w:r w:rsidRPr="00871487">
              <w:rPr>
                <w:sz w:val="26"/>
                <w:szCs w:val="26"/>
              </w:rPr>
              <w:t>- Chọn mẫu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410010F3" w14:textId="77777777" w:rsidR="006768BF" w:rsidRPr="00871487" w:rsidRDefault="006768BF" w:rsidP="006768BF">
            <w:pPr>
              <w:tabs>
                <w:tab w:val="left" w:pos="1735"/>
              </w:tabs>
              <w:spacing w:before="20" w:after="20"/>
              <w:ind w:left="-108" w:right="72"/>
              <w:jc w:val="center"/>
              <w:rPr>
                <w:sz w:val="26"/>
                <w:szCs w:val="26"/>
              </w:rPr>
            </w:pPr>
            <w:r w:rsidRPr="00B01D4C">
              <w:rPr>
                <w:sz w:val="26"/>
                <w:szCs w:val="26"/>
              </w:rPr>
              <w:t>Tháng 12/2025-02/2026</w:t>
            </w:r>
          </w:p>
        </w:tc>
        <w:tc>
          <w:tcPr>
            <w:tcW w:w="2159" w:type="dxa"/>
            <w:tcBorders>
              <w:top w:val="single" w:sz="4" w:space="0" w:color="auto"/>
              <w:left w:val="single" w:sz="4" w:space="0" w:color="auto"/>
              <w:bottom w:val="single" w:sz="4" w:space="0" w:color="auto"/>
              <w:right w:val="single" w:sz="4" w:space="0" w:color="auto"/>
            </w:tcBorders>
            <w:vAlign w:val="center"/>
          </w:tcPr>
          <w:p w14:paraId="3A97219B" w14:textId="77777777" w:rsidR="006768BF" w:rsidRPr="00871487" w:rsidRDefault="006768BF" w:rsidP="006768BF">
            <w:pPr>
              <w:spacing w:before="20" w:after="20"/>
              <w:ind w:left="-55"/>
              <w:rPr>
                <w:sz w:val="26"/>
                <w:szCs w:val="26"/>
              </w:rPr>
            </w:pPr>
            <w:r w:rsidRPr="00871487">
              <w:rPr>
                <w:sz w:val="26"/>
                <w:szCs w:val="26"/>
              </w:rPr>
              <w:t>BCĐ cấp tỉnh</w:t>
            </w:r>
          </w:p>
        </w:tc>
      </w:tr>
      <w:tr w:rsidR="006768BF" w:rsidRPr="00871487" w14:paraId="0E8BF347" w14:textId="77777777" w:rsidTr="004B2F0E">
        <w:trPr>
          <w:trHeight w:val="494"/>
        </w:trPr>
        <w:tc>
          <w:tcPr>
            <w:tcW w:w="709" w:type="dxa"/>
            <w:tcBorders>
              <w:top w:val="single" w:sz="4" w:space="0" w:color="auto"/>
              <w:left w:val="single" w:sz="4" w:space="0" w:color="auto"/>
              <w:bottom w:val="single" w:sz="4" w:space="0" w:color="auto"/>
              <w:right w:val="single" w:sz="4" w:space="0" w:color="auto"/>
            </w:tcBorders>
            <w:vAlign w:val="center"/>
          </w:tcPr>
          <w:p w14:paraId="0231F2C1" w14:textId="77777777" w:rsidR="006768BF" w:rsidRPr="00871487" w:rsidRDefault="006768BF" w:rsidP="006768BF">
            <w:pPr>
              <w:spacing w:before="20" w:after="20"/>
              <w:jc w:val="center"/>
              <w:rPr>
                <w:b/>
                <w:sz w:val="26"/>
                <w:szCs w:val="26"/>
              </w:rPr>
            </w:pPr>
            <w:r w:rsidRPr="00871487">
              <w:rPr>
                <w:b/>
                <w:sz w:val="26"/>
                <w:szCs w:val="26"/>
              </w:rPr>
              <w:t>III</w:t>
            </w:r>
          </w:p>
        </w:tc>
        <w:tc>
          <w:tcPr>
            <w:tcW w:w="4820" w:type="dxa"/>
            <w:tcBorders>
              <w:top w:val="single" w:sz="4" w:space="0" w:color="auto"/>
              <w:left w:val="single" w:sz="4" w:space="0" w:color="auto"/>
              <w:bottom w:val="single" w:sz="4" w:space="0" w:color="auto"/>
              <w:right w:val="single" w:sz="4" w:space="0" w:color="auto"/>
            </w:tcBorders>
            <w:vAlign w:val="center"/>
          </w:tcPr>
          <w:p w14:paraId="513A74AF" w14:textId="77777777" w:rsidR="006768BF" w:rsidRPr="00871487" w:rsidRDefault="006768BF" w:rsidP="006768BF">
            <w:pPr>
              <w:spacing w:before="20" w:after="20"/>
              <w:ind w:right="72"/>
              <w:rPr>
                <w:b/>
                <w:sz w:val="26"/>
                <w:szCs w:val="26"/>
              </w:rPr>
            </w:pPr>
            <w:r w:rsidRPr="00871487">
              <w:rPr>
                <w:b/>
                <w:sz w:val="26"/>
                <w:szCs w:val="26"/>
              </w:rPr>
              <w:t xml:space="preserve">XÂY DỰNG TÀI LIỆU </w:t>
            </w:r>
          </w:p>
        </w:tc>
        <w:tc>
          <w:tcPr>
            <w:tcW w:w="1701" w:type="dxa"/>
            <w:tcBorders>
              <w:top w:val="single" w:sz="4" w:space="0" w:color="auto"/>
              <w:left w:val="single" w:sz="4" w:space="0" w:color="auto"/>
              <w:bottom w:val="single" w:sz="4" w:space="0" w:color="auto"/>
              <w:right w:val="single" w:sz="4" w:space="0" w:color="auto"/>
            </w:tcBorders>
            <w:vAlign w:val="center"/>
          </w:tcPr>
          <w:p w14:paraId="4A9B3B9C" w14:textId="77777777" w:rsidR="006768BF" w:rsidRPr="00871487" w:rsidRDefault="006768BF" w:rsidP="006768BF">
            <w:pPr>
              <w:spacing w:before="20" w:after="2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404ABEF1" w14:textId="77777777" w:rsidR="006768BF" w:rsidRPr="00871487" w:rsidRDefault="006768BF" w:rsidP="006768BF">
            <w:pPr>
              <w:spacing w:before="20" w:after="20"/>
              <w:ind w:left="-55"/>
              <w:rPr>
                <w:sz w:val="26"/>
                <w:szCs w:val="26"/>
              </w:rPr>
            </w:pPr>
          </w:p>
        </w:tc>
      </w:tr>
      <w:tr w:rsidR="006768BF" w:rsidRPr="00871487" w14:paraId="13189216"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2A00A876" w14:textId="77777777" w:rsidR="006768BF" w:rsidRPr="00871487" w:rsidRDefault="006768BF" w:rsidP="006768BF">
            <w:pPr>
              <w:spacing w:before="20" w:after="20"/>
              <w:jc w:val="center"/>
              <w:rPr>
                <w:sz w:val="26"/>
                <w:szCs w:val="26"/>
              </w:rPr>
            </w:pPr>
            <w:r w:rsidRPr="00871487">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764B7D26" w14:textId="77777777" w:rsidR="006768BF" w:rsidRPr="00871487" w:rsidRDefault="006768BF" w:rsidP="006768BF">
            <w:pPr>
              <w:spacing w:before="20" w:after="20"/>
              <w:ind w:right="72"/>
              <w:rPr>
                <w:b/>
                <w:sz w:val="26"/>
                <w:szCs w:val="26"/>
              </w:rPr>
            </w:pPr>
            <w:r w:rsidRPr="00871487">
              <w:rPr>
                <w:sz w:val="26"/>
                <w:szCs w:val="26"/>
              </w:rPr>
              <w:t>Xây dựng phương án TĐTKT 2026</w:t>
            </w:r>
          </w:p>
        </w:tc>
        <w:tc>
          <w:tcPr>
            <w:tcW w:w="1701" w:type="dxa"/>
            <w:tcBorders>
              <w:top w:val="single" w:sz="4" w:space="0" w:color="auto"/>
              <w:left w:val="single" w:sz="4" w:space="0" w:color="auto"/>
              <w:bottom w:val="single" w:sz="4" w:space="0" w:color="auto"/>
              <w:right w:val="single" w:sz="4" w:space="0" w:color="auto"/>
            </w:tcBorders>
            <w:vAlign w:val="center"/>
          </w:tcPr>
          <w:p w14:paraId="490D032E" w14:textId="77777777" w:rsidR="006768BF" w:rsidRPr="00871487" w:rsidRDefault="006768BF" w:rsidP="006768BF">
            <w:pPr>
              <w:spacing w:before="20" w:after="20"/>
              <w:ind w:right="72"/>
              <w:jc w:val="center"/>
              <w:rPr>
                <w:sz w:val="26"/>
                <w:szCs w:val="26"/>
              </w:rPr>
            </w:pPr>
            <w:r w:rsidRPr="00871487">
              <w:rPr>
                <w:sz w:val="26"/>
                <w:szCs w:val="26"/>
              </w:rPr>
              <w:t>Tháng 4-7/2025</w:t>
            </w:r>
          </w:p>
        </w:tc>
        <w:tc>
          <w:tcPr>
            <w:tcW w:w="2159" w:type="dxa"/>
            <w:tcBorders>
              <w:top w:val="single" w:sz="4" w:space="0" w:color="auto"/>
              <w:left w:val="single" w:sz="4" w:space="0" w:color="auto"/>
              <w:bottom w:val="single" w:sz="4" w:space="0" w:color="auto"/>
              <w:right w:val="single" w:sz="4" w:space="0" w:color="auto"/>
            </w:tcBorders>
            <w:vAlign w:val="center"/>
          </w:tcPr>
          <w:p w14:paraId="133FD69A" w14:textId="77777777" w:rsidR="006768BF" w:rsidRPr="00871487" w:rsidRDefault="006768BF" w:rsidP="006768BF">
            <w:pPr>
              <w:spacing w:before="20" w:after="20"/>
              <w:ind w:left="-55"/>
              <w:rPr>
                <w:sz w:val="26"/>
                <w:szCs w:val="26"/>
              </w:rPr>
            </w:pPr>
            <w:r w:rsidRPr="00871487">
              <w:rPr>
                <w:sz w:val="26"/>
                <w:szCs w:val="26"/>
              </w:rPr>
              <w:t>Bộ Tài chính</w:t>
            </w:r>
          </w:p>
        </w:tc>
      </w:tr>
      <w:tr w:rsidR="006768BF" w:rsidRPr="00871487" w14:paraId="73F4F52D"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0A91C0D" w14:textId="77777777" w:rsidR="006768BF" w:rsidRPr="00871487" w:rsidRDefault="006768BF" w:rsidP="006768BF">
            <w:pPr>
              <w:spacing w:before="20" w:after="2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62A5F231" w14:textId="77777777" w:rsidR="006768BF" w:rsidRPr="00871487" w:rsidRDefault="006768BF" w:rsidP="006768BF">
            <w:pPr>
              <w:spacing w:before="20" w:after="20"/>
              <w:ind w:right="72"/>
              <w:jc w:val="both"/>
              <w:rPr>
                <w:b/>
                <w:sz w:val="26"/>
                <w:szCs w:val="26"/>
              </w:rPr>
            </w:pPr>
            <w:r w:rsidRPr="00871487">
              <w:rPr>
                <w:sz w:val="26"/>
                <w:szCs w:val="26"/>
              </w:rPr>
              <w:t>Thiết kế phiếu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134928FB" w14:textId="77777777" w:rsidR="006768BF" w:rsidRPr="00871487" w:rsidRDefault="006768BF" w:rsidP="006768BF">
            <w:pPr>
              <w:spacing w:before="20" w:after="20"/>
              <w:ind w:right="72"/>
              <w:jc w:val="center"/>
              <w:rPr>
                <w:sz w:val="26"/>
                <w:szCs w:val="26"/>
              </w:rPr>
            </w:pPr>
            <w:r w:rsidRPr="00871487">
              <w:rPr>
                <w:sz w:val="26"/>
                <w:szCs w:val="26"/>
              </w:rPr>
              <w:t>Tháng 4-11/2025</w:t>
            </w:r>
          </w:p>
        </w:tc>
        <w:tc>
          <w:tcPr>
            <w:tcW w:w="2159" w:type="dxa"/>
            <w:tcBorders>
              <w:top w:val="single" w:sz="4" w:space="0" w:color="auto"/>
              <w:left w:val="single" w:sz="4" w:space="0" w:color="auto"/>
              <w:bottom w:val="single" w:sz="4" w:space="0" w:color="auto"/>
              <w:right w:val="single" w:sz="4" w:space="0" w:color="auto"/>
            </w:tcBorders>
            <w:vAlign w:val="center"/>
          </w:tcPr>
          <w:p w14:paraId="78B5DD3A" w14:textId="77777777" w:rsidR="006768BF" w:rsidRPr="00871487" w:rsidRDefault="006768BF" w:rsidP="006768BF">
            <w:pPr>
              <w:spacing w:before="20" w:after="20"/>
              <w:ind w:left="-55"/>
              <w:rPr>
                <w:sz w:val="26"/>
                <w:szCs w:val="26"/>
              </w:rPr>
            </w:pPr>
            <w:r w:rsidRPr="00871487">
              <w:rPr>
                <w:sz w:val="26"/>
                <w:szCs w:val="26"/>
              </w:rPr>
              <w:t>BCĐ trung ương</w:t>
            </w:r>
          </w:p>
        </w:tc>
      </w:tr>
      <w:tr w:rsidR="006768BF" w:rsidRPr="00871487" w14:paraId="4F4A71BE"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176EA9F9" w14:textId="77777777" w:rsidR="006768BF" w:rsidRPr="00871487" w:rsidRDefault="006768BF" w:rsidP="006768BF">
            <w:pPr>
              <w:spacing w:before="40" w:after="40"/>
              <w:jc w:val="center"/>
              <w:rPr>
                <w:sz w:val="26"/>
                <w:szCs w:val="26"/>
              </w:rPr>
            </w:pPr>
            <w:r w:rsidRPr="00871487">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0B7B7B38" w14:textId="77777777" w:rsidR="006768BF" w:rsidRPr="00871487" w:rsidRDefault="006768BF" w:rsidP="006768BF">
            <w:pPr>
              <w:spacing w:before="40" w:after="40"/>
              <w:ind w:right="72"/>
              <w:jc w:val="both"/>
              <w:rPr>
                <w:sz w:val="26"/>
                <w:szCs w:val="26"/>
              </w:rPr>
            </w:pPr>
            <w:r w:rsidRPr="00871487">
              <w:rPr>
                <w:sz w:val="26"/>
                <w:szCs w:val="26"/>
              </w:rPr>
              <w:t xml:space="preserve">Xây dựng các loại tài liệu, quy trình hướng dẫn nghiệp vụ </w:t>
            </w:r>
          </w:p>
        </w:tc>
        <w:tc>
          <w:tcPr>
            <w:tcW w:w="1701" w:type="dxa"/>
            <w:tcBorders>
              <w:top w:val="single" w:sz="4" w:space="0" w:color="auto"/>
              <w:left w:val="single" w:sz="4" w:space="0" w:color="auto"/>
              <w:bottom w:val="single" w:sz="4" w:space="0" w:color="auto"/>
              <w:right w:val="single" w:sz="4" w:space="0" w:color="auto"/>
            </w:tcBorders>
            <w:vAlign w:val="center"/>
          </w:tcPr>
          <w:p w14:paraId="1B32CAF1" w14:textId="77777777" w:rsidR="006768BF" w:rsidRPr="00871487" w:rsidRDefault="006768BF" w:rsidP="006768BF">
            <w:pPr>
              <w:spacing w:before="40" w:after="40"/>
              <w:ind w:right="72"/>
              <w:jc w:val="center"/>
              <w:rPr>
                <w:sz w:val="26"/>
                <w:szCs w:val="26"/>
              </w:rPr>
            </w:pPr>
            <w:r w:rsidRPr="00871487">
              <w:rPr>
                <w:sz w:val="26"/>
                <w:szCs w:val="26"/>
              </w:rPr>
              <w:t>Tháng 7-12/2025</w:t>
            </w:r>
          </w:p>
        </w:tc>
        <w:tc>
          <w:tcPr>
            <w:tcW w:w="2159" w:type="dxa"/>
            <w:tcBorders>
              <w:top w:val="single" w:sz="4" w:space="0" w:color="auto"/>
              <w:left w:val="single" w:sz="4" w:space="0" w:color="auto"/>
              <w:bottom w:val="single" w:sz="4" w:space="0" w:color="auto"/>
              <w:right w:val="single" w:sz="4" w:space="0" w:color="auto"/>
            </w:tcBorders>
            <w:vAlign w:val="center"/>
          </w:tcPr>
          <w:p w14:paraId="06A050DA"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4860452F"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75FA68DA" w14:textId="77777777" w:rsidR="006768BF" w:rsidRPr="00871487" w:rsidRDefault="006768BF" w:rsidP="006768BF">
            <w:pPr>
              <w:spacing w:before="40" w:after="40"/>
              <w:jc w:val="center"/>
              <w:rPr>
                <w:sz w:val="26"/>
                <w:szCs w:val="26"/>
              </w:rPr>
            </w:pPr>
            <w:r w:rsidRPr="00871487">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22956371" w14:textId="77777777" w:rsidR="006768BF" w:rsidRPr="00871487" w:rsidRDefault="006768BF" w:rsidP="006768BF">
            <w:pPr>
              <w:spacing w:before="40" w:after="40"/>
              <w:ind w:right="72"/>
              <w:jc w:val="both"/>
              <w:rPr>
                <w:spacing w:val="-4"/>
                <w:sz w:val="26"/>
                <w:szCs w:val="26"/>
              </w:rPr>
            </w:pPr>
            <w:r w:rsidRPr="00871487">
              <w:rPr>
                <w:spacing w:val="-4"/>
                <w:sz w:val="26"/>
                <w:szCs w:val="26"/>
              </w:rPr>
              <w:t xml:space="preserve">Xây dựng biểu tổng hợp kết quả sơ bộ </w:t>
            </w:r>
          </w:p>
        </w:tc>
        <w:tc>
          <w:tcPr>
            <w:tcW w:w="1701" w:type="dxa"/>
            <w:tcBorders>
              <w:top w:val="single" w:sz="4" w:space="0" w:color="auto"/>
              <w:left w:val="single" w:sz="4" w:space="0" w:color="auto"/>
              <w:bottom w:val="single" w:sz="4" w:space="0" w:color="auto"/>
              <w:right w:val="single" w:sz="4" w:space="0" w:color="auto"/>
            </w:tcBorders>
            <w:vAlign w:val="center"/>
          </w:tcPr>
          <w:p w14:paraId="58149D6C"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29E81AFE" w14:textId="77777777" w:rsidR="006768BF" w:rsidRPr="00871487" w:rsidRDefault="006768BF" w:rsidP="006768BF">
            <w:pPr>
              <w:spacing w:before="40" w:after="40"/>
              <w:ind w:left="-55"/>
              <w:rPr>
                <w:sz w:val="26"/>
                <w:szCs w:val="26"/>
              </w:rPr>
            </w:pPr>
          </w:p>
        </w:tc>
      </w:tr>
      <w:tr w:rsidR="006768BF" w:rsidRPr="00871487" w14:paraId="10B08E7C"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04AFDC8"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7F6B61A" w14:textId="77777777" w:rsidR="006768BF" w:rsidRPr="00871487" w:rsidRDefault="006768BF" w:rsidP="006768BF">
            <w:pPr>
              <w:spacing w:before="40" w:after="40"/>
              <w:ind w:right="72"/>
              <w:jc w:val="both"/>
              <w:rPr>
                <w:sz w:val="26"/>
                <w:szCs w:val="26"/>
              </w:rPr>
            </w:pPr>
            <w:r w:rsidRPr="00871487">
              <w:rPr>
                <w:sz w:val="26"/>
                <w:szCs w:val="26"/>
              </w:rPr>
              <w:t>- Cơ sở SXKD cá thể; tổ hợp tác; cơ sở tôn giáo, tín ngưỡng</w:t>
            </w:r>
          </w:p>
        </w:tc>
        <w:tc>
          <w:tcPr>
            <w:tcW w:w="1701" w:type="dxa"/>
            <w:tcBorders>
              <w:top w:val="single" w:sz="4" w:space="0" w:color="auto"/>
              <w:left w:val="single" w:sz="4" w:space="0" w:color="auto"/>
              <w:bottom w:val="single" w:sz="4" w:space="0" w:color="auto"/>
              <w:right w:val="single" w:sz="4" w:space="0" w:color="auto"/>
            </w:tcBorders>
            <w:vAlign w:val="center"/>
          </w:tcPr>
          <w:p w14:paraId="5EB4D21E" w14:textId="77777777" w:rsidR="006768BF" w:rsidRPr="00B01D4C" w:rsidRDefault="006768BF" w:rsidP="006768BF">
            <w:pPr>
              <w:spacing w:before="40" w:after="40"/>
              <w:ind w:right="72"/>
              <w:jc w:val="center"/>
              <w:rPr>
                <w:sz w:val="26"/>
                <w:szCs w:val="26"/>
              </w:rPr>
            </w:pPr>
            <w:r w:rsidRPr="00B01D4C">
              <w:rPr>
                <w:sz w:val="26"/>
                <w:szCs w:val="26"/>
              </w:rPr>
              <w:t>Tháng 8/2025-02/2026</w:t>
            </w:r>
          </w:p>
        </w:tc>
        <w:tc>
          <w:tcPr>
            <w:tcW w:w="2159" w:type="dxa"/>
            <w:tcBorders>
              <w:top w:val="single" w:sz="4" w:space="0" w:color="auto"/>
              <w:left w:val="single" w:sz="4" w:space="0" w:color="auto"/>
              <w:bottom w:val="single" w:sz="4" w:space="0" w:color="auto"/>
              <w:right w:val="single" w:sz="4" w:space="0" w:color="auto"/>
            </w:tcBorders>
            <w:vAlign w:val="center"/>
          </w:tcPr>
          <w:p w14:paraId="59EDBE76"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1470415B"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6056E7D0"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0107FC52" w14:textId="77777777" w:rsidR="006768BF" w:rsidRPr="00871487" w:rsidRDefault="006768BF" w:rsidP="006768BF">
            <w:pPr>
              <w:spacing w:before="40" w:after="40"/>
              <w:ind w:right="72"/>
              <w:jc w:val="both"/>
              <w:rPr>
                <w:spacing w:val="-2"/>
                <w:sz w:val="26"/>
                <w:szCs w:val="26"/>
              </w:rPr>
            </w:pPr>
            <w:r w:rsidRPr="00871487">
              <w:rPr>
                <w:spacing w:val="-2"/>
                <w:sz w:val="26"/>
                <w:szCs w:val="26"/>
              </w:rPr>
              <w:t>-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701" w:type="dxa"/>
            <w:tcBorders>
              <w:top w:val="single" w:sz="4" w:space="0" w:color="auto"/>
              <w:left w:val="single" w:sz="4" w:space="0" w:color="auto"/>
              <w:bottom w:val="single" w:sz="4" w:space="0" w:color="auto"/>
              <w:right w:val="single" w:sz="4" w:space="0" w:color="auto"/>
            </w:tcBorders>
            <w:vAlign w:val="center"/>
          </w:tcPr>
          <w:p w14:paraId="2A677C87" w14:textId="77777777" w:rsidR="006768BF" w:rsidRPr="00B01D4C" w:rsidRDefault="006768BF" w:rsidP="006768BF">
            <w:pPr>
              <w:spacing w:before="40" w:after="40"/>
              <w:ind w:right="72"/>
              <w:jc w:val="center"/>
              <w:rPr>
                <w:sz w:val="26"/>
                <w:szCs w:val="26"/>
              </w:rPr>
            </w:pPr>
            <w:r w:rsidRPr="00B01D4C">
              <w:rPr>
                <w:sz w:val="26"/>
                <w:szCs w:val="26"/>
              </w:rPr>
              <w:t>Tháng 10/2025-02/2026</w:t>
            </w:r>
          </w:p>
        </w:tc>
        <w:tc>
          <w:tcPr>
            <w:tcW w:w="2159" w:type="dxa"/>
            <w:tcBorders>
              <w:top w:val="single" w:sz="4" w:space="0" w:color="auto"/>
              <w:left w:val="single" w:sz="4" w:space="0" w:color="auto"/>
              <w:bottom w:val="single" w:sz="4" w:space="0" w:color="auto"/>
              <w:right w:val="single" w:sz="4" w:space="0" w:color="auto"/>
            </w:tcBorders>
            <w:vAlign w:val="center"/>
          </w:tcPr>
          <w:p w14:paraId="5F211D5C"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620320E1"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18803A5" w14:textId="77777777" w:rsidR="006768BF" w:rsidRPr="00871487" w:rsidRDefault="006768BF" w:rsidP="006768BF">
            <w:pPr>
              <w:spacing w:before="40" w:after="40"/>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4A00A4A3" w14:textId="77777777" w:rsidR="006768BF" w:rsidRPr="00871487" w:rsidRDefault="006768BF" w:rsidP="006768BF">
            <w:pPr>
              <w:spacing w:before="40" w:after="40"/>
              <w:ind w:right="72"/>
              <w:jc w:val="both"/>
              <w:rPr>
                <w:sz w:val="26"/>
                <w:szCs w:val="26"/>
              </w:rPr>
            </w:pPr>
            <w:r w:rsidRPr="00871487">
              <w:rPr>
                <w:sz w:val="26"/>
                <w:szCs w:val="26"/>
              </w:rPr>
              <w:t>Xây dựng biểu tổng hợp phục vụ báo cáo chính thức</w:t>
            </w:r>
          </w:p>
        </w:tc>
        <w:tc>
          <w:tcPr>
            <w:tcW w:w="1701" w:type="dxa"/>
            <w:tcBorders>
              <w:top w:val="single" w:sz="4" w:space="0" w:color="auto"/>
              <w:left w:val="single" w:sz="4" w:space="0" w:color="auto"/>
              <w:bottom w:val="single" w:sz="4" w:space="0" w:color="auto"/>
              <w:right w:val="single" w:sz="4" w:space="0" w:color="auto"/>
            </w:tcBorders>
            <w:vAlign w:val="center"/>
          </w:tcPr>
          <w:p w14:paraId="15B8D6F0"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6F1A60DE" w14:textId="77777777" w:rsidR="006768BF" w:rsidRPr="00871487" w:rsidRDefault="006768BF" w:rsidP="006768BF">
            <w:pPr>
              <w:spacing w:before="40" w:after="40"/>
              <w:ind w:left="-55"/>
              <w:rPr>
                <w:sz w:val="26"/>
                <w:szCs w:val="26"/>
              </w:rPr>
            </w:pPr>
          </w:p>
        </w:tc>
      </w:tr>
      <w:tr w:rsidR="006768BF" w:rsidRPr="00871487" w14:paraId="5F96FF85"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2D1137DF"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08994194" w14:textId="77777777" w:rsidR="006768BF" w:rsidRPr="00871487" w:rsidRDefault="006768BF" w:rsidP="006768BF">
            <w:pPr>
              <w:spacing w:before="40" w:after="40"/>
              <w:ind w:right="72"/>
              <w:jc w:val="both"/>
              <w:rPr>
                <w:sz w:val="26"/>
                <w:szCs w:val="26"/>
              </w:rPr>
            </w:pPr>
            <w:r w:rsidRPr="00871487">
              <w:rPr>
                <w:sz w:val="26"/>
                <w:szCs w:val="26"/>
              </w:rPr>
              <w:t>- Cơ sở SXKD cá thể; tổ hợp tác; cơ sở tôn giáo, tín ngưỡng</w:t>
            </w:r>
          </w:p>
        </w:tc>
        <w:tc>
          <w:tcPr>
            <w:tcW w:w="1701" w:type="dxa"/>
            <w:tcBorders>
              <w:top w:val="single" w:sz="4" w:space="0" w:color="auto"/>
              <w:left w:val="single" w:sz="4" w:space="0" w:color="auto"/>
              <w:bottom w:val="single" w:sz="4" w:space="0" w:color="auto"/>
              <w:right w:val="single" w:sz="4" w:space="0" w:color="auto"/>
            </w:tcBorders>
            <w:vAlign w:val="center"/>
          </w:tcPr>
          <w:p w14:paraId="7A757CE4" w14:textId="77777777" w:rsidR="006768BF" w:rsidRPr="00B01D4C" w:rsidRDefault="006768BF" w:rsidP="006768BF">
            <w:pPr>
              <w:spacing w:before="40" w:after="40"/>
              <w:ind w:right="72"/>
              <w:jc w:val="center"/>
              <w:rPr>
                <w:sz w:val="26"/>
                <w:szCs w:val="26"/>
              </w:rPr>
            </w:pPr>
            <w:r w:rsidRPr="00B01D4C">
              <w:rPr>
                <w:sz w:val="26"/>
                <w:szCs w:val="26"/>
              </w:rPr>
              <w:t>Tháng 9/2025-02/2026</w:t>
            </w:r>
          </w:p>
        </w:tc>
        <w:tc>
          <w:tcPr>
            <w:tcW w:w="2159" w:type="dxa"/>
            <w:tcBorders>
              <w:top w:val="single" w:sz="4" w:space="0" w:color="auto"/>
              <w:left w:val="single" w:sz="4" w:space="0" w:color="auto"/>
              <w:bottom w:val="single" w:sz="4" w:space="0" w:color="auto"/>
              <w:right w:val="single" w:sz="4" w:space="0" w:color="auto"/>
            </w:tcBorders>
            <w:vAlign w:val="center"/>
          </w:tcPr>
          <w:p w14:paraId="08452487"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6D6E81F3"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ED57F29"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F7C2CAD" w14:textId="77777777" w:rsidR="006768BF" w:rsidRPr="00871487" w:rsidRDefault="006768BF" w:rsidP="006768BF">
            <w:pPr>
              <w:spacing w:before="40" w:after="40"/>
              <w:ind w:right="72"/>
              <w:jc w:val="both"/>
              <w:rPr>
                <w:sz w:val="26"/>
                <w:szCs w:val="26"/>
              </w:rPr>
            </w:pPr>
            <w:r w:rsidRPr="00871487">
              <w:rPr>
                <w:spacing w:val="-2"/>
                <w:sz w:val="26"/>
                <w:szCs w:val="26"/>
              </w:rPr>
              <w:t>-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701" w:type="dxa"/>
            <w:tcBorders>
              <w:top w:val="single" w:sz="4" w:space="0" w:color="auto"/>
              <w:left w:val="single" w:sz="4" w:space="0" w:color="auto"/>
              <w:bottom w:val="single" w:sz="4" w:space="0" w:color="auto"/>
              <w:right w:val="single" w:sz="4" w:space="0" w:color="auto"/>
            </w:tcBorders>
            <w:vAlign w:val="center"/>
          </w:tcPr>
          <w:p w14:paraId="79CAA815" w14:textId="77777777" w:rsidR="006768BF" w:rsidRPr="00B01D4C" w:rsidRDefault="006768BF" w:rsidP="006768BF">
            <w:pPr>
              <w:spacing w:before="40" w:after="40"/>
              <w:ind w:right="72"/>
              <w:jc w:val="center"/>
              <w:rPr>
                <w:sz w:val="26"/>
                <w:szCs w:val="26"/>
              </w:rPr>
            </w:pPr>
            <w:r w:rsidRPr="00B01D4C">
              <w:rPr>
                <w:sz w:val="26"/>
                <w:szCs w:val="26"/>
              </w:rPr>
              <w:t>Tháng 11/2025-02/2026</w:t>
            </w:r>
          </w:p>
        </w:tc>
        <w:tc>
          <w:tcPr>
            <w:tcW w:w="2159" w:type="dxa"/>
            <w:tcBorders>
              <w:top w:val="single" w:sz="4" w:space="0" w:color="auto"/>
              <w:left w:val="single" w:sz="4" w:space="0" w:color="auto"/>
              <w:bottom w:val="single" w:sz="4" w:space="0" w:color="auto"/>
              <w:right w:val="single" w:sz="4" w:space="0" w:color="auto"/>
            </w:tcBorders>
            <w:vAlign w:val="center"/>
          </w:tcPr>
          <w:p w14:paraId="6E9F3984"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2D3D149F"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37C3100" w14:textId="77777777" w:rsidR="006768BF" w:rsidRPr="00871487" w:rsidRDefault="006768BF" w:rsidP="006768BF">
            <w:pPr>
              <w:spacing w:before="40" w:after="40"/>
              <w:jc w:val="center"/>
              <w:rPr>
                <w:sz w:val="26"/>
                <w:szCs w:val="26"/>
              </w:rPr>
            </w:pPr>
            <w:r w:rsidRPr="00871487">
              <w:rPr>
                <w:sz w:val="26"/>
                <w:szCs w:val="26"/>
              </w:rPr>
              <w:lastRenderedPageBreak/>
              <w:t>6</w:t>
            </w:r>
          </w:p>
        </w:tc>
        <w:tc>
          <w:tcPr>
            <w:tcW w:w="4820" w:type="dxa"/>
            <w:tcBorders>
              <w:top w:val="single" w:sz="4" w:space="0" w:color="auto"/>
              <w:left w:val="single" w:sz="4" w:space="0" w:color="auto"/>
              <w:bottom w:val="single" w:sz="4" w:space="0" w:color="auto"/>
              <w:right w:val="single" w:sz="4" w:space="0" w:color="auto"/>
            </w:tcBorders>
            <w:vAlign w:val="center"/>
          </w:tcPr>
          <w:p w14:paraId="0E70B23B" w14:textId="77777777" w:rsidR="006768BF" w:rsidRPr="00871487" w:rsidRDefault="006768BF" w:rsidP="006768BF">
            <w:pPr>
              <w:spacing w:before="40" w:after="40"/>
              <w:ind w:right="72"/>
              <w:jc w:val="both"/>
              <w:rPr>
                <w:sz w:val="26"/>
                <w:szCs w:val="26"/>
              </w:rPr>
            </w:pPr>
            <w:r w:rsidRPr="00871487">
              <w:rPr>
                <w:sz w:val="26"/>
                <w:szCs w:val="26"/>
              </w:rPr>
              <w:t>Xây dựng biểu tổng hợp phục vụ ấn phẩm chuyên đề</w:t>
            </w:r>
          </w:p>
        </w:tc>
        <w:tc>
          <w:tcPr>
            <w:tcW w:w="1701" w:type="dxa"/>
            <w:tcBorders>
              <w:top w:val="single" w:sz="4" w:space="0" w:color="auto"/>
              <w:left w:val="single" w:sz="4" w:space="0" w:color="auto"/>
              <w:bottom w:val="single" w:sz="4" w:space="0" w:color="auto"/>
              <w:right w:val="single" w:sz="4" w:space="0" w:color="auto"/>
            </w:tcBorders>
            <w:vAlign w:val="center"/>
          </w:tcPr>
          <w:p w14:paraId="1472441F"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7EAC260F" w14:textId="77777777" w:rsidR="006768BF" w:rsidRPr="00871487" w:rsidRDefault="006768BF" w:rsidP="006768BF">
            <w:pPr>
              <w:spacing w:before="40" w:after="40"/>
              <w:ind w:left="-55"/>
              <w:rPr>
                <w:sz w:val="26"/>
                <w:szCs w:val="26"/>
              </w:rPr>
            </w:pPr>
          </w:p>
        </w:tc>
      </w:tr>
      <w:tr w:rsidR="006768BF" w:rsidRPr="00871487" w14:paraId="10936AC8" w14:textId="77777777" w:rsidTr="00B01D4C">
        <w:trPr>
          <w:trHeight w:val="879"/>
        </w:trPr>
        <w:tc>
          <w:tcPr>
            <w:tcW w:w="709" w:type="dxa"/>
            <w:tcBorders>
              <w:top w:val="single" w:sz="4" w:space="0" w:color="auto"/>
              <w:left w:val="single" w:sz="4" w:space="0" w:color="auto"/>
              <w:bottom w:val="single" w:sz="4" w:space="0" w:color="auto"/>
              <w:right w:val="single" w:sz="4" w:space="0" w:color="auto"/>
            </w:tcBorders>
            <w:vAlign w:val="center"/>
          </w:tcPr>
          <w:p w14:paraId="1B4CE551" w14:textId="77777777" w:rsidR="006768BF" w:rsidRPr="00871487" w:rsidRDefault="006768BF" w:rsidP="006768BF">
            <w:pPr>
              <w:spacing w:before="40" w:after="40"/>
              <w:jc w:val="center"/>
              <w:rPr>
                <w:strike/>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00607D3" w14:textId="77777777" w:rsidR="006768BF" w:rsidRPr="00871487" w:rsidRDefault="006768BF" w:rsidP="006768BF">
            <w:pPr>
              <w:spacing w:before="40" w:after="40"/>
              <w:ind w:right="72"/>
              <w:jc w:val="both"/>
              <w:rPr>
                <w:strike/>
                <w:sz w:val="26"/>
                <w:szCs w:val="26"/>
              </w:rPr>
            </w:pPr>
            <w:r w:rsidRPr="00871487">
              <w:rPr>
                <w:sz w:val="26"/>
                <w:szCs w:val="26"/>
              </w:rPr>
              <w:t>- Cơ sở SXKD cá thể; tổ hợp tác; cơ sở tôn giáo, tín ngưỡng</w:t>
            </w:r>
          </w:p>
        </w:tc>
        <w:tc>
          <w:tcPr>
            <w:tcW w:w="1701" w:type="dxa"/>
            <w:tcBorders>
              <w:top w:val="single" w:sz="4" w:space="0" w:color="auto"/>
              <w:left w:val="single" w:sz="4" w:space="0" w:color="auto"/>
              <w:bottom w:val="single" w:sz="4" w:space="0" w:color="auto"/>
              <w:right w:val="single" w:sz="4" w:space="0" w:color="auto"/>
            </w:tcBorders>
            <w:vAlign w:val="center"/>
          </w:tcPr>
          <w:p w14:paraId="32671AB8" w14:textId="77777777" w:rsidR="006768BF" w:rsidRPr="00B01D4C" w:rsidRDefault="006768BF" w:rsidP="006768BF">
            <w:pPr>
              <w:spacing w:before="40" w:after="40"/>
              <w:ind w:right="72"/>
              <w:jc w:val="center"/>
              <w:rPr>
                <w:strike/>
                <w:sz w:val="26"/>
                <w:szCs w:val="26"/>
              </w:rPr>
            </w:pPr>
            <w:r w:rsidRPr="00B01D4C">
              <w:rPr>
                <w:sz w:val="26"/>
                <w:szCs w:val="26"/>
              </w:rPr>
              <w:t>Tháng 11/2025-02/2026</w:t>
            </w:r>
          </w:p>
        </w:tc>
        <w:tc>
          <w:tcPr>
            <w:tcW w:w="2159" w:type="dxa"/>
            <w:tcBorders>
              <w:top w:val="single" w:sz="4" w:space="0" w:color="auto"/>
              <w:left w:val="single" w:sz="4" w:space="0" w:color="auto"/>
              <w:bottom w:val="single" w:sz="4" w:space="0" w:color="auto"/>
              <w:right w:val="single" w:sz="4" w:space="0" w:color="auto"/>
            </w:tcBorders>
            <w:vAlign w:val="center"/>
          </w:tcPr>
          <w:p w14:paraId="3878E26E" w14:textId="77777777" w:rsidR="006768BF" w:rsidRPr="00871487" w:rsidRDefault="006768BF" w:rsidP="006768BF">
            <w:pPr>
              <w:spacing w:before="40" w:after="40"/>
              <w:ind w:left="-55"/>
              <w:rPr>
                <w:strike/>
                <w:sz w:val="26"/>
                <w:szCs w:val="26"/>
              </w:rPr>
            </w:pPr>
            <w:r w:rsidRPr="00871487">
              <w:rPr>
                <w:sz w:val="26"/>
                <w:szCs w:val="26"/>
              </w:rPr>
              <w:t>BCĐ trung ương</w:t>
            </w:r>
          </w:p>
        </w:tc>
      </w:tr>
      <w:tr w:rsidR="006768BF" w:rsidRPr="00871487" w14:paraId="16F9F75C" w14:textId="77777777" w:rsidTr="004B2F0E">
        <w:trPr>
          <w:trHeight w:val="1466"/>
        </w:trPr>
        <w:tc>
          <w:tcPr>
            <w:tcW w:w="709" w:type="dxa"/>
            <w:tcBorders>
              <w:top w:val="single" w:sz="4" w:space="0" w:color="auto"/>
              <w:left w:val="single" w:sz="4" w:space="0" w:color="auto"/>
              <w:bottom w:val="single" w:sz="4" w:space="0" w:color="auto"/>
              <w:right w:val="single" w:sz="4" w:space="0" w:color="auto"/>
            </w:tcBorders>
            <w:vAlign w:val="center"/>
          </w:tcPr>
          <w:p w14:paraId="027445D0" w14:textId="77777777" w:rsidR="006768BF" w:rsidRPr="00871487" w:rsidRDefault="006768BF" w:rsidP="006768BF">
            <w:pPr>
              <w:spacing w:before="40" w:after="40"/>
              <w:jc w:val="center"/>
              <w:rPr>
                <w:strike/>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1A6F728" w14:textId="77777777" w:rsidR="006768BF" w:rsidRPr="00871487" w:rsidRDefault="006768BF" w:rsidP="006768BF">
            <w:pPr>
              <w:spacing w:before="40" w:after="40"/>
              <w:ind w:right="72"/>
              <w:jc w:val="both"/>
              <w:rPr>
                <w:strike/>
                <w:sz w:val="26"/>
                <w:szCs w:val="26"/>
              </w:rPr>
            </w:pPr>
            <w:r w:rsidRPr="00871487">
              <w:rPr>
                <w:spacing w:val="-2"/>
                <w:sz w:val="26"/>
                <w:szCs w:val="26"/>
              </w:rPr>
              <w:t>- Doanh nghiệp, đơn vị sự nghiệp ngoài công lập; hội, hiệp hội; cơ sở sản xuất kinh doanh thuộc đơn vị hành chính, sự nghiệp công lập; tổ chức phi chính phủ nước ngoài được cấp giấy phép hoạt động tại Việt Nam</w:t>
            </w:r>
          </w:p>
        </w:tc>
        <w:tc>
          <w:tcPr>
            <w:tcW w:w="1701" w:type="dxa"/>
            <w:tcBorders>
              <w:top w:val="single" w:sz="4" w:space="0" w:color="auto"/>
              <w:left w:val="single" w:sz="4" w:space="0" w:color="auto"/>
              <w:bottom w:val="single" w:sz="4" w:space="0" w:color="auto"/>
              <w:right w:val="single" w:sz="4" w:space="0" w:color="auto"/>
            </w:tcBorders>
            <w:vAlign w:val="center"/>
          </w:tcPr>
          <w:p w14:paraId="3D649506" w14:textId="77777777" w:rsidR="006768BF" w:rsidRPr="00871487" w:rsidRDefault="006768BF" w:rsidP="006768BF">
            <w:pPr>
              <w:spacing w:before="40" w:after="40"/>
              <w:ind w:right="72"/>
              <w:jc w:val="center"/>
              <w:rPr>
                <w:strike/>
                <w:sz w:val="26"/>
                <w:szCs w:val="26"/>
              </w:rPr>
            </w:pPr>
            <w:r w:rsidRPr="00871487">
              <w:rPr>
                <w:sz w:val="26"/>
                <w:szCs w:val="26"/>
              </w:rPr>
              <w:t>Tháng 02/2026</w:t>
            </w:r>
          </w:p>
        </w:tc>
        <w:tc>
          <w:tcPr>
            <w:tcW w:w="2159" w:type="dxa"/>
            <w:tcBorders>
              <w:top w:val="single" w:sz="4" w:space="0" w:color="auto"/>
              <w:left w:val="single" w:sz="4" w:space="0" w:color="auto"/>
              <w:bottom w:val="single" w:sz="4" w:space="0" w:color="auto"/>
              <w:right w:val="single" w:sz="4" w:space="0" w:color="auto"/>
            </w:tcBorders>
            <w:vAlign w:val="center"/>
          </w:tcPr>
          <w:p w14:paraId="56B5C957" w14:textId="77777777" w:rsidR="006768BF" w:rsidRPr="00871487" w:rsidRDefault="006768BF" w:rsidP="006768BF">
            <w:pPr>
              <w:spacing w:before="40" w:after="40"/>
              <w:ind w:left="-55"/>
              <w:rPr>
                <w:strike/>
                <w:sz w:val="26"/>
                <w:szCs w:val="26"/>
              </w:rPr>
            </w:pPr>
            <w:r w:rsidRPr="00871487">
              <w:rPr>
                <w:sz w:val="26"/>
                <w:szCs w:val="26"/>
              </w:rPr>
              <w:t>BCĐ trung ương</w:t>
            </w:r>
          </w:p>
        </w:tc>
      </w:tr>
      <w:tr w:rsidR="006768BF" w:rsidRPr="00871487" w14:paraId="6065E0EC" w14:textId="77777777" w:rsidTr="004B2F0E">
        <w:trPr>
          <w:trHeight w:val="512"/>
        </w:trPr>
        <w:tc>
          <w:tcPr>
            <w:tcW w:w="709" w:type="dxa"/>
            <w:tcBorders>
              <w:top w:val="single" w:sz="4" w:space="0" w:color="auto"/>
              <w:left w:val="single" w:sz="4" w:space="0" w:color="auto"/>
              <w:bottom w:val="single" w:sz="4" w:space="0" w:color="auto"/>
              <w:right w:val="single" w:sz="4" w:space="0" w:color="auto"/>
            </w:tcBorders>
            <w:vAlign w:val="center"/>
          </w:tcPr>
          <w:p w14:paraId="0E93355A" w14:textId="77777777" w:rsidR="006768BF" w:rsidRPr="00871487" w:rsidRDefault="006768BF" w:rsidP="006768BF">
            <w:pPr>
              <w:spacing w:before="40" w:after="40"/>
              <w:ind w:left="-108" w:right="-108"/>
              <w:jc w:val="center"/>
              <w:rPr>
                <w:sz w:val="26"/>
                <w:szCs w:val="26"/>
              </w:rPr>
            </w:pPr>
            <w:r w:rsidRPr="00871487">
              <w:rPr>
                <w:sz w:val="26"/>
                <w:szCs w:val="26"/>
              </w:rPr>
              <w:t>7</w:t>
            </w:r>
          </w:p>
        </w:tc>
        <w:tc>
          <w:tcPr>
            <w:tcW w:w="4820" w:type="dxa"/>
            <w:tcBorders>
              <w:top w:val="single" w:sz="4" w:space="0" w:color="auto"/>
              <w:left w:val="single" w:sz="4" w:space="0" w:color="auto"/>
              <w:bottom w:val="single" w:sz="4" w:space="0" w:color="auto"/>
              <w:right w:val="single" w:sz="4" w:space="0" w:color="auto"/>
            </w:tcBorders>
            <w:vAlign w:val="center"/>
          </w:tcPr>
          <w:p w14:paraId="407288A0" w14:textId="77777777" w:rsidR="006768BF" w:rsidRPr="00B01D4C" w:rsidRDefault="006768BF" w:rsidP="006768BF">
            <w:pPr>
              <w:spacing w:before="40" w:after="40"/>
              <w:ind w:right="72"/>
              <w:rPr>
                <w:sz w:val="26"/>
                <w:szCs w:val="26"/>
              </w:rPr>
            </w:pPr>
            <w:r w:rsidRPr="00871487">
              <w:rPr>
                <w:sz w:val="26"/>
                <w:szCs w:val="26"/>
              </w:rPr>
              <w:t>Xây dựng quy trình nghiệm thu</w:t>
            </w:r>
          </w:p>
        </w:tc>
        <w:tc>
          <w:tcPr>
            <w:tcW w:w="1701" w:type="dxa"/>
            <w:tcBorders>
              <w:top w:val="single" w:sz="4" w:space="0" w:color="auto"/>
              <w:left w:val="single" w:sz="4" w:space="0" w:color="auto"/>
              <w:bottom w:val="single" w:sz="4" w:space="0" w:color="auto"/>
              <w:right w:val="single" w:sz="4" w:space="0" w:color="auto"/>
            </w:tcBorders>
            <w:vAlign w:val="center"/>
          </w:tcPr>
          <w:p w14:paraId="04F02E2E" w14:textId="77777777" w:rsidR="006768BF" w:rsidRPr="00B01D4C" w:rsidRDefault="006768BF" w:rsidP="006768BF">
            <w:pPr>
              <w:spacing w:before="40" w:after="40"/>
              <w:ind w:right="72"/>
              <w:jc w:val="center"/>
              <w:rPr>
                <w:sz w:val="26"/>
                <w:szCs w:val="26"/>
              </w:rPr>
            </w:pPr>
            <w:r w:rsidRPr="00B01D4C">
              <w:rPr>
                <w:sz w:val="26"/>
                <w:szCs w:val="26"/>
              </w:rPr>
              <w:t>Tháng 02/2026</w:t>
            </w:r>
          </w:p>
        </w:tc>
        <w:tc>
          <w:tcPr>
            <w:tcW w:w="2159" w:type="dxa"/>
            <w:tcBorders>
              <w:top w:val="single" w:sz="4" w:space="0" w:color="auto"/>
              <w:left w:val="single" w:sz="4" w:space="0" w:color="auto"/>
              <w:bottom w:val="single" w:sz="4" w:space="0" w:color="auto"/>
              <w:right w:val="single" w:sz="4" w:space="0" w:color="auto"/>
            </w:tcBorders>
            <w:vAlign w:val="center"/>
          </w:tcPr>
          <w:p w14:paraId="0D285C34"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7B6207D0"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F72BA1E" w14:textId="77777777" w:rsidR="006768BF" w:rsidRPr="00871487" w:rsidRDefault="006768BF" w:rsidP="006768BF">
            <w:pPr>
              <w:spacing w:before="40" w:after="40"/>
              <w:ind w:left="-108" w:right="-108"/>
              <w:jc w:val="center"/>
              <w:rPr>
                <w:sz w:val="26"/>
                <w:szCs w:val="26"/>
              </w:rPr>
            </w:pPr>
            <w:r w:rsidRPr="00871487">
              <w:rPr>
                <w:sz w:val="26"/>
                <w:szCs w:val="26"/>
              </w:rPr>
              <w:t>8</w:t>
            </w:r>
          </w:p>
        </w:tc>
        <w:tc>
          <w:tcPr>
            <w:tcW w:w="4820" w:type="dxa"/>
            <w:tcBorders>
              <w:top w:val="single" w:sz="4" w:space="0" w:color="auto"/>
              <w:left w:val="single" w:sz="4" w:space="0" w:color="auto"/>
              <w:bottom w:val="single" w:sz="4" w:space="0" w:color="auto"/>
              <w:right w:val="single" w:sz="4" w:space="0" w:color="auto"/>
            </w:tcBorders>
            <w:vAlign w:val="center"/>
          </w:tcPr>
          <w:p w14:paraId="2F5AD875" w14:textId="77777777" w:rsidR="006768BF" w:rsidRPr="00871487" w:rsidRDefault="006768BF" w:rsidP="006768BF">
            <w:pPr>
              <w:spacing w:before="40" w:after="40"/>
              <w:ind w:right="74"/>
              <w:jc w:val="both"/>
              <w:rPr>
                <w:spacing w:val="-4"/>
                <w:sz w:val="26"/>
                <w:szCs w:val="26"/>
              </w:rPr>
            </w:pPr>
            <w:r w:rsidRPr="00871487">
              <w:rPr>
                <w:spacing w:val="-4"/>
                <w:sz w:val="26"/>
                <w:szCs w:val="26"/>
              </w:rPr>
              <w:t>Xây dựng bài giảng tập huấn</w:t>
            </w:r>
          </w:p>
        </w:tc>
        <w:tc>
          <w:tcPr>
            <w:tcW w:w="1701" w:type="dxa"/>
            <w:tcBorders>
              <w:top w:val="single" w:sz="4" w:space="0" w:color="auto"/>
              <w:left w:val="single" w:sz="4" w:space="0" w:color="auto"/>
              <w:bottom w:val="single" w:sz="4" w:space="0" w:color="auto"/>
              <w:right w:val="single" w:sz="4" w:space="0" w:color="auto"/>
            </w:tcBorders>
            <w:vAlign w:val="center"/>
          </w:tcPr>
          <w:p w14:paraId="4B2EC5E3" w14:textId="77777777" w:rsidR="006768BF" w:rsidRPr="00871487" w:rsidRDefault="006768BF" w:rsidP="006768BF">
            <w:pPr>
              <w:spacing w:before="40" w:after="40"/>
              <w:ind w:right="72"/>
              <w:jc w:val="center"/>
              <w:rPr>
                <w:sz w:val="26"/>
                <w:szCs w:val="26"/>
              </w:rPr>
            </w:pPr>
            <w:r w:rsidRPr="00871487">
              <w:rPr>
                <w:sz w:val="26"/>
                <w:szCs w:val="26"/>
              </w:rPr>
              <w:t>Tháng 9/2025- 02/2026</w:t>
            </w:r>
          </w:p>
        </w:tc>
        <w:tc>
          <w:tcPr>
            <w:tcW w:w="2159" w:type="dxa"/>
            <w:tcBorders>
              <w:top w:val="single" w:sz="4" w:space="0" w:color="auto"/>
              <w:left w:val="single" w:sz="4" w:space="0" w:color="auto"/>
              <w:bottom w:val="single" w:sz="4" w:space="0" w:color="auto"/>
              <w:right w:val="single" w:sz="4" w:space="0" w:color="auto"/>
            </w:tcBorders>
            <w:vAlign w:val="center"/>
          </w:tcPr>
          <w:p w14:paraId="5C6A76F2"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24049C40"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7AD2B7F6" w14:textId="77777777" w:rsidR="006768BF" w:rsidRPr="00871487" w:rsidRDefault="006768BF" w:rsidP="006768BF">
            <w:pPr>
              <w:spacing w:before="40" w:after="40"/>
              <w:ind w:left="-108" w:right="-108"/>
              <w:jc w:val="center"/>
              <w:rPr>
                <w:sz w:val="26"/>
                <w:szCs w:val="26"/>
              </w:rPr>
            </w:pPr>
            <w:r w:rsidRPr="00871487">
              <w:rPr>
                <w:sz w:val="26"/>
                <w:szCs w:val="26"/>
              </w:rPr>
              <w:t>9</w:t>
            </w:r>
          </w:p>
        </w:tc>
        <w:tc>
          <w:tcPr>
            <w:tcW w:w="4820" w:type="dxa"/>
            <w:tcBorders>
              <w:top w:val="single" w:sz="4" w:space="0" w:color="auto"/>
              <w:left w:val="single" w:sz="4" w:space="0" w:color="auto"/>
              <w:bottom w:val="single" w:sz="4" w:space="0" w:color="auto"/>
              <w:right w:val="single" w:sz="4" w:space="0" w:color="auto"/>
            </w:tcBorders>
            <w:vAlign w:val="center"/>
          </w:tcPr>
          <w:p w14:paraId="00E84CE3" w14:textId="77777777" w:rsidR="006768BF" w:rsidRPr="00871487" w:rsidRDefault="006768BF" w:rsidP="006768BF">
            <w:pPr>
              <w:spacing w:before="40" w:after="40"/>
              <w:ind w:right="72"/>
              <w:jc w:val="both"/>
              <w:rPr>
                <w:b/>
                <w:sz w:val="26"/>
                <w:szCs w:val="26"/>
              </w:rPr>
            </w:pPr>
            <w:r w:rsidRPr="00871487">
              <w:rPr>
                <w:sz w:val="26"/>
                <w:szCs w:val="26"/>
              </w:rPr>
              <w:t>Xây dựng kế hoạch tổng thể tuyên truyền và truyền thông</w:t>
            </w:r>
          </w:p>
        </w:tc>
        <w:tc>
          <w:tcPr>
            <w:tcW w:w="1701" w:type="dxa"/>
            <w:tcBorders>
              <w:top w:val="single" w:sz="4" w:space="0" w:color="auto"/>
              <w:left w:val="single" w:sz="4" w:space="0" w:color="auto"/>
              <w:bottom w:val="single" w:sz="4" w:space="0" w:color="auto"/>
              <w:right w:val="single" w:sz="4" w:space="0" w:color="auto"/>
            </w:tcBorders>
            <w:vAlign w:val="center"/>
          </w:tcPr>
          <w:p w14:paraId="6ADA3EF5" w14:textId="77777777" w:rsidR="006768BF" w:rsidRPr="00871487" w:rsidRDefault="006768BF" w:rsidP="006768BF">
            <w:pPr>
              <w:spacing w:before="40" w:after="40"/>
              <w:ind w:right="72"/>
              <w:jc w:val="center"/>
              <w:rPr>
                <w:sz w:val="26"/>
                <w:szCs w:val="26"/>
              </w:rPr>
            </w:pPr>
            <w:r w:rsidRPr="00871487">
              <w:rPr>
                <w:sz w:val="26"/>
                <w:szCs w:val="26"/>
              </w:rPr>
              <w:t>Tháng 8-9/2025</w:t>
            </w:r>
          </w:p>
        </w:tc>
        <w:tc>
          <w:tcPr>
            <w:tcW w:w="2159" w:type="dxa"/>
            <w:tcBorders>
              <w:top w:val="single" w:sz="4" w:space="0" w:color="auto"/>
              <w:left w:val="single" w:sz="4" w:space="0" w:color="auto"/>
              <w:bottom w:val="single" w:sz="4" w:space="0" w:color="auto"/>
              <w:right w:val="single" w:sz="4" w:space="0" w:color="auto"/>
            </w:tcBorders>
            <w:vAlign w:val="center"/>
          </w:tcPr>
          <w:p w14:paraId="51AE3A6F"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039F8C4D"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5FEB1A9D" w14:textId="77777777" w:rsidR="006768BF" w:rsidRPr="00871487" w:rsidRDefault="006768BF" w:rsidP="006768BF">
            <w:pPr>
              <w:spacing w:before="40" w:after="40"/>
              <w:ind w:left="-108" w:right="-108"/>
              <w:jc w:val="center"/>
              <w:rPr>
                <w:sz w:val="26"/>
                <w:szCs w:val="26"/>
              </w:rPr>
            </w:pPr>
            <w:r w:rsidRPr="00871487">
              <w:rPr>
                <w:sz w:val="26"/>
                <w:szCs w:val="26"/>
              </w:rPr>
              <w:t>10</w:t>
            </w:r>
          </w:p>
        </w:tc>
        <w:tc>
          <w:tcPr>
            <w:tcW w:w="4820" w:type="dxa"/>
            <w:tcBorders>
              <w:top w:val="single" w:sz="4" w:space="0" w:color="auto"/>
              <w:left w:val="single" w:sz="4" w:space="0" w:color="auto"/>
              <w:bottom w:val="single" w:sz="4" w:space="0" w:color="auto"/>
              <w:right w:val="single" w:sz="4" w:space="0" w:color="auto"/>
            </w:tcBorders>
            <w:vAlign w:val="center"/>
          </w:tcPr>
          <w:p w14:paraId="5968F14B" w14:textId="77777777" w:rsidR="006768BF" w:rsidRPr="00871487" w:rsidRDefault="006768BF" w:rsidP="006768BF">
            <w:pPr>
              <w:spacing w:before="40" w:after="40"/>
              <w:ind w:right="72"/>
              <w:jc w:val="both"/>
              <w:rPr>
                <w:sz w:val="26"/>
                <w:szCs w:val="26"/>
              </w:rPr>
            </w:pPr>
            <w:r w:rsidRPr="00871487">
              <w:rPr>
                <w:sz w:val="26"/>
                <w:szCs w:val="26"/>
              </w:rPr>
              <w:t>Xây dựng nội dung tuyên truyền</w:t>
            </w:r>
          </w:p>
        </w:tc>
        <w:tc>
          <w:tcPr>
            <w:tcW w:w="1701" w:type="dxa"/>
            <w:tcBorders>
              <w:top w:val="single" w:sz="4" w:space="0" w:color="auto"/>
              <w:left w:val="single" w:sz="4" w:space="0" w:color="auto"/>
              <w:bottom w:val="single" w:sz="4" w:space="0" w:color="auto"/>
              <w:right w:val="single" w:sz="4" w:space="0" w:color="auto"/>
            </w:tcBorders>
            <w:vAlign w:val="center"/>
          </w:tcPr>
          <w:p w14:paraId="29FDB88B" w14:textId="77777777" w:rsidR="006768BF" w:rsidRPr="00871487" w:rsidRDefault="006768BF" w:rsidP="006768BF">
            <w:pPr>
              <w:spacing w:before="40" w:after="40"/>
              <w:ind w:right="72"/>
              <w:jc w:val="center"/>
              <w:rPr>
                <w:sz w:val="26"/>
                <w:szCs w:val="26"/>
              </w:rPr>
            </w:pPr>
            <w:r w:rsidRPr="00871487">
              <w:rPr>
                <w:sz w:val="26"/>
                <w:szCs w:val="26"/>
              </w:rPr>
              <w:t>Tháng 9-12/2025</w:t>
            </w:r>
          </w:p>
        </w:tc>
        <w:tc>
          <w:tcPr>
            <w:tcW w:w="2159" w:type="dxa"/>
            <w:tcBorders>
              <w:top w:val="single" w:sz="4" w:space="0" w:color="auto"/>
              <w:left w:val="single" w:sz="4" w:space="0" w:color="auto"/>
              <w:bottom w:val="single" w:sz="4" w:space="0" w:color="auto"/>
              <w:right w:val="single" w:sz="4" w:space="0" w:color="auto"/>
            </w:tcBorders>
            <w:vAlign w:val="center"/>
          </w:tcPr>
          <w:p w14:paraId="059D6E5D"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2E18D538" w14:textId="77777777" w:rsidTr="004B2F0E">
        <w:trPr>
          <w:trHeight w:val="521"/>
        </w:trPr>
        <w:tc>
          <w:tcPr>
            <w:tcW w:w="709" w:type="dxa"/>
            <w:tcBorders>
              <w:top w:val="single" w:sz="4" w:space="0" w:color="auto"/>
              <w:left w:val="single" w:sz="4" w:space="0" w:color="auto"/>
              <w:bottom w:val="single" w:sz="4" w:space="0" w:color="auto"/>
              <w:right w:val="single" w:sz="4" w:space="0" w:color="auto"/>
            </w:tcBorders>
            <w:vAlign w:val="center"/>
          </w:tcPr>
          <w:p w14:paraId="1AD62763" w14:textId="77777777" w:rsidR="006768BF" w:rsidRPr="00871487" w:rsidRDefault="006768BF" w:rsidP="006768BF">
            <w:pPr>
              <w:spacing w:before="40" w:after="40"/>
              <w:ind w:left="-108" w:right="-108"/>
              <w:jc w:val="center"/>
              <w:rPr>
                <w:sz w:val="26"/>
                <w:szCs w:val="26"/>
              </w:rPr>
            </w:pPr>
            <w:r w:rsidRPr="00871487">
              <w:rPr>
                <w:sz w:val="26"/>
                <w:szCs w:val="26"/>
              </w:rPr>
              <w:t>11</w:t>
            </w:r>
          </w:p>
        </w:tc>
        <w:tc>
          <w:tcPr>
            <w:tcW w:w="4820" w:type="dxa"/>
            <w:tcBorders>
              <w:top w:val="single" w:sz="4" w:space="0" w:color="auto"/>
              <w:left w:val="single" w:sz="4" w:space="0" w:color="auto"/>
              <w:bottom w:val="single" w:sz="4" w:space="0" w:color="auto"/>
              <w:right w:val="single" w:sz="4" w:space="0" w:color="auto"/>
            </w:tcBorders>
            <w:vAlign w:val="center"/>
          </w:tcPr>
          <w:p w14:paraId="24B1CA66" w14:textId="77777777" w:rsidR="006768BF" w:rsidRPr="00871487" w:rsidRDefault="006768BF" w:rsidP="006768BF">
            <w:pPr>
              <w:spacing w:before="40" w:after="40"/>
              <w:ind w:right="72"/>
              <w:rPr>
                <w:sz w:val="26"/>
                <w:szCs w:val="26"/>
              </w:rPr>
            </w:pPr>
            <w:r w:rsidRPr="00871487">
              <w:rPr>
                <w:sz w:val="26"/>
                <w:szCs w:val="26"/>
              </w:rPr>
              <w:t xml:space="preserve">Xây dựng hướng dẫn công tác thi đua </w:t>
            </w:r>
          </w:p>
        </w:tc>
        <w:tc>
          <w:tcPr>
            <w:tcW w:w="1701" w:type="dxa"/>
            <w:tcBorders>
              <w:top w:val="single" w:sz="4" w:space="0" w:color="auto"/>
              <w:left w:val="single" w:sz="4" w:space="0" w:color="auto"/>
              <w:bottom w:val="single" w:sz="4" w:space="0" w:color="auto"/>
              <w:right w:val="single" w:sz="4" w:space="0" w:color="auto"/>
            </w:tcBorders>
            <w:vAlign w:val="center"/>
          </w:tcPr>
          <w:p w14:paraId="53AE5ED4" w14:textId="27E1AADE" w:rsidR="006768BF" w:rsidRPr="00B01D4C" w:rsidRDefault="00B763BA" w:rsidP="006768BF">
            <w:pPr>
              <w:spacing w:before="40" w:after="40"/>
              <w:ind w:right="72"/>
              <w:jc w:val="center"/>
              <w:rPr>
                <w:sz w:val="26"/>
                <w:szCs w:val="26"/>
              </w:rPr>
            </w:pPr>
            <w:r>
              <w:rPr>
                <w:sz w:val="26"/>
                <w:szCs w:val="26"/>
              </w:rPr>
              <w:t xml:space="preserve">Tháng </w:t>
            </w:r>
            <w:r w:rsidRPr="003A621D">
              <w:rPr>
                <w:sz w:val="26"/>
                <w:szCs w:val="26"/>
              </w:rPr>
              <w:t>11/2025 -6</w:t>
            </w:r>
            <w:r w:rsidR="006768BF" w:rsidRPr="003A621D">
              <w:rPr>
                <w:sz w:val="26"/>
                <w:szCs w:val="26"/>
              </w:rPr>
              <w:t>/2026</w:t>
            </w:r>
          </w:p>
        </w:tc>
        <w:tc>
          <w:tcPr>
            <w:tcW w:w="2159" w:type="dxa"/>
            <w:tcBorders>
              <w:top w:val="single" w:sz="4" w:space="0" w:color="auto"/>
              <w:left w:val="single" w:sz="4" w:space="0" w:color="auto"/>
              <w:bottom w:val="single" w:sz="4" w:space="0" w:color="auto"/>
              <w:right w:val="single" w:sz="4" w:space="0" w:color="auto"/>
            </w:tcBorders>
            <w:vAlign w:val="center"/>
          </w:tcPr>
          <w:p w14:paraId="6378D88F"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3EA89A41" w14:textId="77777777" w:rsidTr="004B2F0E">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09B89512" w14:textId="77777777" w:rsidR="006768BF" w:rsidRPr="00871487" w:rsidRDefault="006768BF" w:rsidP="006768BF">
            <w:pPr>
              <w:spacing w:before="40" w:after="40"/>
              <w:jc w:val="center"/>
              <w:rPr>
                <w:sz w:val="26"/>
                <w:szCs w:val="26"/>
              </w:rPr>
            </w:pPr>
            <w:r w:rsidRPr="00871487">
              <w:rPr>
                <w:b/>
                <w:sz w:val="26"/>
                <w:szCs w:val="26"/>
              </w:rPr>
              <w:t>IV</w:t>
            </w:r>
          </w:p>
        </w:tc>
        <w:tc>
          <w:tcPr>
            <w:tcW w:w="4820" w:type="dxa"/>
            <w:tcBorders>
              <w:top w:val="single" w:sz="4" w:space="0" w:color="auto"/>
              <w:left w:val="single" w:sz="4" w:space="0" w:color="auto"/>
              <w:bottom w:val="single" w:sz="4" w:space="0" w:color="auto"/>
              <w:right w:val="single" w:sz="4" w:space="0" w:color="auto"/>
            </w:tcBorders>
            <w:vAlign w:val="center"/>
          </w:tcPr>
          <w:p w14:paraId="093B9135" w14:textId="77777777" w:rsidR="006768BF" w:rsidRPr="00871487" w:rsidRDefault="006768BF" w:rsidP="006768BF">
            <w:pPr>
              <w:spacing w:before="40" w:after="40"/>
              <w:ind w:right="74"/>
              <w:rPr>
                <w:sz w:val="26"/>
                <w:szCs w:val="26"/>
              </w:rPr>
            </w:pPr>
            <w:r w:rsidRPr="00871487">
              <w:rPr>
                <w:b/>
                <w:sz w:val="26"/>
                <w:szCs w:val="26"/>
              </w:rPr>
              <w:t xml:space="preserve">XÂY DỰNG PHẦN MỀM ỨNG DỤNG </w:t>
            </w:r>
          </w:p>
        </w:tc>
        <w:tc>
          <w:tcPr>
            <w:tcW w:w="1701" w:type="dxa"/>
            <w:tcBorders>
              <w:top w:val="single" w:sz="4" w:space="0" w:color="auto"/>
              <w:left w:val="single" w:sz="4" w:space="0" w:color="auto"/>
              <w:bottom w:val="single" w:sz="4" w:space="0" w:color="auto"/>
              <w:right w:val="single" w:sz="4" w:space="0" w:color="auto"/>
            </w:tcBorders>
            <w:vAlign w:val="center"/>
          </w:tcPr>
          <w:p w14:paraId="4D3E6489"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6DA3C424" w14:textId="77777777" w:rsidR="006768BF" w:rsidRPr="00871487" w:rsidRDefault="006768BF" w:rsidP="006768BF">
            <w:pPr>
              <w:spacing w:before="40" w:after="40"/>
              <w:ind w:left="-55"/>
              <w:rPr>
                <w:sz w:val="26"/>
                <w:szCs w:val="26"/>
              </w:rPr>
            </w:pPr>
          </w:p>
        </w:tc>
      </w:tr>
      <w:tr w:rsidR="006768BF" w:rsidRPr="00871487" w14:paraId="54242272"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65328F25" w14:textId="77777777" w:rsidR="006768BF" w:rsidRPr="00871487" w:rsidRDefault="006768BF" w:rsidP="006768BF">
            <w:pPr>
              <w:spacing w:before="40" w:after="40"/>
              <w:jc w:val="center"/>
              <w:rPr>
                <w:sz w:val="26"/>
                <w:szCs w:val="26"/>
              </w:rPr>
            </w:pPr>
            <w:r w:rsidRPr="00871487">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5FAA6EFB" w14:textId="77777777" w:rsidR="006768BF" w:rsidRPr="00871487" w:rsidRDefault="006768BF" w:rsidP="006768BF">
            <w:pPr>
              <w:spacing w:before="40" w:after="40"/>
              <w:jc w:val="both"/>
              <w:rPr>
                <w:sz w:val="26"/>
                <w:szCs w:val="26"/>
              </w:rPr>
            </w:pPr>
            <w:r w:rsidRPr="00871487">
              <w:rPr>
                <w:sz w:val="26"/>
                <w:szCs w:val="26"/>
              </w:rPr>
              <w:t>Xây dựng các phần mềm phục vụ công tác tuyên truyền, thu thập thông tin</w:t>
            </w:r>
            <w:r w:rsidRPr="00871487">
              <w:rPr>
                <w:sz w:val="26"/>
                <w:szCs w:val="26"/>
              </w:rPr>
              <w:tab/>
            </w:r>
          </w:p>
        </w:tc>
        <w:tc>
          <w:tcPr>
            <w:tcW w:w="1701" w:type="dxa"/>
            <w:tcBorders>
              <w:top w:val="single" w:sz="4" w:space="0" w:color="auto"/>
              <w:left w:val="single" w:sz="4" w:space="0" w:color="auto"/>
              <w:bottom w:val="single" w:sz="4" w:space="0" w:color="auto"/>
              <w:right w:val="single" w:sz="4" w:space="0" w:color="auto"/>
            </w:tcBorders>
            <w:vAlign w:val="center"/>
          </w:tcPr>
          <w:p w14:paraId="28708CA5" w14:textId="77777777" w:rsidR="006768BF" w:rsidRPr="00871487" w:rsidRDefault="006768BF" w:rsidP="006768BF">
            <w:pPr>
              <w:spacing w:before="40" w:after="40"/>
              <w:ind w:right="72"/>
              <w:jc w:val="center"/>
              <w:rPr>
                <w:sz w:val="26"/>
                <w:szCs w:val="26"/>
              </w:rPr>
            </w:pPr>
            <w:r w:rsidRPr="00871487">
              <w:rPr>
                <w:sz w:val="26"/>
                <w:szCs w:val="26"/>
              </w:rPr>
              <w:t>Tháng 8/2025- 02/2026</w:t>
            </w:r>
          </w:p>
        </w:tc>
        <w:tc>
          <w:tcPr>
            <w:tcW w:w="2159" w:type="dxa"/>
            <w:tcBorders>
              <w:top w:val="single" w:sz="4" w:space="0" w:color="auto"/>
              <w:left w:val="single" w:sz="4" w:space="0" w:color="auto"/>
              <w:bottom w:val="single" w:sz="4" w:space="0" w:color="auto"/>
              <w:right w:val="single" w:sz="4" w:space="0" w:color="auto"/>
            </w:tcBorders>
            <w:vAlign w:val="center"/>
          </w:tcPr>
          <w:p w14:paraId="00D05A48"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0A4100F0"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094A424A" w14:textId="77777777" w:rsidR="006768BF" w:rsidRPr="00871487" w:rsidRDefault="006768BF" w:rsidP="006768BF">
            <w:pPr>
              <w:spacing w:before="40" w:after="4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00DDCBC8" w14:textId="77777777" w:rsidR="006768BF" w:rsidRPr="00871487" w:rsidRDefault="006768BF" w:rsidP="006768BF">
            <w:pPr>
              <w:spacing w:before="40" w:after="40"/>
              <w:ind w:right="74"/>
              <w:jc w:val="both"/>
              <w:rPr>
                <w:spacing w:val="2"/>
                <w:sz w:val="26"/>
                <w:szCs w:val="26"/>
              </w:rPr>
            </w:pPr>
            <w:r w:rsidRPr="00871487">
              <w:rPr>
                <w:spacing w:val="2"/>
                <w:sz w:val="26"/>
                <w:szCs w:val="26"/>
              </w:rPr>
              <w:t>Xây dựng phần mềm xử lý và tổng hợp kết quả</w:t>
            </w:r>
          </w:p>
        </w:tc>
        <w:tc>
          <w:tcPr>
            <w:tcW w:w="1701" w:type="dxa"/>
            <w:tcBorders>
              <w:top w:val="single" w:sz="4" w:space="0" w:color="auto"/>
              <w:left w:val="single" w:sz="4" w:space="0" w:color="auto"/>
              <w:bottom w:val="single" w:sz="4" w:space="0" w:color="auto"/>
              <w:right w:val="single" w:sz="4" w:space="0" w:color="auto"/>
            </w:tcBorders>
            <w:vAlign w:val="center"/>
          </w:tcPr>
          <w:p w14:paraId="57DF624A" w14:textId="77777777" w:rsidR="006768BF" w:rsidRPr="00871487" w:rsidRDefault="006768BF" w:rsidP="006768BF">
            <w:pPr>
              <w:spacing w:before="40" w:after="40"/>
              <w:ind w:right="74"/>
              <w:jc w:val="center"/>
              <w:rPr>
                <w:spacing w:val="-4"/>
                <w:sz w:val="26"/>
                <w:szCs w:val="26"/>
              </w:rPr>
            </w:pPr>
            <w:r w:rsidRPr="00871487">
              <w:rPr>
                <w:spacing w:val="-4"/>
                <w:sz w:val="26"/>
                <w:szCs w:val="26"/>
              </w:rPr>
              <w:t>Tháng 9/2025-3/2026</w:t>
            </w:r>
          </w:p>
        </w:tc>
        <w:tc>
          <w:tcPr>
            <w:tcW w:w="2159" w:type="dxa"/>
            <w:tcBorders>
              <w:top w:val="single" w:sz="4" w:space="0" w:color="auto"/>
              <w:left w:val="single" w:sz="4" w:space="0" w:color="auto"/>
              <w:bottom w:val="single" w:sz="4" w:space="0" w:color="auto"/>
              <w:right w:val="single" w:sz="4" w:space="0" w:color="auto"/>
            </w:tcBorders>
            <w:vAlign w:val="center"/>
          </w:tcPr>
          <w:p w14:paraId="2FCA9849"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0CC490BD"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7ACDB78C" w14:textId="77777777" w:rsidR="006768BF" w:rsidRPr="00B01D4C" w:rsidRDefault="006768BF" w:rsidP="006768BF">
            <w:pPr>
              <w:spacing w:before="40" w:after="40"/>
              <w:jc w:val="center"/>
              <w:rPr>
                <w:sz w:val="26"/>
                <w:szCs w:val="26"/>
              </w:rPr>
            </w:pPr>
            <w:r w:rsidRPr="00B01D4C">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41077730" w14:textId="77777777" w:rsidR="006768BF" w:rsidRPr="00B01D4C" w:rsidRDefault="006768BF" w:rsidP="006768BF">
            <w:pPr>
              <w:spacing w:before="40" w:after="40"/>
              <w:rPr>
                <w:sz w:val="26"/>
                <w:szCs w:val="26"/>
              </w:rPr>
            </w:pPr>
            <w:r w:rsidRPr="00B01D4C">
              <w:rPr>
                <w:sz w:val="26"/>
                <w:szCs w:val="26"/>
              </w:rPr>
              <w:t xml:space="preserve">Xây dựng kho dữ liệu </w:t>
            </w:r>
          </w:p>
        </w:tc>
        <w:tc>
          <w:tcPr>
            <w:tcW w:w="1701" w:type="dxa"/>
            <w:tcBorders>
              <w:top w:val="single" w:sz="4" w:space="0" w:color="auto"/>
              <w:left w:val="single" w:sz="4" w:space="0" w:color="auto"/>
              <w:bottom w:val="single" w:sz="4" w:space="0" w:color="auto"/>
              <w:right w:val="single" w:sz="4" w:space="0" w:color="auto"/>
            </w:tcBorders>
            <w:vAlign w:val="center"/>
          </w:tcPr>
          <w:p w14:paraId="567433B1" w14:textId="77777777" w:rsidR="006768BF" w:rsidRPr="00B01D4C" w:rsidRDefault="006768BF" w:rsidP="006768BF">
            <w:pPr>
              <w:spacing w:before="40" w:after="40"/>
              <w:ind w:right="72"/>
              <w:jc w:val="center"/>
              <w:rPr>
                <w:sz w:val="26"/>
                <w:szCs w:val="26"/>
              </w:rPr>
            </w:pPr>
            <w:r w:rsidRPr="00B01D4C">
              <w:rPr>
                <w:sz w:val="26"/>
                <w:szCs w:val="26"/>
              </w:rPr>
              <w:t>Tháng 8-12/2026</w:t>
            </w:r>
          </w:p>
        </w:tc>
        <w:tc>
          <w:tcPr>
            <w:tcW w:w="2159" w:type="dxa"/>
            <w:tcBorders>
              <w:top w:val="single" w:sz="4" w:space="0" w:color="auto"/>
              <w:left w:val="single" w:sz="4" w:space="0" w:color="auto"/>
              <w:bottom w:val="single" w:sz="4" w:space="0" w:color="auto"/>
              <w:right w:val="single" w:sz="4" w:space="0" w:color="auto"/>
            </w:tcBorders>
            <w:vAlign w:val="center"/>
          </w:tcPr>
          <w:p w14:paraId="42F0038A" w14:textId="77777777" w:rsidR="006768BF" w:rsidRPr="00B01D4C" w:rsidRDefault="006768BF" w:rsidP="006768BF">
            <w:pPr>
              <w:spacing w:before="40" w:after="40"/>
              <w:ind w:left="-55"/>
              <w:rPr>
                <w:sz w:val="26"/>
                <w:szCs w:val="26"/>
              </w:rPr>
            </w:pPr>
            <w:r w:rsidRPr="00B01D4C">
              <w:rPr>
                <w:sz w:val="26"/>
                <w:szCs w:val="26"/>
              </w:rPr>
              <w:t>BCĐ trung ương</w:t>
            </w:r>
          </w:p>
        </w:tc>
      </w:tr>
      <w:tr w:rsidR="006768BF" w:rsidRPr="00871487" w14:paraId="0CC0BF58"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6BF160B3" w14:textId="77777777" w:rsidR="006768BF" w:rsidRPr="00B01D4C" w:rsidRDefault="006768BF" w:rsidP="006768BF">
            <w:pPr>
              <w:spacing w:before="40" w:after="40"/>
              <w:jc w:val="center"/>
              <w:rPr>
                <w:sz w:val="26"/>
                <w:szCs w:val="26"/>
              </w:rPr>
            </w:pPr>
            <w:r w:rsidRPr="00B01D4C">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26179C27" w14:textId="77777777" w:rsidR="006768BF" w:rsidRPr="00B01D4C" w:rsidRDefault="006768BF" w:rsidP="006768BF">
            <w:pPr>
              <w:spacing w:before="40" w:after="40"/>
              <w:jc w:val="both"/>
              <w:rPr>
                <w:sz w:val="26"/>
                <w:szCs w:val="26"/>
              </w:rPr>
            </w:pPr>
            <w:r w:rsidRPr="00B01D4C">
              <w:rPr>
                <w:sz w:val="26"/>
                <w:szCs w:val="26"/>
              </w:rPr>
              <w:t>Xây dựng các sản phẩm điện tử phục vụ phổ biến kết quả TĐTKT 2026</w:t>
            </w:r>
          </w:p>
        </w:tc>
        <w:tc>
          <w:tcPr>
            <w:tcW w:w="1701" w:type="dxa"/>
            <w:tcBorders>
              <w:top w:val="single" w:sz="4" w:space="0" w:color="auto"/>
              <w:left w:val="single" w:sz="4" w:space="0" w:color="auto"/>
              <w:bottom w:val="single" w:sz="4" w:space="0" w:color="auto"/>
              <w:right w:val="single" w:sz="4" w:space="0" w:color="auto"/>
            </w:tcBorders>
            <w:vAlign w:val="center"/>
          </w:tcPr>
          <w:p w14:paraId="72CE5803" w14:textId="77777777" w:rsidR="006768BF" w:rsidRPr="00B01D4C" w:rsidRDefault="006768BF" w:rsidP="006768BF">
            <w:pPr>
              <w:spacing w:before="40" w:after="40"/>
              <w:ind w:right="72"/>
              <w:jc w:val="center"/>
              <w:rPr>
                <w:sz w:val="26"/>
                <w:szCs w:val="26"/>
              </w:rPr>
            </w:pPr>
            <w:r w:rsidRPr="00B01D4C">
              <w:rPr>
                <w:sz w:val="26"/>
                <w:szCs w:val="26"/>
              </w:rPr>
              <w:t>Tháng 8-12/2026</w:t>
            </w:r>
          </w:p>
        </w:tc>
        <w:tc>
          <w:tcPr>
            <w:tcW w:w="2159" w:type="dxa"/>
            <w:tcBorders>
              <w:top w:val="single" w:sz="4" w:space="0" w:color="auto"/>
              <w:left w:val="single" w:sz="4" w:space="0" w:color="auto"/>
              <w:bottom w:val="single" w:sz="4" w:space="0" w:color="auto"/>
              <w:right w:val="single" w:sz="4" w:space="0" w:color="auto"/>
            </w:tcBorders>
            <w:vAlign w:val="center"/>
          </w:tcPr>
          <w:p w14:paraId="71134EBE" w14:textId="77777777" w:rsidR="006768BF" w:rsidRPr="00B01D4C" w:rsidRDefault="006768BF" w:rsidP="006768BF">
            <w:pPr>
              <w:spacing w:before="40" w:after="40"/>
              <w:ind w:left="-55"/>
              <w:rPr>
                <w:sz w:val="26"/>
                <w:szCs w:val="26"/>
              </w:rPr>
            </w:pPr>
            <w:r w:rsidRPr="00B01D4C">
              <w:rPr>
                <w:sz w:val="26"/>
                <w:szCs w:val="26"/>
              </w:rPr>
              <w:t>BCĐ trung ương</w:t>
            </w:r>
          </w:p>
        </w:tc>
      </w:tr>
      <w:tr w:rsidR="006768BF" w:rsidRPr="00871487" w14:paraId="6967D4E7" w14:textId="77777777" w:rsidTr="004B2F0E">
        <w:trPr>
          <w:trHeight w:val="1106"/>
        </w:trPr>
        <w:tc>
          <w:tcPr>
            <w:tcW w:w="709" w:type="dxa"/>
            <w:tcBorders>
              <w:top w:val="single" w:sz="4" w:space="0" w:color="auto"/>
              <w:left w:val="single" w:sz="4" w:space="0" w:color="auto"/>
              <w:bottom w:val="single" w:sz="4" w:space="0" w:color="auto"/>
              <w:right w:val="single" w:sz="4" w:space="0" w:color="auto"/>
            </w:tcBorders>
            <w:vAlign w:val="center"/>
          </w:tcPr>
          <w:p w14:paraId="5979513C" w14:textId="77777777" w:rsidR="006768BF" w:rsidRPr="00871487" w:rsidRDefault="006768BF" w:rsidP="006768BF">
            <w:pPr>
              <w:spacing w:before="40" w:after="40"/>
              <w:ind w:left="-113" w:right="-175"/>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1E2E4277" w14:textId="77777777" w:rsidR="006768BF" w:rsidRPr="00871487" w:rsidRDefault="006768BF" w:rsidP="006768BF">
            <w:pPr>
              <w:spacing w:before="40" w:after="40"/>
              <w:jc w:val="both"/>
              <w:rPr>
                <w:spacing w:val="-6"/>
                <w:sz w:val="26"/>
                <w:szCs w:val="26"/>
              </w:rPr>
            </w:pPr>
            <w:r w:rsidRPr="00871487">
              <w:rPr>
                <w:spacing w:val="-6"/>
                <w:sz w:val="26"/>
                <w:szCs w:val="26"/>
              </w:rPr>
              <w:t>Bảo đảm hạ tầng công nghệ thông tin an toàn và thông suốt trong quá trình thu thập thông tin tại địa bàn điều tra và xử lý kết quả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6FB896A2" w14:textId="77777777" w:rsidR="006768BF" w:rsidRPr="00871487" w:rsidRDefault="006768BF" w:rsidP="006768BF">
            <w:pPr>
              <w:spacing w:before="40" w:after="40"/>
              <w:ind w:right="72"/>
              <w:jc w:val="center"/>
              <w:rPr>
                <w:sz w:val="26"/>
                <w:szCs w:val="26"/>
              </w:rPr>
            </w:pPr>
            <w:r w:rsidRPr="00871487">
              <w:rPr>
                <w:sz w:val="26"/>
                <w:szCs w:val="26"/>
              </w:rPr>
              <w:t>Tháng 10/2025-9/2027</w:t>
            </w:r>
          </w:p>
        </w:tc>
        <w:tc>
          <w:tcPr>
            <w:tcW w:w="2159" w:type="dxa"/>
            <w:tcBorders>
              <w:top w:val="single" w:sz="4" w:space="0" w:color="auto"/>
              <w:left w:val="single" w:sz="4" w:space="0" w:color="auto"/>
              <w:bottom w:val="single" w:sz="4" w:space="0" w:color="auto"/>
              <w:right w:val="single" w:sz="4" w:space="0" w:color="auto"/>
            </w:tcBorders>
            <w:vAlign w:val="center"/>
          </w:tcPr>
          <w:p w14:paraId="1777C907"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4A326ECC" w14:textId="77777777" w:rsidTr="004B2F0E">
        <w:trPr>
          <w:trHeight w:val="511"/>
        </w:trPr>
        <w:tc>
          <w:tcPr>
            <w:tcW w:w="709" w:type="dxa"/>
            <w:tcBorders>
              <w:top w:val="single" w:sz="4" w:space="0" w:color="auto"/>
              <w:left w:val="single" w:sz="4" w:space="0" w:color="auto"/>
              <w:bottom w:val="single" w:sz="4" w:space="0" w:color="auto"/>
              <w:right w:val="single" w:sz="4" w:space="0" w:color="auto"/>
            </w:tcBorders>
            <w:vAlign w:val="center"/>
          </w:tcPr>
          <w:p w14:paraId="4F5F8712" w14:textId="77777777" w:rsidR="006768BF" w:rsidRPr="00871487" w:rsidRDefault="006768BF" w:rsidP="006768BF">
            <w:pPr>
              <w:spacing w:before="40" w:after="40"/>
              <w:jc w:val="center"/>
              <w:rPr>
                <w:sz w:val="26"/>
                <w:szCs w:val="26"/>
              </w:rPr>
            </w:pPr>
            <w:r w:rsidRPr="00871487">
              <w:rPr>
                <w:b/>
                <w:sz w:val="26"/>
                <w:szCs w:val="26"/>
              </w:rPr>
              <w:t>V</w:t>
            </w:r>
          </w:p>
        </w:tc>
        <w:tc>
          <w:tcPr>
            <w:tcW w:w="4820" w:type="dxa"/>
            <w:tcBorders>
              <w:top w:val="single" w:sz="4" w:space="0" w:color="auto"/>
              <w:left w:val="single" w:sz="4" w:space="0" w:color="auto"/>
              <w:bottom w:val="single" w:sz="4" w:space="0" w:color="auto"/>
              <w:right w:val="single" w:sz="4" w:space="0" w:color="auto"/>
            </w:tcBorders>
            <w:vAlign w:val="center"/>
          </w:tcPr>
          <w:p w14:paraId="1ECD9F9F" w14:textId="77777777" w:rsidR="006768BF" w:rsidRPr="00871487" w:rsidRDefault="006768BF" w:rsidP="006768BF">
            <w:pPr>
              <w:spacing w:before="40" w:after="40"/>
              <w:rPr>
                <w:rFonts w:ascii="Times New Roman Bold" w:hAnsi="Times New Roman Bold"/>
                <w:spacing w:val="-4"/>
                <w:sz w:val="26"/>
                <w:szCs w:val="26"/>
              </w:rPr>
            </w:pPr>
            <w:r w:rsidRPr="00871487">
              <w:rPr>
                <w:rFonts w:ascii="Times New Roman Bold" w:hAnsi="Times New Roman Bold"/>
                <w:b/>
                <w:spacing w:val="-4"/>
                <w:sz w:val="26"/>
                <w:szCs w:val="26"/>
              </w:rPr>
              <w:t xml:space="preserve">TỔ CHỨC CÁC HỘI NGHỊ, TẬP HUẤN </w:t>
            </w:r>
          </w:p>
        </w:tc>
        <w:tc>
          <w:tcPr>
            <w:tcW w:w="1701" w:type="dxa"/>
            <w:tcBorders>
              <w:top w:val="single" w:sz="4" w:space="0" w:color="auto"/>
              <w:left w:val="single" w:sz="4" w:space="0" w:color="auto"/>
              <w:bottom w:val="single" w:sz="4" w:space="0" w:color="auto"/>
              <w:right w:val="single" w:sz="4" w:space="0" w:color="auto"/>
            </w:tcBorders>
            <w:vAlign w:val="center"/>
          </w:tcPr>
          <w:p w14:paraId="517167AF"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06A38503" w14:textId="77777777" w:rsidR="006768BF" w:rsidRPr="00871487" w:rsidRDefault="006768BF" w:rsidP="006768BF">
            <w:pPr>
              <w:spacing w:before="40" w:after="40"/>
              <w:ind w:left="-55"/>
              <w:rPr>
                <w:sz w:val="26"/>
                <w:szCs w:val="26"/>
              </w:rPr>
            </w:pPr>
          </w:p>
        </w:tc>
      </w:tr>
      <w:tr w:rsidR="006768BF" w:rsidRPr="00871487" w14:paraId="1CB76E10"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0BD1767B" w14:textId="77777777" w:rsidR="006768BF" w:rsidRPr="00871487" w:rsidRDefault="006768BF" w:rsidP="006768BF">
            <w:pPr>
              <w:spacing w:before="40" w:after="40"/>
              <w:jc w:val="center"/>
              <w:rPr>
                <w:sz w:val="26"/>
                <w:szCs w:val="26"/>
              </w:rPr>
            </w:pPr>
            <w:r w:rsidRPr="00871487">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7DBB1583" w14:textId="77777777" w:rsidR="006768BF" w:rsidRPr="00871487" w:rsidRDefault="006768BF" w:rsidP="006768BF">
            <w:pPr>
              <w:spacing w:before="40" w:after="40"/>
              <w:jc w:val="both"/>
              <w:rPr>
                <w:spacing w:val="-2"/>
                <w:sz w:val="26"/>
                <w:szCs w:val="26"/>
              </w:rPr>
            </w:pPr>
            <w:r w:rsidRPr="00B01D4C">
              <w:rPr>
                <w:spacing w:val="-2"/>
                <w:sz w:val="26"/>
                <w:szCs w:val="26"/>
              </w:rPr>
              <w:t>Phát động phong trào thi đua</w:t>
            </w:r>
          </w:p>
        </w:tc>
        <w:tc>
          <w:tcPr>
            <w:tcW w:w="1701" w:type="dxa"/>
            <w:tcBorders>
              <w:top w:val="single" w:sz="4" w:space="0" w:color="auto"/>
              <w:left w:val="single" w:sz="4" w:space="0" w:color="auto"/>
              <w:bottom w:val="single" w:sz="4" w:space="0" w:color="auto"/>
              <w:right w:val="single" w:sz="4" w:space="0" w:color="auto"/>
            </w:tcBorders>
            <w:vAlign w:val="center"/>
          </w:tcPr>
          <w:p w14:paraId="0D3531B6" w14:textId="77777777" w:rsidR="006768BF" w:rsidRPr="00B01D4C" w:rsidRDefault="006768BF" w:rsidP="006768BF">
            <w:pPr>
              <w:spacing w:before="40" w:after="40"/>
              <w:ind w:right="72"/>
              <w:jc w:val="center"/>
              <w:rPr>
                <w:sz w:val="26"/>
                <w:szCs w:val="26"/>
              </w:rPr>
            </w:pPr>
            <w:r w:rsidRPr="00B01D4C">
              <w:rPr>
                <w:sz w:val="26"/>
                <w:szCs w:val="26"/>
              </w:rPr>
              <w:t>Tháng 12/2025</w:t>
            </w:r>
          </w:p>
        </w:tc>
        <w:tc>
          <w:tcPr>
            <w:tcW w:w="2159" w:type="dxa"/>
            <w:tcBorders>
              <w:top w:val="single" w:sz="4" w:space="0" w:color="auto"/>
              <w:left w:val="single" w:sz="4" w:space="0" w:color="auto"/>
              <w:bottom w:val="single" w:sz="4" w:space="0" w:color="auto"/>
              <w:right w:val="single" w:sz="4" w:space="0" w:color="auto"/>
            </w:tcBorders>
            <w:vAlign w:val="center"/>
          </w:tcPr>
          <w:p w14:paraId="4CC0D4FB"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688A0ABE"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4061D3A" w14:textId="77777777" w:rsidR="006768BF" w:rsidRPr="00B01D4C" w:rsidRDefault="006768BF" w:rsidP="006768BF">
            <w:pPr>
              <w:spacing w:before="40" w:after="40"/>
              <w:jc w:val="center"/>
              <w:rPr>
                <w:sz w:val="26"/>
                <w:szCs w:val="26"/>
              </w:rPr>
            </w:pPr>
            <w:r w:rsidRPr="00B01D4C">
              <w:rPr>
                <w:sz w:val="26"/>
                <w:szCs w:val="26"/>
              </w:rPr>
              <w:lastRenderedPageBreak/>
              <w:t>2</w:t>
            </w:r>
          </w:p>
        </w:tc>
        <w:tc>
          <w:tcPr>
            <w:tcW w:w="4820" w:type="dxa"/>
            <w:tcBorders>
              <w:top w:val="single" w:sz="4" w:space="0" w:color="auto"/>
              <w:left w:val="single" w:sz="4" w:space="0" w:color="auto"/>
              <w:bottom w:val="single" w:sz="4" w:space="0" w:color="auto"/>
              <w:right w:val="single" w:sz="4" w:space="0" w:color="auto"/>
            </w:tcBorders>
            <w:vAlign w:val="center"/>
          </w:tcPr>
          <w:p w14:paraId="399C0380" w14:textId="77777777" w:rsidR="006768BF" w:rsidRPr="00B01D4C" w:rsidRDefault="006768BF" w:rsidP="006768BF">
            <w:pPr>
              <w:spacing w:before="40" w:after="40"/>
              <w:jc w:val="both"/>
              <w:rPr>
                <w:sz w:val="26"/>
                <w:szCs w:val="26"/>
              </w:rPr>
            </w:pPr>
            <w:r w:rsidRPr="00871487">
              <w:rPr>
                <w:sz w:val="26"/>
                <w:szCs w:val="26"/>
              </w:rPr>
              <w:t>Tập huấn công tác thu thập thông tin phiếu bảng kê, lập danh sách các đơn vị điều tra cho BCĐ và GSV các cấp tại địa phương</w:t>
            </w:r>
          </w:p>
        </w:tc>
        <w:tc>
          <w:tcPr>
            <w:tcW w:w="1701" w:type="dxa"/>
            <w:tcBorders>
              <w:top w:val="single" w:sz="4" w:space="0" w:color="auto"/>
              <w:left w:val="single" w:sz="4" w:space="0" w:color="auto"/>
              <w:bottom w:val="single" w:sz="4" w:space="0" w:color="auto"/>
              <w:right w:val="single" w:sz="4" w:space="0" w:color="auto"/>
            </w:tcBorders>
            <w:vAlign w:val="center"/>
          </w:tcPr>
          <w:p w14:paraId="313F1FA4" w14:textId="77777777" w:rsidR="006768BF" w:rsidRPr="00B01D4C" w:rsidRDefault="006768BF" w:rsidP="006768BF">
            <w:pPr>
              <w:spacing w:before="40" w:after="40"/>
              <w:ind w:right="72"/>
              <w:jc w:val="center"/>
              <w:rPr>
                <w:sz w:val="26"/>
                <w:szCs w:val="26"/>
              </w:rPr>
            </w:pPr>
            <w:r w:rsidRPr="00871487">
              <w:rPr>
                <w:sz w:val="26"/>
                <w:szCs w:val="26"/>
              </w:rPr>
              <w:t>Tháng 9-10/2025</w:t>
            </w:r>
          </w:p>
        </w:tc>
        <w:tc>
          <w:tcPr>
            <w:tcW w:w="2159" w:type="dxa"/>
            <w:tcBorders>
              <w:top w:val="single" w:sz="4" w:space="0" w:color="auto"/>
              <w:left w:val="single" w:sz="4" w:space="0" w:color="auto"/>
              <w:bottom w:val="single" w:sz="4" w:space="0" w:color="auto"/>
              <w:right w:val="single" w:sz="4" w:space="0" w:color="auto"/>
            </w:tcBorders>
            <w:vAlign w:val="center"/>
          </w:tcPr>
          <w:p w14:paraId="5DAD9DC2" w14:textId="77777777" w:rsidR="006768BF" w:rsidRPr="00B01D4C" w:rsidRDefault="006768BF" w:rsidP="006768BF">
            <w:pPr>
              <w:spacing w:before="40" w:after="40"/>
              <w:ind w:left="-55"/>
              <w:rPr>
                <w:sz w:val="26"/>
                <w:szCs w:val="26"/>
              </w:rPr>
            </w:pPr>
            <w:r w:rsidRPr="00871487">
              <w:rPr>
                <w:sz w:val="26"/>
                <w:szCs w:val="26"/>
              </w:rPr>
              <w:t>B</w:t>
            </w:r>
            <w:r w:rsidRPr="00871487">
              <w:rPr>
                <w:spacing w:val="-4"/>
                <w:sz w:val="26"/>
                <w:szCs w:val="26"/>
              </w:rPr>
              <w:t>CĐ các cấp:   trung ương, tỉnh</w:t>
            </w:r>
          </w:p>
        </w:tc>
      </w:tr>
      <w:tr w:rsidR="006768BF" w:rsidRPr="00871487" w14:paraId="25884C3D"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12CB111D" w14:textId="77777777" w:rsidR="006768BF" w:rsidRPr="00B01D4C" w:rsidRDefault="006768BF" w:rsidP="006768BF">
            <w:pPr>
              <w:spacing w:before="40" w:after="40"/>
              <w:jc w:val="center"/>
              <w:rPr>
                <w:sz w:val="26"/>
                <w:szCs w:val="26"/>
              </w:rPr>
            </w:pPr>
            <w:r w:rsidRPr="00B01D4C">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135C4334" w14:textId="77777777" w:rsidR="006768BF" w:rsidRPr="00B01D4C" w:rsidRDefault="006768BF" w:rsidP="006768BF">
            <w:pPr>
              <w:spacing w:before="40" w:after="40"/>
              <w:jc w:val="both"/>
              <w:rPr>
                <w:sz w:val="26"/>
                <w:szCs w:val="26"/>
              </w:rPr>
            </w:pPr>
            <w:r w:rsidRPr="00B01D4C">
              <w:rPr>
                <w:sz w:val="26"/>
                <w:szCs w:val="26"/>
              </w:rPr>
              <w:t>Tập huấn nghiệp vụ và ứng dụng công nghệ thông tin các phiếu điều tra</w:t>
            </w:r>
          </w:p>
        </w:tc>
        <w:tc>
          <w:tcPr>
            <w:tcW w:w="1701" w:type="dxa"/>
            <w:tcBorders>
              <w:top w:val="single" w:sz="4" w:space="0" w:color="auto"/>
              <w:left w:val="single" w:sz="4" w:space="0" w:color="auto"/>
              <w:bottom w:val="single" w:sz="4" w:space="0" w:color="auto"/>
              <w:right w:val="single" w:sz="4" w:space="0" w:color="auto"/>
            </w:tcBorders>
            <w:vAlign w:val="center"/>
          </w:tcPr>
          <w:p w14:paraId="558AE82C" w14:textId="77777777" w:rsidR="006768BF" w:rsidRPr="00B01D4C" w:rsidRDefault="006768BF" w:rsidP="006768BF">
            <w:pPr>
              <w:spacing w:before="40" w:after="40"/>
              <w:ind w:right="72"/>
              <w:jc w:val="center"/>
              <w:rPr>
                <w:sz w:val="26"/>
                <w:szCs w:val="26"/>
              </w:rPr>
            </w:pPr>
            <w:r w:rsidRPr="00B01D4C">
              <w:rPr>
                <w:sz w:val="26"/>
                <w:szCs w:val="26"/>
              </w:rPr>
              <w:t>Tháng 11/2025-02/2026</w:t>
            </w:r>
          </w:p>
        </w:tc>
        <w:tc>
          <w:tcPr>
            <w:tcW w:w="2159" w:type="dxa"/>
            <w:tcBorders>
              <w:top w:val="single" w:sz="4" w:space="0" w:color="auto"/>
              <w:left w:val="single" w:sz="4" w:space="0" w:color="auto"/>
              <w:bottom w:val="single" w:sz="4" w:space="0" w:color="auto"/>
              <w:right w:val="single" w:sz="4" w:space="0" w:color="auto"/>
            </w:tcBorders>
            <w:vAlign w:val="center"/>
          </w:tcPr>
          <w:p w14:paraId="4CF9C85C" w14:textId="77777777" w:rsidR="006768BF" w:rsidRPr="00B01D4C" w:rsidRDefault="006768BF" w:rsidP="006768BF">
            <w:pPr>
              <w:spacing w:before="40" w:after="40"/>
              <w:ind w:left="-55"/>
              <w:rPr>
                <w:spacing w:val="-4"/>
                <w:sz w:val="26"/>
                <w:szCs w:val="26"/>
              </w:rPr>
            </w:pPr>
            <w:r w:rsidRPr="00B01D4C">
              <w:rPr>
                <w:spacing w:val="-4"/>
                <w:sz w:val="26"/>
                <w:szCs w:val="26"/>
              </w:rPr>
              <w:t>BCĐ các cấp:   trung ương, tỉnh</w:t>
            </w:r>
          </w:p>
        </w:tc>
      </w:tr>
      <w:tr w:rsidR="006768BF" w:rsidRPr="00871487" w14:paraId="6819EF77"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78E17954" w14:textId="77777777" w:rsidR="006768BF" w:rsidRPr="00871487" w:rsidRDefault="006768BF" w:rsidP="006768BF">
            <w:pPr>
              <w:spacing w:before="40" w:after="40"/>
              <w:ind w:left="-113" w:right="-108"/>
              <w:jc w:val="center"/>
              <w:rPr>
                <w:sz w:val="26"/>
                <w:szCs w:val="26"/>
              </w:rPr>
            </w:pPr>
            <w:r w:rsidRPr="00871487">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7CF87C0E" w14:textId="77777777" w:rsidR="006768BF" w:rsidRPr="00B01D4C" w:rsidRDefault="006768BF" w:rsidP="006768BF">
            <w:pPr>
              <w:spacing w:before="40" w:after="40"/>
              <w:jc w:val="both"/>
              <w:rPr>
                <w:sz w:val="26"/>
                <w:szCs w:val="26"/>
              </w:rPr>
            </w:pPr>
            <w:r w:rsidRPr="00B01D4C">
              <w:rPr>
                <w:sz w:val="26"/>
                <w:szCs w:val="26"/>
              </w:rPr>
              <w:t>Hội nghị công bố kết quả sơ bộ cấp trung ương</w:t>
            </w:r>
          </w:p>
        </w:tc>
        <w:tc>
          <w:tcPr>
            <w:tcW w:w="1701" w:type="dxa"/>
            <w:tcBorders>
              <w:top w:val="single" w:sz="4" w:space="0" w:color="auto"/>
              <w:left w:val="single" w:sz="4" w:space="0" w:color="auto"/>
              <w:bottom w:val="single" w:sz="4" w:space="0" w:color="auto"/>
              <w:right w:val="single" w:sz="4" w:space="0" w:color="auto"/>
            </w:tcBorders>
            <w:vAlign w:val="center"/>
          </w:tcPr>
          <w:p w14:paraId="63BC1EB1" w14:textId="439EA304" w:rsidR="006768BF" w:rsidRPr="00871487" w:rsidRDefault="00422D83" w:rsidP="006768BF">
            <w:pPr>
              <w:spacing w:before="40" w:after="40"/>
              <w:ind w:right="72"/>
              <w:jc w:val="center"/>
              <w:rPr>
                <w:sz w:val="26"/>
                <w:szCs w:val="26"/>
              </w:rPr>
            </w:pPr>
            <w:r w:rsidRPr="00B01D4C">
              <w:rPr>
                <w:sz w:val="26"/>
                <w:szCs w:val="26"/>
              </w:rPr>
              <w:t>Ngày 30/</w:t>
            </w:r>
            <w:r w:rsidR="006768BF" w:rsidRPr="00B01D4C">
              <w:rPr>
                <w:sz w:val="26"/>
                <w:szCs w:val="26"/>
              </w:rPr>
              <w:t>6/2026</w:t>
            </w:r>
          </w:p>
        </w:tc>
        <w:tc>
          <w:tcPr>
            <w:tcW w:w="2159" w:type="dxa"/>
            <w:tcBorders>
              <w:top w:val="single" w:sz="4" w:space="0" w:color="auto"/>
              <w:left w:val="single" w:sz="4" w:space="0" w:color="auto"/>
              <w:bottom w:val="single" w:sz="4" w:space="0" w:color="auto"/>
              <w:right w:val="single" w:sz="4" w:space="0" w:color="auto"/>
            </w:tcBorders>
            <w:vAlign w:val="center"/>
          </w:tcPr>
          <w:p w14:paraId="42F26503"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44926166"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6049E18" w14:textId="77777777" w:rsidR="006768BF" w:rsidRPr="00871487" w:rsidRDefault="006768BF" w:rsidP="006768BF">
            <w:pPr>
              <w:spacing w:before="40" w:after="40"/>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3A31CDD8" w14:textId="77777777" w:rsidR="006768BF" w:rsidRPr="00B01D4C" w:rsidRDefault="006768BF" w:rsidP="006768BF">
            <w:pPr>
              <w:spacing w:before="40" w:after="40"/>
              <w:jc w:val="both"/>
              <w:rPr>
                <w:sz w:val="26"/>
                <w:szCs w:val="26"/>
              </w:rPr>
            </w:pPr>
            <w:r w:rsidRPr="00B01D4C">
              <w:rPr>
                <w:sz w:val="26"/>
                <w:szCs w:val="26"/>
              </w:rPr>
              <w:t>Hội nghị công bố kết quả sơ bộ tại địa phương</w:t>
            </w:r>
          </w:p>
        </w:tc>
        <w:tc>
          <w:tcPr>
            <w:tcW w:w="1701" w:type="dxa"/>
            <w:tcBorders>
              <w:top w:val="single" w:sz="4" w:space="0" w:color="auto"/>
              <w:left w:val="single" w:sz="4" w:space="0" w:color="auto"/>
              <w:bottom w:val="single" w:sz="4" w:space="0" w:color="auto"/>
              <w:right w:val="single" w:sz="4" w:space="0" w:color="auto"/>
            </w:tcBorders>
            <w:vAlign w:val="center"/>
          </w:tcPr>
          <w:p w14:paraId="23B2AA1E" w14:textId="77777777" w:rsidR="006768BF" w:rsidRPr="00B01D4C" w:rsidRDefault="006768BF" w:rsidP="006768BF">
            <w:pPr>
              <w:spacing w:before="40" w:after="40"/>
              <w:ind w:right="72"/>
              <w:jc w:val="center"/>
              <w:rPr>
                <w:sz w:val="26"/>
                <w:szCs w:val="26"/>
              </w:rPr>
            </w:pPr>
            <w:r w:rsidRPr="00B01D4C">
              <w:rPr>
                <w:sz w:val="26"/>
                <w:szCs w:val="26"/>
              </w:rPr>
              <w:t>Tháng 7/2026</w:t>
            </w:r>
          </w:p>
        </w:tc>
        <w:tc>
          <w:tcPr>
            <w:tcW w:w="2159" w:type="dxa"/>
            <w:tcBorders>
              <w:top w:val="single" w:sz="4" w:space="0" w:color="auto"/>
              <w:left w:val="single" w:sz="4" w:space="0" w:color="auto"/>
              <w:bottom w:val="single" w:sz="4" w:space="0" w:color="auto"/>
              <w:right w:val="single" w:sz="4" w:space="0" w:color="auto"/>
            </w:tcBorders>
            <w:vAlign w:val="center"/>
          </w:tcPr>
          <w:p w14:paraId="183501CA" w14:textId="77777777" w:rsidR="006768BF" w:rsidRPr="00871487" w:rsidRDefault="006768BF" w:rsidP="006768BF">
            <w:pPr>
              <w:spacing w:before="40" w:after="40"/>
              <w:ind w:left="-55"/>
              <w:rPr>
                <w:sz w:val="26"/>
                <w:szCs w:val="26"/>
              </w:rPr>
            </w:pPr>
            <w:r w:rsidRPr="00871487">
              <w:rPr>
                <w:sz w:val="26"/>
                <w:szCs w:val="26"/>
              </w:rPr>
              <w:t>BCĐ cấp tỉnh</w:t>
            </w:r>
          </w:p>
        </w:tc>
      </w:tr>
      <w:tr w:rsidR="006768BF" w:rsidRPr="00871487" w14:paraId="14EF4145"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EAF56AE" w14:textId="77777777" w:rsidR="006768BF" w:rsidRPr="00871487" w:rsidRDefault="006768BF" w:rsidP="006768BF">
            <w:pPr>
              <w:spacing w:before="40" w:after="40"/>
              <w:jc w:val="center"/>
              <w:rPr>
                <w:sz w:val="26"/>
                <w:szCs w:val="26"/>
              </w:rPr>
            </w:pPr>
            <w:r w:rsidRPr="00871487">
              <w:rPr>
                <w:sz w:val="26"/>
                <w:szCs w:val="26"/>
              </w:rPr>
              <w:t>6</w:t>
            </w:r>
          </w:p>
        </w:tc>
        <w:tc>
          <w:tcPr>
            <w:tcW w:w="4820" w:type="dxa"/>
            <w:tcBorders>
              <w:top w:val="single" w:sz="4" w:space="0" w:color="auto"/>
              <w:left w:val="single" w:sz="4" w:space="0" w:color="auto"/>
              <w:bottom w:val="single" w:sz="4" w:space="0" w:color="auto"/>
              <w:right w:val="single" w:sz="4" w:space="0" w:color="auto"/>
            </w:tcBorders>
            <w:vAlign w:val="center"/>
          </w:tcPr>
          <w:p w14:paraId="679D15C5" w14:textId="77777777" w:rsidR="006768BF" w:rsidRPr="00B01D4C" w:rsidRDefault="006768BF" w:rsidP="006768BF">
            <w:pPr>
              <w:spacing w:before="40" w:after="40"/>
              <w:jc w:val="both"/>
              <w:rPr>
                <w:sz w:val="26"/>
                <w:szCs w:val="26"/>
              </w:rPr>
            </w:pPr>
            <w:r w:rsidRPr="00B01D4C">
              <w:rPr>
                <w:sz w:val="26"/>
                <w:szCs w:val="26"/>
              </w:rPr>
              <w:t>Hội nghị tổng kết TĐTKT 2026 và công bố kết quả chính thức cấp trung ương</w:t>
            </w:r>
          </w:p>
        </w:tc>
        <w:tc>
          <w:tcPr>
            <w:tcW w:w="1701" w:type="dxa"/>
            <w:tcBorders>
              <w:top w:val="single" w:sz="4" w:space="0" w:color="auto"/>
              <w:left w:val="single" w:sz="4" w:space="0" w:color="auto"/>
              <w:bottom w:val="single" w:sz="4" w:space="0" w:color="auto"/>
              <w:right w:val="single" w:sz="4" w:space="0" w:color="auto"/>
            </w:tcBorders>
            <w:vAlign w:val="center"/>
          </w:tcPr>
          <w:p w14:paraId="10590820" w14:textId="77777777" w:rsidR="006768BF" w:rsidRPr="00B01D4C" w:rsidRDefault="006768BF" w:rsidP="006768BF">
            <w:pPr>
              <w:spacing w:before="40" w:after="40"/>
              <w:ind w:right="72"/>
              <w:jc w:val="center"/>
              <w:rPr>
                <w:sz w:val="26"/>
                <w:szCs w:val="26"/>
              </w:rPr>
            </w:pPr>
            <w:r w:rsidRPr="00B01D4C">
              <w:rPr>
                <w:sz w:val="26"/>
                <w:szCs w:val="26"/>
              </w:rPr>
              <w:t>Tháng 12/2026</w:t>
            </w:r>
          </w:p>
        </w:tc>
        <w:tc>
          <w:tcPr>
            <w:tcW w:w="2159" w:type="dxa"/>
            <w:tcBorders>
              <w:top w:val="single" w:sz="4" w:space="0" w:color="auto"/>
              <w:left w:val="single" w:sz="4" w:space="0" w:color="auto"/>
              <w:bottom w:val="single" w:sz="4" w:space="0" w:color="auto"/>
              <w:right w:val="single" w:sz="4" w:space="0" w:color="auto"/>
            </w:tcBorders>
            <w:vAlign w:val="center"/>
          </w:tcPr>
          <w:p w14:paraId="42997A22"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37AEC0E3"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39A7C284" w14:textId="77777777" w:rsidR="006768BF" w:rsidRPr="00871487" w:rsidRDefault="006768BF" w:rsidP="006768BF">
            <w:pPr>
              <w:spacing w:before="40" w:after="40"/>
              <w:jc w:val="center"/>
              <w:rPr>
                <w:sz w:val="26"/>
                <w:szCs w:val="26"/>
              </w:rPr>
            </w:pPr>
            <w:r w:rsidRPr="00871487">
              <w:rPr>
                <w:sz w:val="26"/>
                <w:szCs w:val="26"/>
              </w:rPr>
              <w:t>7</w:t>
            </w:r>
          </w:p>
        </w:tc>
        <w:tc>
          <w:tcPr>
            <w:tcW w:w="4820" w:type="dxa"/>
            <w:tcBorders>
              <w:top w:val="single" w:sz="4" w:space="0" w:color="auto"/>
              <w:left w:val="single" w:sz="4" w:space="0" w:color="auto"/>
              <w:bottom w:val="single" w:sz="4" w:space="0" w:color="auto"/>
              <w:right w:val="single" w:sz="4" w:space="0" w:color="auto"/>
            </w:tcBorders>
            <w:vAlign w:val="center"/>
          </w:tcPr>
          <w:p w14:paraId="73DE229C" w14:textId="77777777" w:rsidR="006768BF" w:rsidRPr="00B01D4C" w:rsidRDefault="006768BF" w:rsidP="006768BF">
            <w:pPr>
              <w:spacing w:before="40" w:after="40"/>
              <w:jc w:val="both"/>
              <w:rPr>
                <w:sz w:val="26"/>
                <w:szCs w:val="26"/>
              </w:rPr>
            </w:pPr>
            <w:r w:rsidRPr="00B01D4C">
              <w:rPr>
                <w:sz w:val="26"/>
                <w:szCs w:val="26"/>
              </w:rPr>
              <w:t>Hội nghị tổng kết TĐTKT 2026 và công bố kết quả chính thức cấp địa phương</w:t>
            </w:r>
          </w:p>
        </w:tc>
        <w:tc>
          <w:tcPr>
            <w:tcW w:w="1701" w:type="dxa"/>
            <w:tcBorders>
              <w:top w:val="single" w:sz="4" w:space="0" w:color="auto"/>
              <w:left w:val="single" w:sz="4" w:space="0" w:color="auto"/>
              <w:bottom w:val="single" w:sz="4" w:space="0" w:color="auto"/>
              <w:right w:val="single" w:sz="4" w:space="0" w:color="auto"/>
            </w:tcBorders>
            <w:vAlign w:val="center"/>
          </w:tcPr>
          <w:p w14:paraId="2BE2A0A7" w14:textId="77777777" w:rsidR="006768BF" w:rsidRPr="00B01D4C" w:rsidRDefault="006768BF" w:rsidP="006768BF">
            <w:pPr>
              <w:spacing w:before="40" w:after="40"/>
              <w:ind w:right="72"/>
              <w:jc w:val="center"/>
              <w:rPr>
                <w:sz w:val="26"/>
                <w:szCs w:val="26"/>
              </w:rPr>
            </w:pPr>
            <w:r w:rsidRPr="00B01D4C">
              <w:rPr>
                <w:sz w:val="26"/>
                <w:szCs w:val="26"/>
              </w:rPr>
              <w:t>Tháng 01/2027</w:t>
            </w:r>
          </w:p>
        </w:tc>
        <w:tc>
          <w:tcPr>
            <w:tcW w:w="2159" w:type="dxa"/>
            <w:tcBorders>
              <w:top w:val="single" w:sz="4" w:space="0" w:color="auto"/>
              <w:left w:val="single" w:sz="4" w:space="0" w:color="auto"/>
              <w:bottom w:val="single" w:sz="4" w:space="0" w:color="auto"/>
              <w:right w:val="single" w:sz="4" w:space="0" w:color="auto"/>
            </w:tcBorders>
            <w:vAlign w:val="center"/>
          </w:tcPr>
          <w:p w14:paraId="3039E263" w14:textId="77777777" w:rsidR="006768BF" w:rsidRPr="00871487" w:rsidRDefault="006768BF" w:rsidP="006768BF">
            <w:pPr>
              <w:spacing w:before="40" w:after="40"/>
              <w:ind w:left="-55"/>
              <w:rPr>
                <w:sz w:val="26"/>
                <w:szCs w:val="26"/>
              </w:rPr>
            </w:pPr>
            <w:r w:rsidRPr="00871487">
              <w:rPr>
                <w:sz w:val="26"/>
                <w:szCs w:val="26"/>
              </w:rPr>
              <w:t>BCĐ cấp tỉnh</w:t>
            </w:r>
          </w:p>
        </w:tc>
      </w:tr>
      <w:tr w:rsidR="006768BF" w:rsidRPr="00871487" w14:paraId="16DDD6CC"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62AA4E6" w14:textId="77777777" w:rsidR="006768BF" w:rsidRPr="00871487" w:rsidRDefault="006768BF" w:rsidP="006768BF">
            <w:pPr>
              <w:spacing w:before="40" w:after="40"/>
              <w:jc w:val="center"/>
              <w:rPr>
                <w:sz w:val="26"/>
                <w:szCs w:val="26"/>
              </w:rPr>
            </w:pPr>
            <w:r w:rsidRPr="00871487">
              <w:rPr>
                <w:sz w:val="26"/>
                <w:szCs w:val="26"/>
              </w:rPr>
              <w:t>8</w:t>
            </w:r>
          </w:p>
        </w:tc>
        <w:tc>
          <w:tcPr>
            <w:tcW w:w="4820" w:type="dxa"/>
            <w:tcBorders>
              <w:top w:val="single" w:sz="4" w:space="0" w:color="auto"/>
              <w:left w:val="single" w:sz="4" w:space="0" w:color="auto"/>
              <w:bottom w:val="single" w:sz="4" w:space="0" w:color="auto"/>
              <w:right w:val="single" w:sz="4" w:space="0" w:color="auto"/>
            </w:tcBorders>
            <w:vAlign w:val="center"/>
          </w:tcPr>
          <w:p w14:paraId="6D04DCA0" w14:textId="77777777" w:rsidR="006768BF" w:rsidRPr="00871487" w:rsidRDefault="006768BF" w:rsidP="006768BF">
            <w:pPr>
              <w:spacing w:before="40" w:after="40"/>
              <w:jc w:val="both"/>
              <w:rPr>
                <w:sz w:val="26"/>
                <w:szCs w:val="26"/>
              </w:rPr>
            </w:pPr>
            <w:r w:rsidRPr="00871487">
              <w:rPr>
                <w:sz w:val="26"/>
                <w:szCs w:val="26"/>
              </w:rPr>
              <w:t>Hội nghị công bố và giới thiệu các ấn phẩm chuyên đề</w:t>
            </w:r>
          </w:p>
        </w:tc>
        <w:tc>
          <w:tcPr>
            <w:tcW w:w="1701" w:type="dxa"/>
            <w:tcBorders>
              <w:top w:val="single" w:sz="4" w:space="0" w:color="auto"/>
              <w:left w:val="single" w:sz="4" w:space="0" w:color="auto"/>
              <w:bottom w:val="single" w:sz="4" w:space="0" w:color="auto"/>
              <w:right w:val="single" w:sz="4" w:space="0" w:color="auto"/>
            </w:tcBorders>
            <w:vAlign w:val="center"/>
          </w:tcPr>
          <w:p w14:paraId="6E90D47E" w14:textId="77777777" w:rsidR="006768BF" w:rsidRPr="00B01D4C" w:rsidRDefault="006768BF" w:rsidP="006768BF">
            <w:pPr>
              <w:spacing w:before="40" w:after="40"/>
              <w:ind w:right="72"/>
              <w:jc w:val="center"/>
              <w:rPr>
                <w:sz w:val="26"/>
                <w:szCs w:val="26"/>
              </w:rPr>
            </w:pPr>
            <w:r w:rsidRPr="00B01D4C">
              <w:rPr>
                <w:sz w:val="26"/>
                <w:szCs w:val="26"/>
              </w:rPr>
              <w:t>Quý II- Quý IV/2027</w:t>
            </w:r>
          </w:p>
        </w:tc>
        <w:tc>
          <w:tcPr>
            <w:tcW w:w="2159" w:type="dxa"/>
            <w:tcBorders>
              <w:top w:val="single" w:sz="4" w:space="0" w:color="auto"/>
              <w:left w:val="single" w:sz="4" w:space="0" w:color="auto"/>
              <w:bottom w:val="single" w:sz="4" w:space="0" w:color="auto"/>
              <w:right w:val="single" w:sz="4" w:space="0" w:color="auto"/>
            </w:tcBorders>
            <w:vAlign w:val="center"/>
          </w:tcPr>
          <w:p w14:paraId="4534D50B"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3BCF3DA9" w14:textId="77777777" w:rsidTr="004B2F0E">
        <w:trPr>
          <w:trHeight w:val="1079"/>
        </w:trPr>
        <w:tc>
          <w:tcPr>
            <w:tcW w:w="709" w:type="dxa"/>
            <w:tcBorders>
              <w:top w:val="single" w:sz="4" w:space="0" w:color="auto"/>
              <w:left w:val="single" w:sz="4" w:space="0" w:color="auto"/>
              <w:bottom w:val="single" w:sz="4" w:space="0" w:color="auto"/>
              <w:right w:val="single" w:sz="4" w:space="0" w:color="auto"/>
            </w:tcBorders>
            <w:vAlign w:val="center"/>
          </w:tcPr>
          <w:p w14:paraId="578614BE" w14:textId="77777777" w:rsidR="006768BF" w:rsidRPr="00871487" w:rsidRDefault="006768BF" w:rsidP="006768BF">
            <w:pPr>
              <w:spacing w:before="40" w:after="40"/>
              <w:jc w:val="center"/>
              <w:rPr>
                <w:b/>
                <w:sz w:val="26"/>
                <w:szCs w:val="26"/>
              </w:rPr>
            </w:pPr>
            <w:r w:rsidRPr="00871487">
              <w:rPr>
                <w:b/>
                <w:sz w:val="26"/>
                <w:szCs w:val="26"/>
              </w:rPr>
              <w:t>VI</w:t>
            </w:r>
          </w:p>
        </w:tc>
        <w:tc>
          <w:tcPr>
            <w:tcW w:w="4820" w:type="dxa"/>
            <w:tcBorders>
              <w:top w:val="single" w:sz="4" w:space="0" w:color="auto"/>
              <w:left w:val="single" w:sz="4" w:space="0" w:color="auto"/>
              <w:bottom w:val="single" w:sz="4" w:space="0" w:color="auto"/>
              <w:right w:val="single" w:sz="4" w:space="0" w:color="auto"/>
            </w:tcBorders>
            <w:vAlign w:val="center"/>
          </w:tcPr>
          <w:p w14:paraId="4DD6A58C" w14:textId="77777777" w:rsidR="006768BF" w:rsidRPr="00871487" w:rsidRDefault="006768BF" w:rsidP="006768BF">
            <w:pPr>
              <w:spacing w:before="40" w:after="40"/>
              <w:jc w:val="both"/>
              <w:rPr>
                <w:rFonts w:ascii="Times New Roman Bold" w:hAnsi="Times New Roman Bold"/>
                <w:sz w:val="26"/>
                <w:szCs w:val="26"/>
              </w:rPr>
            </w:pPr>
            <w:r w:rsidRPr="00871487">
              <w:rPr>
                <w:rFonts w:ascii="Times New Roman Bold" w:hAnsi="Times New Roman Bold"/>
                <w:b/>
                <w:sz w:val="26"/>
                <w:szCs w:val="26"/>
              </w:rPr>
              <w:t>TUY</w:t>
            </w:r>
            <w:r w:rsidRPr="00871487">
              <w:rPr>
                <w:rFonts w:ascii="Times New Roman Bold" w:hAnsi="Times New Roman Bold" w:hint="eastAsia"/>
                <w:b/>
                <w:sz w:val="26"/>
                <w:szCs w:val="26"/>
              </w:rPr>
              <w:t>Ê</w:t>
            </w:r>
            <w:r w:rsidRPr="00871487">
              <w:rPr>
                <w:rFonts w:ascii="Times New Roman Bold" w:hAnsi="Times New Roman Bold"/>
                <w:b/>
                <w:sz w:val="26"/>
                <w:szCs w:val="26"/>
              </w:rPr>
              <w:t>N TRUYỀN V</w:t>
            </w:r>
            <w:r w:rsidRPr="00871487">
              <w:rPr>
                <w:rFonts w:ascii="Times New Roman Bold" w:hAnsi="Times New Roman Bold" w:hint="eastAsia"/>
                <w:b/>
                <w:sz w:val="26"/>
                <w:szCs w:val="26"/>
              </w:rPr>
              <w:t>À</w:t>
            </w:r>
            <w:r w:rsidRPr="00871487">
              <w:rPr>
                <w:rFonts w:ascii="Times New Roman Bold" w:hAnsi="Times New Roman Bold"/>
                <w:b/>
                <w:sz w:val="26"/>
                <w:szCs w:val="26"/>
              </w:rPr>
              <w:t xml:space="preserve"> CUNG CẤP T</w:t>
            </w:r>
            <w:r w:rsidRPr="00871487">
              <w:rPr>
                <w:rFonts w:ascii="Times New Roman Bold" w:hAnsi="Times New Roman Bold" w:hint="eastAsia"/>
                <w:b/>
                <w:sz w:val="26"/>
                <w:szCs w:val="26"/>
              </w:rPr>
              <w:t>À</w:t>
            </w:r>
            <w:r w:rsidRPr="00871487">
              <w:rPr>
                <w:rFonts w:ascii="Times New Roman Bold" w:hAnsi="Times New Roman Bold"/>
                <w:b/>
                <w:sz w:val="26"/>
                <w:szCs w:val="26"/>
              </w:rPr>
              <w:t>I LIỆU, THIẾT BỊ, PH</w:t>
            </w:r>
            <w:r w:rsidRPr="00871487">
              <w:rPr>
                <w:rFonts w:ascii="Times New Roman Bold" w:hAnsi="Times New Roman Bold" w:hint="eastAsia"/>
                <w:b/>
                <w:sz w:val="26"/>
                <w:szCs w:val="26"/>
              </w:rPr>
              <w:t>Á</w:t>
            </w:r>
            <w:r w:rsidRPr="00871487">
              <w:rPr>
                <w:rFonts w:ascii="Times New Roman Bold" w:hAnsi="Times New Roman Bold"/>
                <w:b/>
                <w:sz w:val="26"/>
                <w:szCs w:val="26"/>
              </w:rPr>
              <w:t>T H</w:t>
            </w:r>
            <w:r w:rsidRPr="00871487">
              <w:rPr>
                <w:rFonts w:ascii="Times New Roman Bold" w:hAnsi="Times New Roman Bold" w:hint="eastAsia"/>
                <w:b/>
                <w:sz w:val="26"/>
                <w:szCs w:val="26"/>
              </w:rPr>
              <w:t>À</w:t>
            </w:r>
            <w:r w:rsidRPr="00871487">
              <w:rPr>
                <w:rFonts w:ascii="Times New Roman Bold" w:hAnsi="Times New Roman Bold"/>
                <w:b/>
                <w:sz w:val="26"/>
                <w:szCs w:val="26"/>
              </w:rPr>
              <w:t>NH C</w:t>
            </w:r>
            <w:r w:rsidRPr="00871487">
              <w:rPr>
                <w:rFonts w:ascii="Times New Roman Bold" w:hAnsi="Times New Roman Bold" w:hint="eastAsia"/>
                <w:b/>
                <w:sz w:val="26"/>
                <w:szCs w:val="26"/>
              </w:rPr>
              <w:t>Á</w:t>
            </w:r>
            <w:r w:rsidRPr="00871487">
              <w:rPr>
                <w:rFonts w:ascii="Times New Roman Bold" w:hAnsi="Times New Roman Bold"/>
                <w:b/>
                <w:sz w:val="26"/>
                <w:szCs w:val="26"/>
              </w:rPr>
              <w:t>C T</w:t>
            </w:r>
            <w:r w:rsidRPr="00871487">
              <w:rPr>
                <w:rFonts w:ascii="Times New Roman Bold" w:hAnsi="Times New Roman Bold" w:hint="eastAsia"/>
                <w:b/>
                <w:sz w:val="26"/>
                <w:szCs w:val="26"/>
              </w:rPr>
              <w:t>À</w:t>
            </w:r>
            <w:r w:rsidRPr="00871487">
              <w:rPr>
                <w:rFonts w:ascii="Times New Roman Bold" w:hAnsi="Times New Roman Bold"/>
                <w:b/>
                <w:sz w:val="26"/>
                <w:szCs w:val="26"/>
              </w:rPr>
              <w:t>I LIỆU H</w:t>
            </w:r>
            <w:r w:rsidRPr="00871487">
              <w:rPr>
                <w:rFonts w:ascii="Times New Roman Bold" w:hAnsi="Times New Roman Bold" w:hint="eastAsia"/>
                <w:b/>
                <w:sz w:val="26"/>
                <w:szCs w:val="26"/>
              </w:rPr>
              <w:t>Ư</w:t>
            </w:r>
            <w:r w:rsidRPr="00871487">
              <w:rPr>
                <w:rFonts w:ascii="Times New Roman Bold" w:hAnsi="Times New Roman Bold"/>
                <w:b/>
                <w:sz w:val="26"/>
                <w:szCs w:val="26"/>
              </w:rPr>
              <w:t xml:space="preserve">ỚNG DẪN, ẤN PHẨM KẾT QUẢ </w:t>
            </w:r>
          </w:p>
        </w:tc>
        <w:tc>
          <w:tcPr>
            <w:tcW w:w="1701" w:type="dxa"/>
            <w:tcBorders>
              <w:top w:val="single" w:sz="4" w:space="0" w:color="auto"/>
              <w:left w:val="single" w:sz="4" w:space="0" w:color="auto"/>
              <w:bottom w:val="single" w:sz="4" w:space="0" w:color="auto"/>
              <w:right w:val="single" w:sz="4" w:space="0" w:color="auto"/>
            </w:tcBorders>
            <w:vAlign w:val="center"/>
          </w:tcPr>
          <w:p w14:paraId="3E99D49C"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2E7E3BF7" w14:textId="77777777" w:rsidR="006768BF" w:rsidRPr="00871487" w:rsidRDefault="006768BF" w:rsidP="006768BF">
            <w:pPr>
              <w:spacing w:before="40" w:after="40"/>
              <w:ind w:left="-55"/>
              <w:rPr>
                <w:sz w:val="26"/>
                <w:szCs w:val="26"/>
              </w:rPr>
            </w:pPr>
          </w:p>
        </w:tc>
      </w:tr>
      <w:tr w:rsidR="006768BF" w:rsidRPr="00871487" w14:paraId="4E3F0DC9"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187D4873" w14:textId="77777777" w:rsidR="006768BF" w:rsidRPr="00B01D4C" w:rsidRDefault="006768BF" w:rsidP="006768BF">
            <w:pPr>
              <w:spacing w:before="40" w:after="40"/>
              <w:jc w:val="center"/>
              <w:rPr>
                <w:sz w:val="26"/>
                <w:szCs w:val="26"/>
              </w:rPr>
            </w:pPr>
            <w:r w:rsidRPr="00B01D4C">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19512544" w14:textId="77777777" w:rsidR="006768BF" w:rsidRPr="00B01D4C" w:rsidRDefault="006768BF" w:rsidP="006768BF">
            <w:pPr>
              <w:spacing w:before="40" w:after="40"/>
              <w:rPr>
                <w:sz w:val="26"/>
                <w:szCs w:val="26"/>
              </w:rPr>
            </w:pPr>
            <w:r w:rsidRPr="00B01D4C">
              <w:rPr>
                <w:sz w:val="26"/>
                <w:szCs w:val="26"/>
              </w:rPr>
              <w:t xml:space="preserve">Tổ chức Lễ ra quân </w:t>
            </w:r>
          </w:p>
        </w:tc>
        <w:tc>
          <w:tcPr>
            <w:tcW w:w="1701" w:type="dxa"/>
            <w:tcBorders>
              <w:top w:val="single" w:sz="4" w:space="0" w:color="auto"/>
              <w:left w:val="single" w:sz="4" w:space="0" w:color="auto"/>
              <w:bottom w:val="single" w:sz="4" w:space="0" w:color="auto"/>
              <w:right w:val="single" w:sz="4" w:space="0" w:color="auto"/>
            </w:tcBorders>
            <w:vAlign w:val="center"/>
          </w:tcPr>
          <w:p w14:paraId="590F721A" w14:textId="77777777" w:rsidR="006768BF" w:rsidRPr="00B01D4C" w:rsidRDefault="006768BF" w:rsidP="006768BF">
            <w:pPr>
              <w:spacing w:before="40" w:after="40"/>
              <w:ind w:right="72"/>
              <w:jc w:val="center"/>
              <w:rPr>
                <w:sz w:val="26"/>
                <w:szCs w:val="26"/>
              </w:rPr>
            </w:pPr>
            <w:r w:rsidRPr="00B01D4C">
              <w:rPr>
                <w:sz w:val="26"/>
                <w:szCs w:val="26"/>
              </w:rPr>
              <w:t>Ngày 05/01/2026</w:t>
            </w:r>
          </w:p>
        </w:tc>
        <w:tc>
          <w:tcPr>
            <w:tcW w:w="2159" w:type="dxa"/>
            <w:tcBorders>
              <w:top w:val="single" w:sz="4" w:space="0" w:color="auto"/>
              <w:left w:val="single" w:sz="4" w:space="0" w:color="auto"/>
              <w:bottom w:val="single" w:sz="4" w:space="0" w:color="auto"/>
              <w:right w:val="single" w:sz="4" w:space="0" w:color="auto"/>
            </w:tcBorders>
            <w:vAlign w:val="center"/>
          </w:tcPr>
          <w:p w14:paraId="40992577" w14:textId="77777777" w:rsidR="006768BF" w:rsidRPr="00B01D4C" w:rsidRDefault="006768BF" w:rsidP="006768BF">
            <w:pPr>
              <w:spacing w:before="40" w:after="40"/>
              <w:ind w:left="-55"/>
              <w:rPr>
                <w:sz w:val="26"/>
                <w:szCs w:val="26"/>
              </w:rPr>
            </w:pPr>
            <w:r w:rsidRPr="00B01D4C">
              <w:rPr>
                <w:spacing w:val="-4"/>
                <w:sz w:val="26"/>
                <w:szCs w:val="26"/>
              </w:rPr>
              <w:t>BCĐ các cấp:   trung ương, tỉnh, xã</w:t>
            </w:r>
          </w:p>
        </w:tc>
      </w:tr>
      <w:tr w:rsidR="006768BF" w:rsidRPr="00871487" w14:paraId="061E1880"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6400C3C4" w14:textId="77777777" w:rsidR="006768BF" w:rsidRPr="00871487" w:rsidRDefault="006768BF" w:rsidP="006768BF">
            <w:pPr>
              <w:spacing w:before="40" w:after="4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0C6317B0" w14:textId="77777777" w:rsidR="006768BF" w:rsidRPr="00871487" w:rsidRDefault="006768BF" w:rsidP="006768BF">
            <w:pPr>
              <w:spacing w:before="40" w:after="40"/>
              <w:jc w:val="both"/>
              <w:rPr>
                <w:sz w:val="26"/>
                <w:szCs w:val="26"/>
              </w:rPr>
            </w:pPr>
            <w:r w:rsidRPr="00871487">
              <w:rPr>
                <w:sz w:val="26"/>
                <w:szCs w:val="26"/>
              </w:rPr>
              <w:t>Thực hiện các đợt tuyên truyền trước, trong và sau TĐTKT 2026</w:t>
            </w:r>
          </w:p>
        </w:tc>
        <w:tc>
          <w:tcPr>
            <w:tcW w:w="1701" w:type="dxa"/>
            <w:tcBorders>
              <w:top w:val="single" w:sz="4" w:space="0" w:color="auto"/>
              <w:left w:val="single" w:sz="4" w:space="0" w:color="auto"/>
              <w:bottom w:val="single" w:sz="4" w:space="0" w:color="auto"/>
              <w:right w:val="single" w:sz="4" w:space="0" w:color="auto"/>
            </w:tcBorders>
            <w:vAlign w:val="center"/>
          </w:tcPr>
          <w:p w14:paraId="50907A7A" w14:textId="77777777" w:rsidR="006768BF" w:rsidRPr="00871487" w:rsidRDefault="006768BF" w:rsidP="006768BF">
            <w:pPr>
              <w:spacing w:before="40" w:after="40"/>
              <w:ind w:right="72"/>
              <w:jc w:val="center"/>
              <w:rPr>
                <w:sz w:val="26"/>
                <w:szCs w:val="26"/>
              </w:rPr>
            </w:pPr>
            <w:r w:rsidRPr="00871487">
              <w:rPr>
                <w:sz w:val="26"/>
                <w:szCs w:val="26"/>
              </w:rPr>
              <w:t>Tháng 10/2025 - 12/2026</w:t>
            </w:r>
          </w:p>
        </w:tc>
        <w:tc>
          <w:tcPr>
            <w:tcW w:w="2159" w:type="dxa"/>
            <w:tcBorders>
              <w:top w:val="single" w:sz="4" w:space="0" w:color="auto"/>
              <w:left w:val="single" w:sz="4" w:space="0" w:color="auto"/>
              <w:bottom w:val="single" w:sz="4" w:space="0" w:color="auto"/>
              <w:right w:val="single" w:sz="4" w:space="0" w:color="auto"/>
            </w:tcBorders>
            <w:vAlign w:val="center"/>
          </w:tcPr>
          <w:p w14:paraId="51B7755C" w14:textId="77777777" w:rsidR="006768BF" w:rsidRPr="00871487" w:rsidRDefault="006768BF" w:rsidP="006768BF">
            <w:pPr>
              <w:spacing w:before="40" w:after="40"/>
              <w:ind w:left="-55"/>
              <w:rPr>
                <w:spacing w:val="-4"/>
                <w:sz w:val="26"/>
                <w:szCs w:val="26"/>
              </w:rPr>
            </w:pPr>
            <w:r w:rsidRPr="00871487">
              <w:rPr>
                <w:spacing w:val="-4"/>
                <w:sz w:val="26"/>
                <w:szCs w:val="26"/>
              </w:rPr>
              <w:t>BCĐ các cấp:  trung ương, tỉnh, xã</w:t>
            </w:r>
          </w:p>
        </w:tc>
      </w:tr>
      <w:tr w:rsidR="006768BF" w:rsidRPr="00871487" w14:paraId="6BB7B2B9"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4B9EA451" w14:textId="77777777" w:rsidR="006768BF" w:rsidRPr="00871487" w:rsidRDefault="006768BF" w:rsidP="006768BF">
            <w:pPr>
              <w:spacing w:before="40" w:after="40"/>
              <w:ind w:left="-113" w:right="-108"/>
              <w:jc w:val="center"/>
              <w:rPr>
                <w:sz w:val="26"/>
                <w:szCs w:val="26"/>
              </w:rPr>
            </w:pPr>
            <w:r w:rsidRPr="00871487">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20128BA6" w14:textId="77777777" w:rsidR="006768BF" w:rsidRPr="00871487" w:rsidRDefault="006768BF" w:rsidP="006768BF">
            <w:pPr>
              <w:spacing w:before="40" w:after="40"/>
              <w:jc w:val="both"/>
              <w:rPr>
                <w:sz w:val="26"/>
                <w:szCs w:val="26"/>
              </w:rPr>
            </w:pPr>
            <w:r w:rsidRPr="00871487">
              <w:rPr>
                <w:sz w:val="26"/>
                <w:szCs w:val="26"/>
              </w:rPr>
              <w:t>In và phát hành các tài liệu tập huấn, các sổ tay, quy trình hướng dẫn; phát hành các tài liệu tuyên truyền</w:t>
            </w:r>
          </w:p>
        </w:tc>
        <w:tc>
          <w:tcPr>
            <w:tcW w:w="1701" w:type="dxa"/>
            <w:tcBorders>
              <w:top w:val="single" w:sz="4" w:space="0" w:color="auto"/>
              <w:left w:val="single" w:sz="4" w:space="0" w:color="auto"/>
              <w:bottom w:val="single" w:sz="4" w:space="0" w:color="auto"/>
              <w:right w:val="single" w:sz="4" w:space="0" w:color="auto"/>
            </w:tcBorders>
            <w:vAlign w:val="center"/>
          </w:tcPr>
          <w:p w14:paraId="02841914" w14:textId="77777777" w:rsidR="006768BF" w:rsidRPr="00871487" w:rsidRDefault="006768BF" w:rsidP="006768BF">
            <w:pPr>
              <w:spacing w:before="40" w:after="40"/>
              <w:ind w:right="72"/>
              <w:jc w:val="center"/>
              <w:rPr>
                <w:sz w:val="26"/>
                <w:szCs w:val="26"/>
              </w:rPr>
            </w:pPr>
            <w:r w:rsidRPr="00B01D4C">
              <w:rPr>
                <w:sz w:val="26"/>
                <w:szCs w:val="26"/>
              </w:rPr>
              <w:t>Tháng 9/2025-02/2026</w:t>
            </w:r>
          </w:p>
        </w:tc>
        <w:tc>
          <w:tcPr>
            <w:tcW w:w="2159" w:type="dxa"/>
            <w:tcBorders>
              <w:top w:val="single" w:sz="4" w:space="0" w:color="auto"/>
              <w:left w:val="single" w:sz="4" w:space="0" w:color="auto"/>
              <w:bottom w:val="single" w:sz="4" w:space="0" w:color="auto"/>
              <w:right w:val="single" w:sz="4" w:space="0" w:color="auto"/>
            </w:tcBorders>
            <w:vAlign w:val="center"/>
          </w:tcPr>
          <w:p w14:paraId="20C2C978" w14:textId="77777777" w:rsidR="006768BF" w:rsidRPr="00871487" w:rsidRDefault="006768BF" w:rsidP="006768BF">
            <w:pPr>
              <w:spacing w:before="40" w:after="40"/>
              <w:ind w:left="-55"/>
              <w:rPr>
                <w:sz w:val="26"/>
                <w:szCs w:val="26"/>
              </w:rPr>
            </w:pPr>
            <w:r w:rsidRPr="00871487">
              <w:rPr>
                <w:sz w:val="26"/>
                <w:szCs w:val="26"/>
              </w:rPr>
              <w:t>BCĐ các cấp: trung ương, tỉnh</w:t>
            </w:r>
          </w:p>
        </w:tc>
      </w:tr>
      <w:tr w:rsidR="006768BF" w:rsidRPr="00871487" w14:paraId="559F6FEC" w14:textId="77777777" w:rsidTr="004B2F0E">
        <w:tc>
          <w:tcPr>
            <w:tcW w:w="709" w:type="dxa"/>
            <w:tcBorders>
              <w:top w:val="single" w:sz="4" w:space="0" w:color="auto"/>
              <w:left w:val="single" w:sz="4" w:space="0" w:color="auto"/>
              <w:bottom w:val="single" w:sz="4" w:space="0" w:color="auto"/>
              <w:right w:val="single" w:sz="4" w:space="0" w:color="auto"/>
            </w:tcBorders>
            <w:vAlign w:val="center"/>
          </w:tcPr>
          <w:p w14:paraId="0150418C" w14:textId="77777777" w:rsidR="006768BF" w:rsidRPr="00871487" w:rsidRDefault="006768BF" w:rsidP="006768BF">
            <w:pPr>
              <w:spacing w:before="40" w:after="40"/>
              <w:jc w:val="center"/>
              <w:rPr>
                <w:sz w:val="26"/>
                <w:szCs w:val="26"/>
              </w:rPr>
            </w:pPr>
            <w:r w:rsidRPr="00871487">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7EEF3F58" w14:textId="77777777" w:rsidR="006768BF" w:rsidRPr="00871487" w:rsidRDefault="006768BF" w:rsidP="006768BF">
            <w:pPr>
              <w:spacing w:before="40" w:after="40"/>
              <w:jc w:val="both"/>
              <w:rPr>
                <w:sz w:val="26"/>
                <w:szCs w:val="26"/>
              </w:rPr>
            </w:pPr>
            <w:r w:rsidRPr="00871487">
              <w:rPr>
                <w:sz w:val="26"/>
                <w:szCs w:val="26"/>
              </w:rPr>
              <w:t>In, phát hành sách, báo cáo, ấn phẩm phục vụ công bố và phổ biến</w:t>
            </w:r>
          </w:p>
        </w:tc>
        <w:tc>
          <w:tcPr>
            <w:tcW w:w="1701" w:type="dxa"/>
            <w:tcBorders>
              <w:top w:val="single" w:sz="4" w:space="0" w:color="auto"/>
              <w:left w:val="single" w:sz="4" w:space="0" w:color="auto"/>
              <w:bottom w:val="single" w:sz="4" w:space="0" w:color="auto"/>
              <w:right w:val="single" w:sz="4" w:space="0" w:color="auto"/>
            </w:tcBorders>
            <w:vAlign w:val="center"/>
          </w:tcPr>
          <w:p w14:paraId="3B5E089C" w14:textId="77777777" w:rsidR="006768BF" w:rsidRPr="00871487" w:rsidRDefault="006768BF" w:rsidP="006768BF">
            <w:pPr>
              <w:spacing w:before="40" w:after="40"/>
              <w:ind w:right="72"/>
              <w:jc w:val="center"/>
              <w:rPr>
                <w:sz w:val="26"/>
                <w:szCs w:val="26"/>
              </w:rPr>
            </w:pPr>
            <w:r w:rsidRPr="00871487">
              <w:rPr>
                <w:sz w:val="26"/>
                <w:szCs w:val="26"/>
              </w:rPr>
              <w:t>Tháng 01- 12/2026</w:t>
            </w:r>
          </w:p>
        </w:tc>
        <w:tc>
          <w:tcPr>
            <w:tcW w:w="2159" w:type="dxa"/>
            <w:tcBorders>
              <w:top w:val="single" w:sz="4" w:space="0" w:color="auto"/>
              <w:left w:val="single" w:sz="4" w:space="0" w:color="auto"/>
              <w:bottom w:val="single" w:sz="4" w:space="0" w:color="auto"/>
              <w:right w:val="single" w:sz="4" w:space="0" w:color="auto"/>
            </w:tcBorders>
            <w:vAlign w:val="center"/>
          </w:tcPr>
          <w:p w14:paraId="217D0E6F" w14:textId="77777777" w:rsidR="006768BF" w:rsidRPr="00871487" w:rsidRDefault="006768BF" w:rsidP="006768BF">
            <w:pPr>
              <w:spacing w:before="40" w:after="40"/>
              <w:ind w:left="-55"/>
              <w:rPr>
                <w:sz w:val="26"/>
                <w:szCs w:val="26"/>
              </w:rPr>
            </w:pPr>
            <w:r w:rsidRPr="00871487">
              <w:rPr>
                <w:sz w:val="26"/>
                <w:szCs w:val="26"/>
              </w:rPr>
              <w:t>BCĐ các cấp: trung ương, tỉnh</w:t>
            </w:r>
          </w:p>
        </w:tc>
      </w:tr>
      <w:tr w:rsidR="006768BF" w:rsidRPr="00871487" w14:paraId="156BADA6" w14:textId="77777777" w:rsidTr="004B2F0E">
        <w:trPr>
          <w:trHeight w:val="479"/>
        </w:trPr>
        <w:tc>
          <w:tcPr>
            <w:tcW w:w="709" w:type="dxa"/>
            <w:tcBorders>
              <w:top w:val="single" w:sz="4" w:space="0" w:color="auto"/>
              <w:left w:val="single" w:sz="4" w:space="0" w:color="auto"/>
              <w:right w:val="single" w:sz="4" w:space="0" w:color="auto"/>
            </w:tcBorders>
            <w:vAlign w:val="center"/>
          </w:tcPr>
          <w:p w14:paraId="60958208" w14:textId="77777777" w:rsidR="006768BF" w:rsidRPr="00871487" w:rsidRDefault="006768BF" w:rsidP="006768BF">
            <w:pPr>
              <w:spacing w:before="40" w:after="40"/>
              <w:jc w:val="center"/>
              <w:rPr>
                <w:b/>
                <w:sz w:val="26"/>
                <w:szCs w:val="26"/>
              </w:rPr>
            </w:pPr>
            <w:r w:rsidRPr="00871487">
              <w:rPr>
                <w:b/>
                <w:sz w:val="26"/>
                <w:szCs w:val="26"/>
              </w:rPr>
              <w:t>VII</w:t>
            </w:r>
          </w:p>
        </w:tc>
        <w:tc>
          <w:tcPr>
            <w:tcW w:w="4820" w:type="dxa"/>
            <w:tcBorders>
              <w:top w:val="single" w:sz="4" w:space="0" w:color="auto"/>
              <w:left w:val="single" w:sz="4" w:space="0" w:color="auto"/>
              <w:right w:val="single" w:sz="4" w:space="0" w:color="auto"/>
            </w:tcBorders>
            <w:vAlign w:val="center"/>
          </w:tcPr>
          <w:p w14:paraId="62AA49D1" w14:textId="77777777" w:rsidR="006768BF" w:rsidRPr="00871487" w:rsidRDefault="006768BF" w:rsidP="006768BF">
            <w:pPr>
              <w:spacing w:before="60" w:after="60"/>
              <w:rPr>
                <w:b/>
                <w:sz w:val="26"/>
                <w:szCs w:val="26"/>
              </w:rPr>
            </w:pPr>
            <w:r w:rsidRPr="00871487">
              <w:rPr>
                <w:b/>
                <w:sz w:val="26"/>
                <w:szCs w:val="26"/>
              </w:rPr>
              <w:t xml:space="preserve">THU THẬP THÔNG TIN </w:t>
            </w:r>
          </w:p>
        </w:tc>
        <w:tc>
          <w:tcPr>
            <w:tcW w:w="1701" w:type="dxa"/>
            <w:tcBorders>
              <w:top w:val="single" w:sz="4" w:space="0" w:color="auto"/>
              <w:left w:val="single" w:sz="4" w:space="0" w:color="auto"/>
              <w:right w:val="single" w:sz="4" w:space="0" w:color="auto"/>
            </w:tcBorders>
            <w:vAlign w:val="center"/>
          </w:tcPr>
          <w:p w14:paraId="39DEB9C2" w14:textId="77777777" w:rsidR="006768BF" w:rsidRPr="00871487" w:rsidRDefault="006768BF" w:rsidP="006768BF">
            <w:pPr>
              <w:spacing w:before="60" w:after="60"/>
              <w:jc w:val="center"/>
              <w:rPr>
                <w:sz w:val="26"/>
                <w:szCs w:val="26"/>
              </w:rPr>
            </w:pPr>
          </w:p>
        </w:tc>
        <w:tc>
          <w:tcPr>
            <w:tcW w:w="2159" w:type="dxa"/>
            <w:tcBorders>
              <w:top w:val="single" w:sz="4" w:space="0" w:color="auto"/>
              <w:left w:val="single" w:sz="4" w:space="0" w:color="auto"/>
              <w:right w:val="single" w:sz="4" w:space="0" w:color="auto"/>
            </w:tcBorders>
            <w:vAlign w:val="center"/>
          </w:tcPr>
          <w:p w14:paraId="3089115B" w14:textId="77777777" w:rsidR="006768BF" w:rsidRPr="00871487" w:rsidRDefault="006768BF" w:rsidP="006768BF">
            <w:pPr>
              <w:spacing w:before="60" w:after="60"/>
              <w:ind w:left="-55"/>
              <w:rPr>
                <w:sz w:val="26"/>
                <w:szCs w:val="26"/>
              </w:rPr>
            </w:pPr>
          </w:p>
        </w:tc>
      </w:tr>
      <w:tr w:rsidR="006768BF" w:rsidRPr="00871487" w14:paraId="471FF7FF" w14:textId="77777777" w:rsidTr="004B2F0E">
        <w:trPr>
          <w:trHeight w:val="701"/>
        </w:trPr>
        <w:tc>
          <w:tcPr>
            <w:tcW w:w="709" w:type="dxa"/>
            <w:tcBorders>
              <w:top w:val="single" w:sz="4" w:space="0" w:color="auto"/>
              <w:left w:val="single" w:sz="4" w:space="0" w:color="auto"/>
              <w:right w:val="single" w:sz="4" w:space="0" w:color="auto"/>
            </w:tcBorders>
            <w:vAlign w:val="center"/>
          </w:tcPr>
          <w:p w14:paraId="5EF167C2" w14:textId="77777777" w:rsidR="006768BF" w:rsidRPr="00871487" w:rsidRDefault="006768BF" w:rsidP="006768BF">
            <w:pPr>
              <w:spacing w:before="40" w:after="40"/>
              <w:jc w:val="center"/>
              <w:rPr>
                <w:sz w:val="26"/>
                <w:szCs w:val="26"/>
              </w:rPr>
            </w:pPr>
            <w:r w:rsidRPr="00871487">
              <w:rPr>
                <w:sz w:val="26"/>
                <w:szCs w:val="26"/>
              </w:rPr>
              <w:t>1</w:t>
            </w:r>
          </w:p>
        </w:tc>
        <w:tc>
          <w:tcPr>
            <w:tcW w:w="4820" w:type="dxa"/>
            <w:tcBorders>
              <w:top w:val="single" w:sz="4" w:space="0" w:color="auto"/>
              <w:left w:val="single" w:sz="4" w:space="0" w:color="auto"/>
              <w:right w:val="single" w:sz="4" w:space="0" w:color="auto"/>
            </w:tcBorders>
            <w:vAlign w:val="center"/>
          </w:tcPr>
          <w:p w14:paraId="6E266EFE" w14:textId="77777777" w:rsidR="006768BF" w:rsidRPr="00871487" w:rsidRDefault="006768BF" w:rsidP="006768BF">
            <w:pPr>
              <w:spacing w:before="40" w:after="40"/>
              <w:ind w:right="72"/>
              <w:jc w:val="both"/>
              <w:rPr>
                <w:sz w:val="26"/>
                <w:szCs w:val="26"/>
              </w:rPr>
            </w:pPr>
            <w:r w:rsidRPr="00871487">
              <w:rPr>
                <w:sz w:val="26"/>
                <w:szCs w:val="26"/>
              </w:rPr>
              <w:t>Phân công, phân quyền thu thập thông tin và giám sát trên hệ thống điều hành, tác nghiệp của TĐTKT 2026</w:t>
            </w:r>
          </w:p>
        </w:tc>
        <w:tc>
          <w:tcPr>
            <w:tcW w:w="1701" w:type="dxa"/>
            <w:tcBorders>
              <w:top w:val="single" w:sz="4" w:space="0" w:color="auto"/>
              <w:left w:val="single" w:sz="4" w:space="0" w:color="auto"/>
              <w:right w:val="single" w:sz="4" w:space="0" w:color="auto"/>
            </w:tcBorders>
            <w:vAlign w:val="center"/>
          </w:tcPr>
          <w:p w14:paraId="537CE73B"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right w:val="single" w:sz="4" w:space="0" w:color="auto"/>
            </w:tcBorders>
            <w:vAlign w:val="center"/>
          </w:tcPr>
          <w:p w14:paraId="79BF9E11" w14:textId="77777777" w:rsidR="006768BF" w:rsidRPr="00871487" w:rsidRDefault="006768BF" w:rsidP="006768BF">
            <w:pPr>
              <w:spacing w:before="40" w:after="40"/>
              <w:ind w:left="-55"/>
              <w:rPr>
                <w:sz w:val="26"/>
                <w:szCs w:val="26"/>
              </w:rPr>
            </w:pPr>
          </w:p>
        </w:tc>
      </w:tr>
      <w:tr w:rsidR="006768BF" w:rsidRPr="00871487" w14:paraId="4E13DD87" w14:textId="77777777" w:rsidTr="004B2F0E">
        <w:trPr>
          <w:trHeight w:val="701"/>
        </w:trPr>
        <w:tc>
          <w:tcPr>
            <w:tcW w:w="709" w:type="dxa"/>
            <w:tcBorders>
              <w:top w:val="single" w:sz="4" w:space="0" w:color="auto"/>
              <w:left w:val="single" w:sz="4" w:space="0" w:color="auto"/>
              <w:right w:val="single" w:sz="4" w:space="0" w:color="auto"/>
            </w:tcBorders>
            <w:vAlign w:val="center"/>
          </w:tcPr>
          <w:p w14:paraId="3079DB5D"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right w:val="single" w:sz="4" w:space="0" w:color="auto"/>
            </w:tcBorders>
            <w:vAlign w:val="center"/>
          </w:tcPr>
          <w:p w14:paraId="4DE13D93" w14:textId="77777777" w:rsidR="006768BF" w:rsidRPr="00871487" w:rsidRDefault="006768BF" w:rsidP="006768BF">
            <w:pPr>
              <w:spacing w:before="40" w:after="40"/>
              <w:ind w:right="72"/>
              <w:rPr>
                <w:sz w:val="26"/>
                <w:szCs w:val="26"/>
              </w:rPr>
            </w:pPr>
            <w:r w:rsidRPr="00871487">
              <w:rPr>
                <w:sz w:val="26"/>
                <w:szCs w:val="26"/>
              </w:rPr>
              <w:t>- Phiếu cơ sở SXKD cá thể; tổ hợp tác; cơ sở tôn giáo, tín ngưỡng</w:t>
            </w:r>
          </w:p>
        </w:tc>
        <w:tc>
          <w:tcPr>
            <w:tcW w:w="1701" w:type="dxa"/>
            <w:tcBorders>
              <w:top w:val="single" w:sz="4" w:space="0" w:color="auto"/>
              <w:left w:val="single" w:sz="4" w:space="0" w:color="auto"/>
              <w:right w:val="single" w:sz="4" w:space="0" w:color="auto"/>
            </w:tcBorders>
            <w:vAlign w:val="center"/>
          </w:tcPr>
          <w:p w14:paraId="5504127C" w14:textId="77777777" w:rsidR="006768BF" w:rsidRPr="00871487" w:rsidRDefault="006768BF" w:rsidP="006768BF">
            <w:pPr>
              <w:spacing w:before="40" w:after="40"/>
              <w:ind w:right="72"/>
              <w:jc w:val="center"/>
              <w:rPr>
                <w:sz w:val="26"/>
                <w:szCs w:val="26"/>
              </w:rPr>
            </w:pPr>
            <w:r w:rsidRPr="00871487">
              <w:rPr>
                <w:sz w:val="26"/>
                <w:szCs w:val="26"/>
              </w:rPr>
              <w:t>Tháng 12/2025</w:t>
            </w:r>
          </w:p>
        </w:tc>
        <w:tc>
          <w:tcPr>
            <w:tcW w:w="2159" w:type="dxa"/>
            <w:tcBorders>
              <w:top w:val="single" w:sz="4" w:space="0" w:color="auto"/>
              <w:left w:val="single" w:sz="4" w:space="0" w:color="auto"/>
              <w:right w:val="single" w:sz="4" w:space="0" w:color="auto"/>
            </w:tcBorders>
            <w:vAlign w:val="center"/>
          </w:tcPr>
          <w:p w14:paraId="1845EFF9" w14:textId="77777777" w:rsidR="006768BF" w:rsidRPr="00871487" w:rsidRDefault="006768BF" w:rsidP="006768BF">
            <w:pPr>
              <w:spacing w:before="40" w:after="40"/>
              <w:ind w:left="-55"/>
              <w:rPr>
                <w:sz w:val="26"/>
                <w:szCs w:val="26"/>
              </w:rPr>
            </w:pPr>
            <w:r w:rsidRPr="00871487">
              <w:rPr>
                <w:sz w:val="26"/>
                <w:szCs w:val="26"/>
              </w:rPr>
              <w:t>BCĐ cấp tỉnh</w:t>
            </w:r>
          </w:p>
        </w:tc>
      </w:tr>
      <w:tr w:rsidR="006768BF" w:rsidRPr="00871487" w14:paraId="4E70DDEC" w14:textId="77777777" w:rsidTr="004B2F0E">
        <w:trPr>
          <w:trHeight w:val="701"/>
        </w:trPr>
        <w:tc>
          <w:tcPr>
            <w:tcW w:w="709" w:type="dxa"/>
            <w:tcBorders>
              <w:top w:val="single" w:sz="4" w:space="0" w:color="auto"/>
              <w:left w:val="single" w:sz="4" w:space="0" w:color="auto"/>
              <w:right w:val="single" w:sz="4" w:space="0" w:color="auto"/>
            </w:tcBorders>
            <w:vAlign w:val="center"/>
          </w:tcPr>
          <w:p w14:paraId="6B26551D"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right w:val="single" w:sz="4" w:space="0" w:color="auto"/>
            </w:tcBorders>
            <w:vAlign w:val="center"/>
          </w:tcPr>
          <w:p w14:paraId="389C27E8" w14:textId="77777777" w:rsidR="006768BF" w:rsidRPr="00871487" w:rsidRDefault="006768BF" w:rsidP="006768BF">
            <w:pPr>
              <w:spacing w:before="40" w:after="40"/>
              <w:ind w:right="72"/>
              <w:jc w:val="both"/>
              <w:rPr>
                <w:sz w:val="26"/>
                <w:szCs w:val="26"/>
              </w:rPr>
            </w:pPr>
            <w:r w:rsidRPr="00871487">
              <w:rPr>
                <w:spacing w:val="-2"/>
                <w:sz w:val="26"/>
                <w:szCs w:val="26"/>
              </w:rP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701" w:type="dxa"/>
            <w:tcBorders>
              <w:top w:val="single" w:sz="4" w:space="0" w:color="auto"/>
              <w:left w:val="single" w:sz="4" w:space="0" w:color="auto"/>
              <w:right w:val="single" w:sz="4" w:space="0" w:color="auto"/>
            </w:tcBorders>
            <w:vAlign w:val="center"/>
          </w:tcPr>
          <w:p w14:paraId="59B3B82F" w14:textId="77777777" w:rsidR="006768BF" w:rsidRPr="00B01D4C" w:rsidRDefault="006768BF" w:rsidP="006768BF">
            <w:pPr>
              <w:spacing w:before="40" w:after="40"/>
              <w:ind w:right="72"/>
              <w:jc w:val="center"/>
              <w:rPr>
                <w:sz w:val="26"/>
                <w:szCs w:val="26"/>
              </w:rPr>
            </w:pPr>
            <w:r w:rsidRPr="00B01D4C">
              <w:rPr>
                <w:sz w:val="26"/>
                <w:szCs w:val="26"/>
              </w:rPr>
              <w:t>Tháng 02-3/2026</w:t>
            </w:r>
          </w:p>
        </w:tc>
        <w:tc>
          <w:tcPr>
            <w:tcW w:w="2159" w:type="dxa"/>
            <w:tcBorders>
              <w:top w:val="single" w:sz="4" w:space="0" w:color="auto"/>
              <w:left w:val="single" w:sz="4" w:space="0" w:color="auto"/>
              <w:right w:val="single" w:sz="4" w:space="0" w:color="auto"/>
            </w:tcBorders>
            <w:vAlign w:val="center"/>
          </w:tcPr>
          <w:p w14:paraId="5EADD929" w14:textId="77777777" w:rsidR="006768BF" w:rsidRPr="00871487" w:rsidRDefault="006768BF" w:rsidP="006768BF">
            <w:pPr>
              <w:spacing w:before="40" w:after="40"/>
              <w:ind w:left="-55"/>
              <w:rPr>
                <w:sz w:val="26"/>
                <w:szCs w:val="26"/>
              </w:rPr>
            </w:pPr>
            <w:r w:rsidRPr="00871487">
              <w:rPr>
                <w:sz w:val="26"/>
                <w:szCs w:val="26"/>
              </w:rPr>
              <w:t>BCĐ cấp tỉnh</w:t>
            </w:r>
          </w:p>
        </w:tc>
      </w:tr>
      <w:tr w:rsidR="006768BF" w:rsidRPr="00871487" w14:paraId="73699553" w14:textId="77777777" w:rsidTr="004B2F0E">
        <w:trPr>
          <w:trHeight w:val="506"/>
        </w:trPr>
        <w:tc>
          <w:tcPr>
            <w:tcW w:w="709" w:type="dxa"/>
            <w:tcBorders>
              <w:top w:val="single" w:sz="4" w:space="0" w:color="auto"/>
              <w:left w:val="single" w:sz="4" w:space="0" w:color="auto"/>
              <w:right w:val="single" w:sz="4" w:space="0" w:color="auto"/>
            </w:tcBorders>
            <w:vAlign w:val="center"/>
          </w:tcPr>
          <w:p w14:paraId="5AFE9361" w14:textId="77777777" w:rsidR="006768BF" w:rsidRPr="00871487" w:rsidRDefault="006768BF" w:rsidP="006768BF">
            <w:pPr>
              <w:spacing w:before="40" w:after="40"/>
              <w:jc w:val="center"/>
              <w:rPr>
                <w:sz w:val="26"/>
                <w:szCs w:val="26"/>
              </w:rPr>
            </w:pPr>
            <w:r w:rsidRPr="00871487">
              <w:rPr>
                <w:sz w:val="26"/>
                <w:szCs w:val="26"/>
              </w:rPr>
              <w:lastRenderedPageBreak/>
              <w:t>2</w:t>
            </w:r>
          </w:p>
        </w:tc>
        <w:tc>
          <w:tcPr>
            <w:tcW w:w="4820" w:type="dxa"/>
            <w:tcBorders>
              <w:top w:val="single" w:sz="4" w:space="0" w:color="auto"/>
              <w:left w:val="single" w:sz="4" w:space="0" w:color="auto"/>
              <w:right w:val="single" w:sz="4" w:space="0" w:color="auto"/>
            </w:tcBorders>
            <w:vAlign w:val="center"/>
          </w:tcPr>
          <w:p w14:paraId="7368D89C" w14:textId="77777777" w:rsidR="006768BF" w:rsidRPr="00871487" w:rsidRDefault="006768BF" w:rsidP="006768BF">
            <w:pPr>
              <w:spacing w:before="40" w:after="40"/>
              <w:ind w:right="72"/>
              <w:rPr>
                <w:sz w:val="26"/>
                <w:szCs w:val="26"/>
              </w:rPr>
            </w:pPr>
            <w:r w:rsidRPr="00871487">
              <w:rPr>
                <w:sz w:val="26"/>
                <w:szCs w:val="26"/>
              </w:rPr>
              <w:t>Thu thập thông tin TĐTKT 2026</w:t>
            </w:r>
          </w:p>
        </w:tc>
        <w:tc>
          <w:tcPr>
            <w:tcW w:w="1701" w:type="dxa"/>
            <w:tcBorders>
              <w:top w:val="single" w:sz="4" w:space="0" w:color="auto"/>
              <w:left w:val="single" w:sz="4" w:space="0" w:color="auto"/>
              <w:right w:val="single" w:sz="4" w:space="0" w:color="auto"/>
            </w:tcBorders>
            <w:vAlign w:val="center"/>
          </w:tcPr>
          <w:p w14:paraId="184AD9DA" w14:textId="77777777" w:rsidR="006768BF" w:rsidRPr="00871487" w:rsidRDefault="006768BF" w:rsidP="006768BF">
            <w:pPr>
              <w:spacing w:before="40" w:after="40"/>
              <w:ind w:right="72"/>
              <w:jc w:val="center"/>
              <w:rPr>
                <w:sz w:val="26"/>
                <w:szCs w:val="26"/>
              </w:rPr>
            </w:pPr>
          </w:p>
        </w:tc>
        <w:tc>
          <w:tcPr>
            <w:tcW w:w="2159" w:type="dxa"/>
            <w:tcBorders>
              <w:top w:val="single" w:sz="4" w:space="0" w:color="auto"/>
              <w:left w:val="single" w:sz="4" w:space="0" w:color="auto"/>
              <w:right w:val="single" w:sz="4" w:space="0" w:color="auto"/>
            </w:tcBorders>
            <w:vAlign w:val="center"/>
          </w:tcPr>
          <w:p w14:paraId="0A94395F" w14:textId="77777777" w:rsidR="006768BF" w:rsidRPr="00871487" w:rsidRDefault="006768BF" w:rsidP="006768BF">
            <w:pPr>
              <w:spacing w:before="40" w:after="40"/>
              <w:ind w:left="-55"/>
              <w:rPr>
                <w:sz w:val="26"/>
                <w:szCs w:val="26"/>
              </w:rPr>
            </w:pPr>
          </w:p>
        </w:tc>
      </w:tr>
      <w:tr w:rsidR="006768BF" w:rsidRPr="00871487" w14:paraId="14192FFD" w14:textId="77777777" w:rsidTr="004B2F0E">
        <w:trPr>
          <w:trHeight w:val="648"/>
        </w:trPr>
        <w:tc>
          <w:tcPr>
            <w:tcW w:w="709" w:type="dxa"/>
            <w:tcBorders>
              <w:left w:val="single" w:sz="4" w:space="0" w:color="auto"/>
              <w:right w:val="single" w:sz="4" w:space="0" w:color="auto"/>
            </w:tcBorders>
            <w:vAlign w:val="center"/>
          </w:tcPr>
          <w:p w14:paraId="34928A9D"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right w:val="single" w:sz="4" w:space="0" w:color="auto"/>
            </w:tcBorders>
            <w:vAlign w:val="center"/>
          </w:tcPr>
          <w:p w14:paraId="74DC6D71" w14:textId="77777777" w:rsidR="006768BF" w:rsidRPr="00871487" w:rsidRDefault="006768BF" w:rsidP="006768BF">
            <w:pPr>
              <w:spacing w:before="40" w:after="40"/>
              <w:rPr>
                <w:sz w:val="26"/>
                <w:szCs w:val="26"/>
              </w:rPr>
            </w:pPr>
            <w:r w:rsidRPr="00871487">
              <w:rPr>
                <w:sz w:val="26"/>
                <w:szCs w:val="26"/>
              </w:rPr>
              <w:t>- Phiếu cơ sở SXKD cá thể; tổ hợp tác; cơ sở tôn giáo, tín ngưỡng</w:t>
            </w:r>
          </w:p>
        </w:tc>
        <w:tc>
          <w:tcPr>
            <w:tcW w:w="1701" w:type="dxa"/>
            <w:tcBorders>
              <w:left w:val="single" w:sz="4" w:space="0" w:color="auto"/>
              <w:right w:val="single" w:sz="4" w:space="0" w:color="auto"/>
            </w:tcBorders>
            <w:vAlign w:val="center"/>
          </w:tcPr>
          <w:p w14:paraId="475F8209" w14:textId="77777777" w:rsidR="006768BF" w:rsidRPr="00B01D4C" w:rsidRDefault="006768BF" w:rsidP="006768BF">
            <w:pPr>
              <w:spacing w:before="40" w:after="40"/>
              <w:jc w:val="center"/>
              <w:rPr>
                <w:sz w:val="26"/>
                <w:szCs w:val="26"/>
              </w:rPr>
            </w:pPr>
            <w:r w:rsidRPr="00B01D4C">
              <w:rPr>
                <w:sz w:val="26"/>
                <w:szCs w:val="26"/>
              </w:rPr>
              <w:t>Ngày 05/01-10/3/2026</w:t>
            </w:r>
          </w:p>
        </w:tc>
        <w:tc>
          <w:tcPr>
            <w:tcW w:w="2159" w:type="dxa"/>
            <w:tcBorders>
              <w:top w:val="single" w:sz="4" w:space="0" w:color="auto"/>
              <w:left w:val="single" w:sz="4" w:space="0" w:color="auto"/>
              <w:right w:val="single" w:sz="4" w:space="0" w:color="auto"/>
            </w:tcBorders>
            <w:vAlign w:val="center"/>
          </w:tcPr>
          <w:p w14:paraId="360C6205" w14:textId="77777777" w:rsidR="006768BF" w:rsidRPr="00871487" w:rsidRDefault="006768BF" w:rsidP="006768BF">
            <w:pPr>
              <w:spacing w:before="40" w:after="40"/>
              <w:ind w:left="-55"/>
              <w:rPr>
                <w:sz w:val="26"/>
                <w:szCs w:val="26"/>
              </w:rPr>
            </w:pPr>
            <w:r w:rsidRPr="00871487">
              <w:rPr>
                <w:sz w:val="26"/>
                <w:szCs w:val="26"/>
              </w:rPr>
              <w:t>BCĐ cấp xã</w:t>
            </w:r>
          </w:p>
        </w:tc>
      </w:tr>
      <w:tr w:rsidR="006768BF" w:rsidRPr="00871487" w14:paraId="634038FD" w14:textId="77777777" w:rsidTr="004B2F0E">
        <w:trPr>
          <w:trHeight w:val="1223"/>
        </w:trPr>
        <w:tc>
          <w:tcPr>
            <w:tcW w:w="709" w:type="dxa"/>
            <w:tcBorders>
              <w:left w:val="single" w:sz="4" w:space="0" w:color="auto"/>
              <w:right w:val="single" w:sz="4" w:space="0" w:color="auto"/>
            </w:tcBorders>
            <w:vAlign w:val="center"/>
          </w:tcPr>
          <w:p w14:paraId="2552AC0B"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right w:val="single" w:sz="4" w:space="0" w:color="auto"/>
            </w:tcBorders>
            <w:vAlign w:val="center"/>
          </w:tcPr>
          <w:p w14:paraId="6F9EDF23" w14:textId="77777777" w:rsidR="006768BF" w:rsidRPr="00871487" w:rsidRDefault="006768BF" w:rsidP="006768BF">
            <w:pPr>
              <w:spacing w:before="40" w:after="40"/>
              <w:jc w:val="both"/>
              <w:rPr>
                <w:sz w:val="26"/>
                <w:szCs w:val="26"/>
              </w:rPr>
            </w:pPr>
            <w:r w:rsidRPr="00871487">
              <w:rPr>
                <w:sz w:val="26"/>
                <w:szCs w:val="26"/>
              </w:rP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701" w:type="dxa"/>
            <w:tcBorders>
              <w:left w:val="single" w:sz="4" w:space="0" w:color="auto"/>
              <w:right w:val="single" w:sz="4" w:space="0" w:color="auto"/>
            </w:tcBorders>
            <w:vAlign w:val="center"/>
          </w:tcPr>
          <w:p w14:paraId="3CE323F2" w14:textId="77777777" w:rsidR="006768BF" w:rsidRPr="00B01D4C" w:rsidRDefault="006768BF" w:rsidP="006768BF">
            <w:pPr>
              <w:spacing w:before="40" w:after="40"/>
              <w:jc w:val="center"/>
              <w:rPr>
                <w:sz w:val="26"/>
                <w:szCs w:val="26"/>
              </w:rPr>
            </w:pPr>
            <w:r w:rsidRPr="00B01D4C">
              <w:rPr>
                <w:sz w:val="26"/>
                <w:szCs w:val="26"/>
              </w:rPr>
              <w:t>Tháng 3-4/2026</w:t>
            </w:r>
          </w:p>
        </w:tc>
        <w:tc>
          <w:tcPr>
            <w:tcW w:w="2159" w:type="dxa"/>
            <w:tcBorders>
              <w:top w:val="single" w:sz="4" w:space="0" w:color="auto"/>
              <w:left w:val="single" w:sz="4" w:space="0" w:color="auto"/>
              <w:right w:val="single" w:sz="4" w:space="0" w:color="auto"/>
            </w:tcBorders>
            <w:vAlign w:val="center"/>
          </w:tcPr>
          <w:p w14:paraId="70E6D9D8" w14:textId="77777777" w:rsidR="006768BF" w:rsidRPr="00871487" w:rsidRDefault="006768BF" w:rsidP="006768BF">
            <w:pPr>
              <w:spacing w:before="40" w:after="40"/>
              <w:ind w:left="-55"/>
              <w:rPr>
                <w:spacing w:val="4"/>
                <w:sz w:val="26"/>
                <w:szCs w:val="26"/>
              </w:rPr>
            </w:pPr>
            <w:r w:rsidRPr="00871487">
              <w:rPr>
                <w:spacing w:val="4"/>
                <w:sz w:val="26"/>
                <w:szCs w:val="26"/>
              </w:rPr>
              <w:t>BCĐ cấp tỉnh</w:t>
            </w:r>
          </w:p>
        </w:tc>
      </w:tr>
      <w:tr w:rsidR="006768BF" w:rsidRPr="00871487" w14:paraId="52445855" w14:textId="77777777" w:rsidTr="004B2F0E">
        <w:trPr>
          <w:trHeight w:val="521"/>
        </w:trPr>
        <w:tc>
          <w:tcPr>
            <w:tcW w:w="709" w:type="dxa"/>
            <w:tcBorders>
              <w:left w:val="single" w:sz="4" w:space="0" w:color="auto"/>
              <w:right w:val="single" w:sz="4" w:space="0" w:color="auto"/>
            </w:tcBorders>
            <w:vAlign w:val="center"/>
          </w:tcPr>
          <w:p w14:paraId="31D73620"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right w:val="single" w:sz="4" w:space="0" w:color="auto"/>
            </w:tcBorders>
            <w:vAlign w:val="center"/>
          </w:tcPr>
          <w:p w14:paraId="284438E7" w14:textId="77777777" w:rsidR="006768BF" w:rsidRPr="00871487" w:rsidRDefault="006768BF" w:rsidP="006768BF">
            <w:pPr>
              <w:spacing w:before="40" w:after="40"/>
              <w:rPr>
                <w:sz w:val="26"/>
                <w:szCs w:val="26"/>
              </w:rPr>
            </w:pPr>
            <w:r w:rsidRPr="00871487">
              <w:rPr>
                <w:sz w:val="26"/>
                <w:szCs w:val="26"/>
              </w:rPr>
              <w:t>- Phiếu tập đoàn, tổng công ty</w:t>
            </w:r>
          </w:p>
        </w:tc>
        <w:tc>
          <w:tcPr>
            <w:tcW w:w="1701" w:type="dxa"/>
            <w:tcBorders>
              <w:left w:val="single" w:sz="4" w:space="0" w:color="auto"/>
              <w:right w:val="single" w:sz="4" w:space="0" w:color="auto"/>
            </w:tcBorders>
          </w:tcPr>
          <w:p w14:paraId="5C47B023" w14:textId="77777777" w:rsidR="006768BF" w:rsidRPr="00871487" w:rsidRDefault="006768BF" w:rsidP="006768BF">
            <w:pPr>
              <w:spacing w:before="40" w:after="40"/>
              <w:jc w:val="center"/>
              <w:rPr>
                <w:sz w:val="26"/>
                <w:szCs w:val="26"/>
              </w:rPr>
            </w:pPr>
            <w:r w:rsidRPr="00B01D4C">
              <w:rPr>
                <w:sz w:val="26"/>
                <w:szCs w:val="26"/>
              </w:rPr>
              <w:t>Tháng 3-4/2026</w:t>
            </w:r>
          </w:p>
        </w:tc>
        <w:tc>
          <w:tcPr>
            <w:tcW w:w="2159" w:type="dxa"/>
            <w:tcBorders>
              <w:top w:val="single" w:sz="4" w:space="0" w:color="auto"/>
              <w:left w:val="single" w:sz="4" w:space="0" w:color="auto"/>
              <w:right w:val="single" w:sz="4" w:space="0" w:color="auto"/>
            </w:tcBorders>
            <w:vAlign w:val="center"/>
          </w:tcPr>
          <w:p w14:paraId="453D0DB9" w14:textId="77777777" w:rsidR="006768BF" w:rsidRPr="00871487" w:rsidRDefault="006768BF" w:rsidP="006768BF">
            <w:pPr>
              <w:spacing w:before="40" w:after="40"/>
              <w:ind w:left="-55"/>
              <w:rPr>
                <w:sz w:val="26"/>
                <w:szCs w:val="26"/>
              </w:rPr>
            </w:pPr>
            <w:r w:rsidRPr="00871487">
              <w:rPr>
                <w:sz w:val="26"/>
                <w:szCs w:val="26"/>
              </w:rPr>
              <w:t>BCĐ trung ương</w:t>
            </w:r>
          </w:p>
        </w:tc>
      </w:tr>
      <w:tr w:rsidR="006768BF" w:rsidRPr="00871487" w14:paraId="4C1A08C5" w14:textId="77777777" w:rsidTr="004B2F0E">
        <w:trPr>
          <w:trHeight w:val="533"/>
        </w:trPr>
        <w:tc>
          <w:tcPr>
            <w:tcW w:w="709" w:type="dxa"/>
            <w:tcBorders>
              <w:left w:val="single" w:sz="4" w:space="0" w:color="auto"/>
              <w:right w:val="single" w:sz="4" w:space="0" w:color="auto"/>
            </w:tcBorders>
            <w:vAlign w:val="center"/>
          </w:tcPr>
          <w:p w14:paraId="22FDA4D3"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right w:val="single" w:sz="4" w:space="0" w:color="auto"/>
            </w:tcBorders>
            <w:vAlign w:val="center"/>
          </w:tcPr>
          <w:p w14:paraId="77A8F45D" w14:textId="77777777" w:rsidR="006768BF" w:rsidRPr="00871487" w:rsidRDefault="006768BF" w:rsidP="006768BF">
            <w:pPr>
              <w:spacing w:before="40" w:after="40"/>
              <w:rPr>
                <w:spacing w:val="-4"/>
                <w:sz w:val="26"/>
                <w:szCs w:val="26"/>
              </w:rPr>
            </w:pPr>
            <w:r w:rsidRPr="00871487">
              <w:rPr>
                <w:sz w:val="26"/>
                <w:szCs w:val="26"/>
              </w:rPr>
              <w:t>- Thu thập thông tin tại Bộ Quốc phòng</w:t>
            </w:r>
          </w:p>
        </w:tc>
        <w:tc>
          <w:tcPr>
            <w:tcW w:w="1701" w:type="dxa"/>
            <w:tcBorders>
              <w:left w:val="single" w:sz="4" w:space="0" w:color="auto"/>
              <w:right w:val="single" w:sz="4" w:space="0" w:color="auto"/>
            </w:tcBorders>
          </w:tcPr>
          <w:p w14:paraId="27B37917" w14:textId="77777777" w:rsidR="006768BF" w:rsidRPr="00871487" w:rsidRDefault="006768BF" w:rsidP="006768BF">
            <w:pPr>
              <w:spacing w:before="40" w:after="40"/>
              <w:jc w:val="center"/>
              <w:rPr>
                <w:sz w:val="26"/>
                <w:szCs w:val="26"/>
              </w:rPr>
            </w:pPr>
            <w:r w:rsidRPr="00B01D4C">
              <w:rPr>
                <w:sz w:val="26"/>
                <w:szCs w:val="26"/>
              </w:rPr>
              <w:t>Tháng 3-4/2026</w:t>
            </w:r>
          </w:p>
        </w:tc>
        <w:tc>
          <w:tcPr>
            <w:tcW w:w="2159" w:type="dxa"/>
            <w:tcBorders>
              <w:top w:val="single" w:sz="4" w:space="0" w:color="auto"/>
              <w:left w:val="single" w:sz="4" w:space="0" w:color="auto"/>
              <w:right w:val="single" w:sz="4" w:space="0" w:color="auto"/>
            </w:tcBorders>
            <w:vAlign w:val="center"/>
          </w:tcPr>
          <w:p w14:paraId="2B393103" w14:textId="77777777" w:rsidR="006768BF" w:rsidRPr="00871487" w:rsidRDefault="006768BF" w:rsidP="006768BF">
            <w:pPr>
              <w:spacing w:before="40" w:after="40"/>
              <w:ind w:left="-55"/>
              <w:rPr>
                <w:sz w:val="26"/>
                <w:szCs w:val="26"/>
              </w:rPr>
            </w:pPr>
            <w:r w:rsidRPr="00871487">
              <w:rPr>
                <w:sz w:val="26"/>
                <w:szCs w:val="26"/>
              </w:rPr>
              <w:t>Bộ Quốc phòng</w:t>
            </w:r>
          </w:p>
        </w:tc>
      </w:tr>
      <w:tr w:rsidR="006768BF" w:rsidRPr="00871487" w:rsidDel="00134446" w14:paraId="46DAE4C4" w14:textId="77777777" w:rsidTr="004B2F0E">
        <w:trPr>
          <w:trHeight w:val="628"/>
        </w:trPr>
        <w:tc>
          <w:tcPr>
            <w:tcW w:w="709" w:type="dxa"/>
            <w:tcBorders>
              <w:left w:val="single" w:sz="4" w:space="0" w:color="auto"/>
              <w:right w:val="single" w:sz="4" w:space="0" w:color="auto"/>
            </w:tcBorders>
            <w:vAlign w:val="center"/>
          </w:tcPr>
          <w:p w14:paraId="1DCF4EC0" w14:textId="77777777" w:rsidR="006768BF" w:rsidRPr="00871487" w:rsidDel="00134446" w:rsidRDefault="006768BF" w:rsidP="006768BF">
            <w:pPr>
              <w:spacing w:before="40" w:after="40"/>
              <w:jc w:val="center"/>
              <w:rPr>
                <w:sz w:val="26"/>
                <w:szCs w:val="26"/>
              </w:rPr>
            </w:pPr>
            <w:r w:rsidRPr="00871487">
              <w:rPr>
                <w:sz w:val="26"/>
                <w:szCs w:val="26"/>
              </w:rPr>
              <w:t>3</w:t>
            </w:r>
          </w:p>
        </w:tc>
        <w:tc>
          <w:tcPr>
            <w:tcW w:w="4820" w:type="dxa"/>
            <w:tcBorders>
              <w:top w:val="single" w:sz="4" w:space="0" w:color="auto"/>
              <w:left w:val="single" w:sz="4" w:space="0" w:color="auto"/>
              <w:right w:val="single" w:sz="4" w:space="0" w:color="auto"/>
            </w:tcBorders>
            <w:vAlign w:val="center"/>
          </w:tcPr>
          <w:p w14:paraId="350CE5C8" w14:textId="77777777" w:rsidR="006768BF" w:rsidRPr="00871487" w:rsidRDefault="006768BF" w:rsidP="006768BF">
            <w:pPr>
              <w:spacing w:before="40" w:after="40"/>
              <w:rPr>
                <w:spacing w:val="-4"/>
                <w:sz w:val="26"/>
                <w:szCs w:val="26"/>
              </w:rPr>
            </w:pPr>
            <w:r w:rsidRPr="00871487">
              <w:rPr>
                <w:spacing w:val="-4"/>
                <w:sz w:val="26"/>
                <w:szCs w:val="26"/>
              </w:rPr>
              <w:t>Xây dựng kế hoạch kiểm tra, giám sát</w:t>
            </w:r>
          </w:p>
        </w:tc>
        <w:tc>
          <w:tcPr>
            <w:tcW w:w="1701" w:type="dxa"/>
            <w:tcBorders>
              <w:left w:val="single" w:sz="4" w:space="0" w:color="auto"/>
              <w:right w:val="single" w:sz="4" w:space="0" w:color="auto"/>
            </w:tcBorders>
            <w:vAlign w:val="center"/>
          </w:tcPr>
          <w:p w14:paraId="4AD7EED1" w14:textId="77777777" w:rsidR="006768BF" w:rsidRPr="00B01D4C" w:rsidRDefault="006768BF" w:rsidP="006768BF">
            <w:pPr>
              <w:spacing w:before="40" w:after="40"/>
              <w:jc w:val="center"/>
              <w:rPr>
                <w:sz w:val="26"/>
                <w:szCs w:val="26"/>
              </w:rPr>
            </w:pPr>
            <w:r w:rsidRPr="00B01D4C">
              <w:rPr>
                <w:sz w:val="26"/>
                <w:szCs w:val="26"/>
              </w:rPr>
              <w:t>Tháng 12/2025- 02/2026</w:t>
            </w:r>
          </w:p>
        </w:tc>
        <w:tc>
          <w:tcPr>
            <w:tcW w:w="2159" w:type="dxa"/>
            <w:tcBorders>
              <w:top w:val="single" w:sz="4" w:space="0" w:color="auto"/>
              <w:left w:val="single" w:sz="4" w:space="0" w:color="auto"/>
              <w:right w:val="single" w:sz="4" w:space="0" w:color="auto"/>
            </w:tcBorders>
            <w:vAlign w:val="center"/>
          </w:tcPr>
          <w:p w14:paraId="58F19480" w14:textId="77777777" w:rsidR="006768BF" w:rsidRPr="00871487" w:rsidDel="00134446" w:rsidRDefault="006768BF" w:rsidP="006768BF">
            <w:pPr>
              <w:spacing w:before="40" w:after="40"/>
              <w:ind w:left="-55"/>
              <w:rPr>
                <w:spacing w:val="-4"/>
                <w:sz w:val="26"/>
                <w:szCs w:val="26"/>
              </w:rPr>
            </w:pPr>
            <w:r w:rsidRPr="00871487">
              <w:rPr>
                <w:spacing w:val="-4"/>
                <w:sz w:val="26"/>
                <w:szCs w:val="26"/>
              </w:rPr>
              <w:t>BCĐ các cấp:  trung ương, tỉnh</w:t>
            </w:r>
          </w:p>
        </w:tc>
      </w:tr>
      <w:tr w:rsidR="006768BF" w:rsidRPr="00871487" w14:paraId="5056390C" w14:textId="77777777" w:rsidTr="004B2F0E">
        <w:trPr>
          <w:trHeight w:val="709"/>
        </w:trPr>
        <w:tc>
          <w:tcPr>
            <w:tcW w:w="709" w:type="dxa"/>
            <w:tcBorders>
              <w:left w:val="single" w:sz="4" w:space="0" w:color="auto"/>
              <w:right w:val="single" w:sz="4" w:space="0" w:color="auto"/>
            </w:tcBorders>
            <w:vAlign w:val="center"/>
          </w:tcPr>
          <w:p w14:paraId="56870D1E" w14:textId="77777777" w:rsidR="006768BF" w:rsidRPr="00871487" w:rsidRDefault="006768BF" w:rsidP="006768BF">
            <w:pPr>
              <w:spacing w:before="40" w:after="40"/>
              <w:jc w:val="center"/>
              <w:rPr>
                <w:sz w:val="26"/>
                <w:szCs w:val="26"/>
              </w:rPr>
            </w:pPr>
            <w:r w:rsidRPr="00871487">
              <w:rPr>
                <w:sz w:val="26"/>
                <w:szCs w:val="26"/>
              </w:rPr>
              <w:t>4</w:t>
            </w:r>
          </w:p>
        </w:tc>
        <w:tc>
          <w:tcPr>
            <w:tcW w:w="4820" w:type="dxa"/>
            <w:tcBorders>
              <w:top w:val="single" w:sz="4" w:space="0" w:color="auto"/>
              <w:left w:val="single" w:sz="4" w:space="0" w:color="auto"/>
              <w:right w:val="single" w:sz="4" w:space="0" w:color="auto"/>
            </w:tcBorders>
            <w:vAlign w:val="center"/>
          </w:tcPr>
          <w:p w14:paraId="160F108B" w14:textId="77777777" w:rsidR="006768BF" w:rsidRPr="00871487" w:rsidRDefault="006768BF" w:rsidP="006768BF">
            <w:pPr>
              <w:spacing w:before="40" w:after="40"/>
              <w:jc w:val="both"/>
              <w:rPr>
                <w:spacing w:val="-4"/>
                <w:sz w:val="26"/>
                <w:szCs w:val="26"/>
              </w:rPr>
            </w:pPr>
            <w:r w:rsidRPr="00871487">
              <w:rPr>
                <w:spacing w:val="-4"/>
                <w:sz w:val="26"/>
                <w:szCs w:val="26"/>
              </w:rPr>
              <w:t>Kiểm tra, giám sát thu thập thông tin (giám sát trực tuyến và trực tiếp)</w:t>
            </w:r>
          </w:p>
        </w:tc>
        <w:tc>
          <w:tcPr>
            <w:tcW w:w="1701" w:type="dxa"/>
            <w:tcBorders>
              <w:left w:val="single" w:sz="4" w:space="0" w:color="auto"/>
              <w:right w:val="single" w:sz="4" w:space="0" w:color="auto"/>
            </w:tcBorders>
            <w:vAlign w:val="center"/>
          </w:tcPr>
          <w:p w14:paraId="5AFA5366" w14:textId="77777777" w:rsidR="006768BF" w:rsidRPr="00B01D4C" w:rsidRDefault="006768BF" w:rsidP="006768BF">
            <w:pPr>
              <w:spacing w:before="40" w:after="40"/>
              <w:jc w:val="center"/>
              <w:rPr>
                <w:i/>
                <w:sz w:val="26"/>
                <w:szCs w:val="26"/>
              </w:rPr>
            </w:pPr>
            <w:r w:rsidRPr="00B01D4C">
              <w:rPr>
                <w:sz w:val="26"/>
                <w:szCs w:val="26"/>
              </w:rPr>
              <w:t>Tháng 01-4/2026</w:t>
            </w:r>
          </w:p>
        </w:tc>
        <w:tc>
          <w:tcPr>
            <w:tcW w:w="2159" w:type="dxa"/>
            <w:tcBorders>
              <w:top w:val="single" w:sz="4" w:space="0" w:color="auto"/>
              <w:left w:val="single" w:sz="4" w:space="0" w:color="auto"/>
              <w:right w:val="single" w:sz="4" w:space="0" w:color="auto"/>
            </w:tcBorders>
            <w:vAlign w:val="center"/>
          </w:tcPr>
          <w:p w14:paraId="505E6504" w14:textId="77777777" w:rsidR="006768BF" w:rsidRPr="00871487" w:rsidRDefault="006768BF" w:rsidP="006768BF">
            <w:pPr>
              <w:spacing w:before="40" w:after="40"/>
              <w:ind w:left="-55"/>
              <w:rPr>
                <w:spacing w:val="-4"/>
                <w:sz w:val="26"/>
                <w:szCs w:val="26"/>
              </w:rPr>
            </w:pPr>
            <w:r w:rsidRPr="00871487">
              <w:rPr>
                <w:spacing w:val="-4"/>
                <w:sz w:val="26"/>
                <w:szCs w:val="26"/>
              </w:rPr>
              <w:t>BCĐ các cấp:  trung ương, tỉnh</w:t>
            </w:r>
          </w:p>
        </w:tc>
      </w:tr>
      <w:tr w:rsidR="006768BF" w:rsidRPr="00871487" w14:paraId="0C630787" w14:textId="77777777" w:rsidTr="004B2F0E">
        <w:trPr>
          <w:trHeight w:val="832"/>
        </w:trPr>
        <w:tc>
          <w:tcPr>
            <w:tcW w:w="709" w:type="dxa"/>
            <w:tcBorders>
              <w:left w:val="single" w:sz="4" w:space="0" w:color="auto"/>
              <w:right w:val="single" w:sz="4" w:space="0" w:color="auto"/>
            </w:tcBorders>
            <w:vAlign w:val="center"/>
          </w:tcPr>
          <w:p w14:paraId="16D75F19" w14:textId="77777777" w:rsidR="006768BF" w:rsidRPr="00871487" w:rsidRDefault="006768BF" w:rsidP="006768BF">
            <w:pPr>
              <w:spacing w:before="40" w:after="40"/>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5F67FE79" w14:textId="77777777" w:rsidR="006768BF" w:rsidRPr="00871487" w:rsidRDefault="006768BF" w:rsidP="006768BF">
            <w:pPr>
              <w:spacing w:before="40" w:after="40"/>
              <w:jc w:val="both"/>
              <w:rPr>
                <w:sz w:val="26"/>
                <w:szCs w:val="26"/>
              </w:rPr>
            </w:pPr>
            <w:r w:rsidRPr="00871487">
              <w:rPr>
                <w:sz w:val="26"/>
                <w:szCs w:val="26"/>
              </w:rPr>
              <w:t xml:space="preserve">Tổng hợp kết quả kiểm tra, giám sát; xây dựng các thông báo nghiệp vụ </w:t>
            </w:r>
          </w:p>
        </w:tc>
        <w:tc>
          <w:tcPr>
            <w:tcW w:w="1701" w:type="dxa"/>
            <w:tcBorders>
              <w:top w:val="single" w:sz="4" w:space="0" w:color="auto"/>
              <w:left w:val="single" w:sz="4" w:space="0" w:color="auto"/>
              <w:bottom w:val="single" w:sz="4" w:space="0" w:color="auto"/>
              <w:right w:val="single" w:sz="4" w:space="0" w:color="auto"/>
            </w:tcBorders>
            <w:vAlign w:val="center"/>
          </w:tcPr>
          <w:p w14:paraId="339A513B" w14:textId="77777777" w:rsidR="006768BF" w:rsidRPr="00B01D4C" w:rsidRDefault="006768BF" w:rsidP="006768BF">
            <w:pPr>
              <w:spacing w:before="40" w:after="40"/>
              <w:jc w:val="center"/>
              <w:rPr>
                <w:sz w:val="26"/>
                <w:szCs w:val="26"/>
              </w:rPr>
            </w:pPr>
            <w:r w:rsidRPr="00B01D4C">
              <w:rPr>
                <w:sz w:val="26"/>
                <w:szCs w:val="26"/>
              </w:rPr>
              <w:t>Tháng 01-4/2026</w:t>
            </w:r>
          </w:p>
        </w:tc>
        <w:tc>
          <w:tcPr>
            <w:tcW w:w="2159" w:type="dxa"/>
            <w:tcBorders>
              <w:top w:val="single" w:sz="4" w:space="0" w:color="auto"/>
              <w:left w:val="single" w:sz="4" w:space="0" w:color="auto"/>
              <w:bottom w:val="single" w:sz="4" w:space="0" w:color="auto"/>
              <w:right w:val="single" w:sz="4" w:space="0" w:color="auto"/>
            </w:tcBorders>
            <w:vAlign w:val="center"/>
          </w:tcPr>
          <w:p w14:paraId="422B2624" w14:textId="77777777" w:rsidR="006768BF" w:rsidRPr="00871487" w:rsidRDefault="006768BF" w:rsidP="006768BF">
            <w:pPr>
              <w:spacing w:before="40" w:after="40"/>
              <w:ind w:left="-55"/>
              <w:rPr>
                <w:sz w:val="26"/>
                <w:szCs w:val="26"/>
              </w:rPr>
            </w:pPr>
            <w:r w:rsidRPr="00871487">
              <w:rPr>
                <w:sz w:val="26"/>
                <w:szCs w:val="26"/>
              </w:rPr>
              <w:t>BCĐ các cấp: trung ương, tỉnh</w:t>
            </w:r>
          </w:p>
        </w:tc>
      </w:tr>
      <w:tr w:rsidR="006768BF" w:rsidRPr="00871487" w14:paraId="2882AD4D" w14:textId="77777777" w:rsidTr="004B2F0E">
        <w:trPr>
          <w:trHeight w:val="380"/>
        </w:trPr>
        <w:tc>
          <w:tcPr>
            <w:tcW w:w="709" w:type="dxa"/>
            <w:tcBorders>
              <w:left w:val="single" w:sz="4" w:space="0" w:color="auto"/>
              <w:right w:val="single" w:sz="4" w:space="0" w:color="auto"/>
            </w:tcBorders>
            <w:vAlign w:val="center"/>
          </w:tcPr>
          <w:p w14:paraId="4E246E5B" w14:textId="77777777" w:rsidR="006768BF" w:rsidRPr="00871487" w:rsidRDefault="006768BF" w:rsidP="006768BF">
            <w:pPr>
              <w:spacing w:before="40" w:after="40"/>
              <w:jc w:val="center"/>
              <w:rPr>
                <w:b/>
                <w:sz w:val="26"/>
                <w:szCs w:val="26"/>
              </w:rPr>
            </w:pPr>
            <w:r w:rsidRPr="00871487">
              <w:rPr>
                <w:b/>
                <w:sz w:val="26"/>
                <w:szCs w:val="26"/>
              </w:rPr>
              <w:t>VIII</w:t>
            </w:r>
          </w:p>
        </w:tc>
        <w:tc>
          <w:tcPr>
            <w:tcW w:w="4820" w:type="dxa"/>
            <w:tcBorders>
              <w:top w:val="single" w:sz="4" w:space="0" w:color="auto"/>
              <w:left w:val="single" w:sz="4" w:space="0" w:color="auto"/>
              <w:bottom w:val="single" w:sz="4" w:space="0" w:color="auto"/>
              <w:right w:val="single" w:sz="4" w:space="0" w:color="auto"/>
            </w:tcBorders>
            <w:vAlign w:val="center"/>
          </w:tcPr>
          <w:p w14:paraId="66AA6841" w14:textId="77777777" w:rsidR="006768BF" w:rsidRPr="00871487" w:rsidRDefault="006768BF" w:rsidP="006768BF">
            <w:pPr>
              <w:spacing w:before="40" w:after="60"/>
              <w:jc w:val="both"/>
              <w:rPr>
                <w:b/>
                <w:sz w:val="26"/>
                <w:szCs w:val="26"/>
              </w:rPr>
            </w:pPr>
            <w:r w:rsidRPr="00871487">
              <w:rPr>
                <w:b/>
                <w:sz w:val="26"/>
                <w:szCs w:val="26"/>
              </w:rPr>
              <w:t>KIỂM TRA, XỬ LÝ SỐ LIỆU, NGHIỆM THU PHIẾU VÀ TỔNG HỢP KẾT QUẢ</w:t>
            </w:r>
          </w:p>
        </w:tc>
        <w:tc>
          <w:tcPr>
            <w:tcW w:w="1701" w:type="dxa"/>
            <w:tcBorders>
              <w:top w:val="single" w:sz="4" w:space="0" w:color="auto"/>
              <w:left w:val="single" w:sz="4" w:space="0" w:color="auto"/>
              <w:bottom w:val="single" w:sz="4" w:space="0" w:color="auto"/>
              <w:right w:val="single" w:sz="4" w:space="0" w:color="auto"/>
            </w:tcBorders>
            <w:vAlign w:val="center"/>
          </w:tcPr>
          <w:p w14:paraId="326E8598" w14:textId="77777777" w:rsidR="006768BF" w:rsidRPr="00871487" w:rsidRDefault="006768BF" w:rsidP="006768BF">
            <w:pPr>
              <w:spacing w:before="4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5507D4FC" w14:textId="77777777" w:rsidR="006768BF" w:rsidRPr="00871487" w:rsidRDefault="006768BF" w:rsidP="006768BF">
            <w:pPr>
              <w:spacing w:before="40" w:after="60"/>
              <w:ind w:left="-55"/>
              <w:rPr>
                <w:spacing w:val="-8"/>
                <w:sz w:val="26"/>
                <w:szCs w:val="26"/>
              </w:rPr>
            </w:pPr>
          </w:p>
        </w:tc>
      </w:tr>
      <w:tr w:rsidR="006768BF" w:rsidRPr="00871487" w14:paraId="18A07FA8" w14:textId="77777777" w:rsidTr="004B2F0E">
        <w:trPr>
          <w:trHeight w:val="380"/>
        </w:trPr>
        <w:tc>
          <w:tcPr>
            <w:tcW w:w="709" w:type="dxa"/>
            <w:tcBorders>
              <w:left w:val="single" w:sz="4" w:space="0" w:color="auto"/>
              <w:right w:val="single" w:sz="4" w:space="0" w:color="auto"/>
            </w:tcBorders>
            <w:vAlign w:val="center"/>
          </w:tcPr>
          <w:p w14:paraId="383F3013" w14:textId="77777777" w:rsidR="006768BF" w:rsidRPr="00871487" w:rsidRDefault="006768BF" w:rsidP="006768BF">
            <w:pPr>
              <w:spacing w:before="40" w:after="40"/>
              <w:jc w:val="center"/>
              <w:rPr>
                <w:sz w:val="26"/>
                <w:szCs w:val="26"/>
              </w:rPr>
            </w:pPr>
            <w:r w:rsidRPr="00871487">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6B241F38" w14:textId="77777777" w:rsidR="006768BF" w:rsidRPr="00B01D4C" w:rsidRDefault="006768BF" w:rsidP="006768BF">
            <w:pPr>
              <w:spacing w:before="80" w:after="60"/>
              <w:jc w:val="both"/>
              <w:rPr>
                <w:sz w:val="26"/>
                <w:szCs w:val="26"/>
              </w:rPr>
            </w:pPr>
            <w:r w:rsidRPr="00B01D4C">
              <w:rPr>
                <w:sz w:val="26"/>
                <w:szCs w:val="26"/>
              </w:rPr>
              <w:t>Kiểm tra, làm sạch dữ liệu thô ban đầu</w:t>
            </w:r>
          </w:p>
        </w:tc>
        <w:tc>
          <w:tcPr>
            <w:tcW w:w="1701" w:type="dxa"/>
            <w:tcBorders>
              <w:top w:val="single" w:sz="4" w:space="0" w:color="auto"/>
              <w:left w:val="single" w:sz="4" w:space="0" w:color="auto"/>
              <w:bottom w:val="single" w:sz="4" w:space="0" w:color="auto"/>
              <w:right w:val="single" w:sz="4" w:space="0" w:color="auto"/>
            </w:tcBorders>
            <w:vAlign w:val="center"/>
          </w:tcPr>
          <w:p w14:paraId="63CE8AC6" w14:textId="77777777" w:rsidR="006768BF" w:rsidRPr="00B01D4C" w:rsidRDefault="006768BF" w:rsidP="006768BF">
            <w:pPr>
              <w:spacing w:before="80" w:after="60"/>
              <w:jc w:val="center"/>
              <w:rPr>
                <w:sz w:val="26"/>
                <w:szCs w:val="26"/>
              </w:rPr>
            </w:pPr>
            <w:r w:rsidRPr="00B01D4C">
              <w:rPr>
                <w:sz w:val="26"/>
                <w:szCs w:val="26"/>
              </w:rPr>
              <w:t>Tháng 01-5/2026</w:t>
            </w:r>
            <w:r w:rsidRPr="00871487">
              <w:rPr>
                <w:sz w:val="26"/>
                <w:szCs w:val="26"/>
              </w:rPr>
              <w:t xml:space="preserve"> </w:t>
            </w:r>
          </w:p>
        </w:tc>
        <w:tc>
          <w:tcPr>
            <w:tcW w:w="2159" w:type="dxa"/>
            <w:tcBorders>
              <w:top w:val="single" w:sz="4" w:space="0" w:color="auto"/>
              <w:left w:val="single" w:sz="4" w:space="0" w:color="auto"/>
              <w:bottom w:val="single" w:sz="4" w:space="0" w:color="auto"/>
              <w:right w:val="single" w:sz="4" w:space="0" w:color="auto"/>
            </w:tcBorders>
            <w:vAlign w:val="center"/>
          </w:tcPr>
          <w:p w14:paraId="05AEA945" w14:textId="77777777" w:rsidR="006768BF" w:rsidRPr="00871487" w:rsidRDefault="006768BF" w:rsidP="006768BF">
            <w:pPr>
              <w:spacing w:before="80" w:after="60"/>
              <w:ind w:left="-55"/>
              <w:rPr>
                <w:spacing w:val="-4"/>
                <w:sz w:val="26"/>
                <w:szCs w:val="26"/>
              </w:rPr>
            </w:pPr>
            <w:r w:rsidRPr="00871487">
              <w:rPr>
                <w:spacing w:val="-4"/>
                <w:sz w:val="26"/>
                <w:szCs w:val="26"/>
              </w:rPr>
              <w:t>BCĐ các cấp:  trung ương, tỉnh, xã</w:t>
            </w:r>
          </w:p>
        </w:tc>
      </w:tr>
      <w:tr w:rsidR="006768BF" w:rsidRPr="00871487" w14:paraId="65297D92" w14:textId="77777777" w:rsidTr="004B2F0E">
        <w:trPr>
          <w:trHeight w:val="380"/>
        </w:trPr>
        <w:tc>
          <w:tcPr>
            <w:tcW w:w="709" w:type="dxa"/>
            <w:tcBorders>
              <w:left w:val="single" w:sz="4" w:space="0" w:color="auto"/>
              <w:right w:val="single" w:sz="4" w:space="0" w:color="auto"/>
            </w:tcBorders>
            <w:vAlign w:val="center"/>
          </w:tcPr>
          <w:p w14:paraId="604DFD5C" w14:textId="77777777" w:rsidR="006768BF" w:rsidRPr="00871487" w:rsidRDefault="006768BF" w:rsidP="006768BF">
            <w:pPr>
              <w:spacing w:before="40" w:after="4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2AFDAE81" w14:textId="36A58084" w:rsidR="006768BF" w:rsidRPr="00B01D4C" w:rsidRDefault="0036628C" w:rsidP="006768BF">
            <w:pPr>
              <w:spacing w:before="80" w:after="60"/>
              <w:jc w:val="both"/>
              <w:rPr>
                <w:spacing w:val="-6"/>
                <w:sz w:val="26"/>
                <w:szCs w:val="26"/>
              </w:rPr>
            </w:pPr>
            <w:r w:rsidRPr="00B01D4C">
              <w:rPr>
                <w:spacing w:val="-6"/>
                <w:sz w:val="26"/>
                <w:szCs w:val="26"/>
              </w:rPr>
              <w:t>Kiểm tra số liệu tổng</w:t>
            </w:r>
            <w:r w:rsidR="006768BF" w:rsidRPr="00B01D4C">
              <w:rPr>
                <w:spacing w:val="-6"/>
                <w:sz w:val="26"/>
                <w:szCs w:val="26"/>
              </w:rPr>
              <w:t xml:space="preserve"> hợp sơ bộ</w:t>
            </w:r>
          </w:p>
        </w:tc>
        <w:tc>
          <w:tcPr>
            <w:tcW w:w="1701" w:type="dxa"/>
            <w:tcBorders>
              <w:top w:val="single" w:sz="4" w:space="0" w:color="auto"/>
              <w:left w:val="single" w:sz="4" w:space="0" w:color="auto"/>
              <w:bottom w:val="single" w:sz="4" w:space="0" w:color="auto"/>
              <w:right w:val="single" w:sz="4" w:space="0" w:color="auto"/>
            </w:tcBorders>
            <w:vAlign w:val="center"/>
          </w:tcPr>
          <w:p w14:paraId="611C5CE8" w14:textId="77777777" w:rsidR="006768BF" w:rsidRPr="00B01D4C" w:rsidRDefault="006768BF" w:rsidP="006768BF">
            <w:pPr>
              <w:spacing w:before="80" w:after="60"/>
              <w:jc w:val="center"/>
              <w:rPr>
                <w:sz w:val="26"/>
                <w:szCs w:val="26"/>
              </w:rPr>
            </w:pPr>
            <w:r w:rsidRPr="00B01D4C">
              <w:rPr>
                <w:sz w:val="26"/>
                <w:szCs w:val="26"/>
              </w:rPr>
              <w:t>Tháng 4-6/2026</w:t>
            </w:r>
          </w:p>
        </w:tc>
        <w:tc>
          <w:tcPr>
            <w:tcW w:w="2159" w:type="dxa"/>
            <w:tcBorders>
              <w:top w:val="single" w:sz="4" w:space="0" w:color="auto"/>
              <w:left w:val="single" w:sz="4" w:space="0" w:color="auto"/>
              <w:bottom w:val="single" w:sz="4" w:space="0" w:color="auto"/>
              <w:right w:val="single" w:sz="4" w:space="0" w:color="auto"/>
            </w:tcBorders>
            <w:vAlign w:val="center"/>
          </w:tcPr>
          <w:p w14:paraId="18252C84" w14:textId="77777777" w:rsidR="006768BF" w:rsidRPr="00B01D4C" w:rsidRDefault="006768BF" w:rsidP="006768BF">
            <w:pPr>
              <w:spacing w:before="80" w:after="60"/>
              <w:ind w:left="-55"/>
              <w:rPr>
                <w:spacing w:val="-4"/>
                <w:sz w:val="26"/>
                <w:szCs w:val="26"/>
              </w:rPr>
            </w:pPr>
            <w:r w:rsidRPr="00B01D4C">
              <w:rPr>
                <w:spacing w:val="-4"/>
                <w:sz w:val="26"/>
                <w:szCs w:val="26"/>
              </w:rPr>
              <w:t>BCĐ các cấp:  trung ương, tỉnh</w:t>
            </w:r>
          </w:p>
        </w:tc>
      </w:tr>
      <w:tr w:rsidR="006768BF" w:rsidRPr="00871487" w14:paraId="43FF7BE9" w14:textId="77777777" w:rsidTr="004B2F0E">
        <w:trPr>
          <w:trHeight w:val="380"/>
        </w:trPr>
        <w:tc>
          <w:tcPr>
            <w:tcW w:w="709" w:type="dxa"/>
            <w:tcBorders>
              <w:left w:val="single" w:sz="4" w:space="0" w:color="auto"/>
              <w:right w:val="single" w:sz="4" w:space="0" w:color="auto"/>
            </w:tcBorders>
            <w:vAlign w:val="center"/>
          </w:tcPr>
          <w:p w14:paraId="03C33E08" w14:textId="735068C7" w:rsidR="006768BF" w:rsidRPr="00B01D4C" w:rsidRDefault="0007351D" w:rsidP="006768BF">
            <w:pPr>
              <w:spacing w:before="40" w:after="40"/>
              <w:jc w:val="center"/>
              <w:rPr>
                <w:sz w:val="26"/>
                <w:szCs w:val="26"/>
              </w:rPr>
            </w:pPr>
            <w:r>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742F7346" w14:textId="77777777" w:rsidR="006768BF" w:rsidRPr="00B01D4C" w:rsidRDefault="006768BF" w:rsidP="006768BF">
            <w:pPr>
              <w:spacing w:before="80" w:after="60"/>
              <w:jc w:val="both"/>
              <w:rPr>
                <w:sz w:val="26"/>
                <w:szCs w:val="26"/>
              </w:rPr>
            </w:pPr>
            <w:r w:rsidRPr="00B01D4C">
              <w:rPr>
                <w:sz w:val="26"/>
                <w:szCs w:val="26"/>
              </w:rPr>
              <w:t xml:space="preserve">Xác minh, hoàn thiện </w:t>
            </w:r>
            <w:r w:rsidRPr="00B01D4C">
              <w:rPr>
                <w:spacing w:val="-6"/>
                <w:sz w:val="26"/>
                <w:szCs w:val="26"/>
              </w:rPr>
              <w:t>số liệu phục vụ biên soạn ấn phẩm sơ bộ</w:t>
            </w:r>
          </w:p>
        </w:tc>
        <w:tc>
          <w:tcPr>
            <w:tcW w:w="1701" w:type="dxa"/>
            <w:tcBorders>
              <w:top w:val="single" w:sz="4" w:space="0" w:color="auto"/>
              <w:left w:val="single" w:sz="4" w:space="0" w:color="auto"/>
              <w:bottom w:val="single" w:sz="4" w:space="0" w:color="auto"/>
              <w:right w:val="single" w:sz="4" w:space="0" w:color="auto"/>
            </w:tcBorders>
            <w:vAlign w:val="center"/>
          </w:tcPr>
          <w:p w14:paraId="5B663160" w14:textId="77777777" w:rsidR="006768BF" w:rsidRPr="00B01D4C" w:rsidRDefault="006768BF" w:rsidP="006768BF">
            <w:pPr>
              <w:spacing w:before="80" w:after="60"/>
              <w:jc w:val="center"/>
              <w:rPr>
                <w:sz w:val="26"/>
                <w:szCs w:val="26"/>
              </w:rPr>
            </w:pPr>
            <w:r w:rsidRPr="00B01D4C">
              <w:rPr>
                <w:sz w:val="26"/>
                <w:szCs w:val="26"/>
              </w:rPr>
              <w:t>Tháng 4-6/2026</w:t>
            </w:r>
          </w:p>
        </w:tc>
        <w:tc>
          <w:tcPr>
            <w:tcW w:w="2159" w:type="dxa"/>
            <w:tcBorders>
              <w:top w:val="single" w:sz="4" w:space="0" w:color="auto"/>
              <w:left w:val="single" w:sz="4" w:space="0" w:color="auto"/>
              <w:bottom w:val="single" w:sz="4" w:space="0" w:color="auto"/>
              <w:right w:val="single" w:sz="4" w:space="0" w:color="auto"/>
            </w:tcBorders>
            <w:vAlign w:val="center"/>
          </w:tcPr>
          <w:p w14:paraId="7A810DE8" w14:textId="77777777" w:rsidR="006768BF" w:rsidRPr="00871487" w:rsidRDefault="006768BF" w:rsidP="006768BF">
            <w:pPr>
              <w:spacing w:before="80" w:after="60"/>
              <w:ind w:left="-55"/>
              <w:rPr>
                <w:spacing w:val="-4"/>
                <w:sz w:val="26"/>
                <w:szCs w:val="26"/>
              </w:rPr>
            </w:pPr>
            <w:r w:rsidRPr="00B01D4C">
              <w:rPr>
                <w:spacing w:val="-4"/>
                <w:sz w:val="26"/>
                <w:szCs w:val="26"/>
              </w:rPr>
              <w:t>BCĐ các cấp:  trung ương, tỉnh</w:t>
            </w:r>
            <w:r w:rsidRPr="00871487">
              <w:rPr>
                <w:spacing w:val="-4"/>
                <w:sz w:val="26"/>
                <w:szCs w:val="26"/>
              </w:rPr>
              <w:t>, xã</w:t>
            </w:r>
          </w:p>
        </w:tc>
      </w:tr>
      <w:tr w:rsidR="006768BF" w:rsidRPr="00871487" w14:paraId="54306281" w14:textId="77777777" w:rsidTr="004B2F0E">
        <w:trPr>
          <w:trHeight w:val="380"/>
        </w:trPr>
        <w:tc>
          <w:tcPr>
            <w:tcW w:w="709" w:type="dxa"/>
            <w:tcBorders>
              <w:left w:val="single" w:sz="4" w:space="0" w:color="auto"/>
              <w:right w:val="single" w:sz="4" w:space="0" w:color="auto"/>
            </w:tcBorders>
            <w:vAlign w:val="center"/>
          </w:tcPr>
          <w:p w14:paraId="3B417296" w14:textId="0B17C01C" w:rsidR="006768BF" w:rsidRPr="00871487" w:rsidRDefault="0007351D" w:rsidP="006768BF">
            <w:pPr>
              <w:spacing w:before="40" w:after="40"/>
              <w:jc w:val="center"/>
              <w:rPr>
                <w:sz w:val="26"/>
                <w:szCs w:val="26"/>
              </w:rPr>
            </w:pPr>
            <w:r>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58D5AF45" w14:textId="77777777" w:rsidR="006768BF" w:rsidRPr="00871487" w:rsidRDefault="006768BF" w:rsidP="006768BF">
            <w:pPr>
              <w:spacing w:before="80" w:after="60"/>
              <w:jc w:val="both"/>
              <w:rPr>
                <w:sz w:val="26"/>
                <w:szCs w:val="26"/>
              </w:rPr>
            </w:pPr>
            <w:r w:rsidRPr="00871487">
              <w:rPr>
                <w:sz w:val="26"/>
                <w:szCs w:val="26"/>
              </w:rPr>
              <w:t>Kiểm tra số liệu phục vụ biên soạn ấn phẩm chính thức</w:t>
            </w:r>
          </w:p>
        </w:tc>
        <w:tc>
          <w:tcPr>
            <w:tcW w:w="1701" w:type="dxa"/>
            <w:tcBorders>
              <w:top w:val="single" w:sz="4" w:space="0" w:color="auto"/>
              <w:left w:val="single" w:sz="4" w:space="0" w:color="auto"/>
              <w:bottom w:val="single" w:sz="4" w:space="0" w:color="auto"/>
              <w:right w:val="single" w:sz="4" w:space="0" w:color="auto"/>
            </w:tcBorders>
            <w:vAlign w:val="center"/>
          </w:tcPr>
          <w:p w14:paraId="18B1CE8C" w14:textId="77777777" w:rsidR="006768BF" w:rsidRPr="00B01D4C" w:rsidRDefault="006768BF" w:rsidP="006768BF">
            <w:pPr>
              <w:spacing w:before="80" w:after="60"/>
              <w:jc w:val="center"/>
              <w:rPr>
                <w:sz w:val="26"/>
                <w:szCs w:val="26"/>
              </w:rPr>
            </w:pPr>
            <w:r w:rsidRPr="00B01D4C">
              <w:rPr>
                <w:sz w:val="26"/>
                <w:szCs w:val="26"/>
              </w:rPr>
              <w:t>Tháng 7-11/2026</w:t>
            </w:r>
          </w:p>
        </w:tc>
        <w:tc>
          <w:tcPr>
            <w:tcW w:w="2159" w:type="dxa"/>
            <w:tcBorders>
              <w:top w:val="single" w:sz="4" w:space="0" w:color="auto"/>
              <w:left w:val="single" w:sz="4" w:space="0" w:color="auto"/>
              <w:bottom w:val="single" w:sz="4" w:space="0" w:color="auto"/>
              <w:right w:val="single" w:sz="4" w:space="0" w:color="auto"/>
            </w:tcBorders>
            <w:vAlign w:val="center"/>
          </w:tcPr>
          <w:p w14:paraId="784D9A96" w14:textId="77777777" w:rsidR="006768BF" w:rsidRPr="00B01D4C" w:rsidRDefault="006768BF" w:rsidP="006768BF">
            <w:pPr>
              <w:spacing w:before="80" w:after="60"/>
              <w:ind w:left="-55"/>
              <w:rPr>
                <w:spacing w:val="-4"/>
                <w:sz w:val="26"/>
                <w:szCs w:val="26"/>
              </w:rPr>
            </w:pPr>
            <w:r w:rsidRPr="00B01D4C">
              <w:rPr>
                <w:spacing w:val="-4"/>
                <w:sz w:val="26"/>
                <w:szCs w:val="26"/>
              </w:rPr>
              <w:t>BCĐ các cấp:  trung ương, tỉnh</w:t>
            </w:r>
          </w:p>
        </w:tc>
      </w:tr>
      <w:tr w:rsidR="006768BF" w:rsidRPr="00871487" w14:paraId="014C99E4" w14:textId="77777777" w:rsidTr="004B2F0E">
        <w:trPr>
          <w:trHeight w:val="789"/>
        </w:trPr>
        <w:tc>
          <w:tcPr>
            <w:tcW w:w="709" w:type="dxa"/>
            <w:tcBorders>
              <w:left w:val="single" w:sz="4" w:space="0" w:color="auto"/>
              <w:right w:val="single" w:sz="4" w:space="0" w:color="auto"/>
            </w:tcBorders>
            <w:vAlign w:val="center"/>
          </w:tcPr>
          <w:p w14:paraId="5F3FCBFF" w14:textId="794715E6" w:rsidR="006768BF" w:rsidRPr="00871487" w:rsidRDefault="0007351D" w:rsidP="006768BF">
            <w:pPr>
              <w:spacing w:before="40" w:after="40"/>
              <w:jc w:val="center"/>
              <w:rPr>
                <w:sz w:val="26"/>
                <w:szCs w:val="26"/>
              </w:rPr>
            </w:pPr>
            <w:r>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2D81ED60" w14:textId="77777777" w:rsidR="006768BF" w:rsidRPr="00871487" w:rsidRDefault="006768BF" w:rsidP="006768BF">
            <w:pPr>
              <w:spacing w:before="80" w:after="60"/>
              <w:jc w:val="both"/>
              <w:rPr>
                <w:sz w:val="26"/>
                <w:szCs w:val="26"/>
              </w:rPr>
            </w:pPr>
            <w:r w:rsidRPr="00871487">
              <w:rPr>
                <w:sz w:val="26"/>
                <w:szCs w:val="26"/>
              </w:rPr>
              <w:t>Kiểm tra số liệu phục vụ biên soạn ấn phẩm phân tích chuyên đề</w:t>
            </w:r>
          </w:p>
        </w:tc>
        <w:tc>
          <w:tcPr>
            <w:tcW w:w="1701" w:type="dxa"/>
            <w:tcBorders>
              <w:top w:val="single" w:sz="4" w:space="0" w:color="auto"/>
              <w:left w:val="single" w:sz="4" w:space="0" w:color="auto"/>
              <w:bottom w:val="single" w:sz="4" w:space="0" w:color="auto"/>
              <w:right w:val="single" w:sz="4" w:space="0" w:color="auto"/>
            </w:tcBorders>
            <w:vAlign w:val="center"/>
          </w:tcPr>
          <w:p w14:paraId="6C7C3964" w14:textId="77777777" w:rsidR="006768BF" w:rsidRPr="00B01D4C" w:rsidRDefault="006768BF" w:rsidP="006768BF">
            <w:pPr>
              <w:spacing w:before="80" w:after="60"/>
              <w:jc w:val="center"/>
              <w:rPr>
                <w:sz w:val="26"/>
                <w:szCs w:val="26"/>
              </w:rPr>
            </w:pPr>
            <w:r w:rsidRPr="00B01D4C">
              <w:rPr>
                <w:sz w:val="26"/>
                <w:szCs w:val="26"/>
              </w:rPr>
              <w:t>Tháng 01-4/2027</w:t>
            </w:r>
          </w:p>
        </w:tc>
        <w:tc>
          <w:tcPr>
            <w:tcW w:w="2159" w:type="dxa"/>
            <w:tcBorders>
              <w:top w:val="single" w:sz="4" w:space="0" w:color="auto"/>
              <w:left w:val="single" w:sz="4" w:space="0" w:color="auto"/>
              <w:bottom w:val="single" w:sz="4" w:space="0" w:color="auto"/>
              <w:right w:val="single" w:sz="4" w:space="0" w:color="auto"/>
            </w:tcBorders>
            <w:vAlign w:val="center"/>
          </w:tcPr>
          <w:p w14:paraId="74B29009" w14:textId="77777777" w:rsidR="006768BF" w:rsidRPr="00B01D4C" w:rsidRDefault="006768BF" w:rsidP="006768BF">
            <w:pPr>
              <w:spacing w:before="80" w:after="60"/>
              <w:ind w:left="-55"/>
              <w:rPr>
                <w:spacing w:val="-4"/>
                <w:sz w:val="26"/>
                <w:szCs w:val="26"/>
              </w:rPr>
            </w:pPr>
            <w:r w:rsidRPr="00B01D4C">
              <w:rPr>
                <w:spacing w:val="-4"/>
                <w:sz w:val="26"/>
                <w:szCs w:val="26"/>
              </w:rPr>
              <w:t>BCĐ trung ương</w:t>
            </w:r>
          </w:p>
        </w:tc>
      </w:tr>
      <w:tr w:rsidR="006768BF" w:rsidRPr="00871487" w14:paraId="50EDE404" w14:textId="77777777" w:rsidTr="004B2F0E">
        <w:trPr>
          <w:trHeight w:val="881"/>
        </w:trPr>
        <w:tc>
          <w:tcPr>
            <w:tcW w:w="709" w:type="dxa"/>
            <w:tcBorders>
              <w:left w:val="single" w:sz="4" w:space="0" w:color="auto"/>
              <w:right w:val="single" w:sz="4" w:space="0" w:color="auto"/>
            </w:tcBorders>
            <w:vAlign w:val="center"/>
          </w:tcPr>
          <w:p w14:paraId="72B8739A" w14:textId="45A8738B" w:rsidR="006768BF" w:rsidRPr="00B01D4C" w:rsidRDefault="0007351D" w:rsidP="006768BF">
            <w:pPr>
              <w:spacing w:before="40" w:after="40"/>
              <w:jc w:val="center"/>
              <w:rPr>
                <w:sz w:val="26"/>
                <w:szCs w:val="26"/>
              </w:rPr>
            </w:pPr>
            <w:r>
              <w:rPr>
                <w:sz w:val="26"/>
                <w:szCs w:val="26"/>
              </w:rPr>
              <w:t>6</w:t>
            </w:r>
          </w:p>
        </w:tc>
        <w:tc>
          <w:tcPr>
            <w:tcW w:w="4820" w:type="dxa"/>
            <w:tcBorders>
              <w:top w:val="single" w:sz="4" w:space="0" w:color="auto"/>
              <w:left w:val="single" w:sz="4" w:space="0" w:color="auto"/>
              <w:bottom w:val="single" w:sz="4" w:space="0" w:color="auto"/>
              <w:right w:val="single" w:sz="4" w:space="0" w:color="auto"/>
            </w:tcBorders>
            <w:vAlign w:val="center"/>
          </w:tcPr>
          <w:p w14:paraId="2937C87E" w14:textId="77777777" w:rsidR="006768BF" w:rsidRPr="00B01D4C" w:rsidRDefault="006768BF" w:rsidP="006768BF">
            <w:pPr>
              <w:spacing w:before="80" w:after="60"/>
              <w:jc w:val="both"/>
              <w:rPr>
                <w:spacing w:val="-6"/>
                <w:sz w:val="26"/>
                <w:szCs w:val="26"/>
              </w:rPr>
            </w:pPr>
            <w:r w:rsidRPr="00B01D4C">
              <w:rPr>
                <w:spacing w:val="-6"/>
                <w:sz w:val="26"/>
                <w:szCs w:val="26"/>
              </w:rPr>
              <w:t>Tổng hợp, tích hợp dữ liệu để tạo lập cơ sở dữ liệu từ các nguồn thông tin</w:t>
            </w:r>
          </w:p>
        </w:tc>
        <w:tc>
          <w:tcPr>
            <w:tcW w:w="1701" w:type="dxa"/>
            <w:tcBorders>
              <w:top w:val="single" w:sz="4" w:space="0" w:color="auto"/>
              <w:left w:val="single" w:sz="4" w:space="0" w:color="auto"/>
              <w:bottom w:val="single" w:sz="4" w:space="0" w:color="auto"/>
              <w:right w:val="single" w:sz="4" w:space="0" w:color="auto"/>
            </w:tcBorders>
            <w:vAlign w:val="center"/>
          </w:tcPr>
          <w:p w14:paraId="5C135E37" w14:textId="77777777" w:rsidR="006768BF" w:rsidRPr="00B01D4C"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6E125904" w14:textId="77777777" w:rsidR="006768BF" w:rsidRPr="00871487" w:rsidRDefault="006768BF" w:rsidP="006768BF">
            <w:pPr>
              <w:spacing w:before="80" w:after="60"/>
              <w:ind w:left="-55"/>
              <w:rPr>
                <w:spacing w:val="-8"/>
                <w:sz w:val="26"/>
                <w:szCs w:val="26"/>
              </w:rPr>
            </w:pPr>
          </w:p>
        </w:tc>
      </w:tr>
      <w:tr w:rsidR="006768BF" w:rsidRPr="00871487" w14:paraId="40FD0157" w14:textId="77777777" w:rsidTr="004B2F0E">
        <w:trPr>
          <w:trHeight w:val="555"/>
        </w:trPr>
        <w:tc>
          <w:tcPr>
            <w:tcW w:w="709" w:type="dxa"/>
            <w:tcBorders>
              <w:left w:val="single" w:sz="4" w:space="0" w:color="auto"/>
              <w:right w:val="single" w:sz="4" w:space="0" w:color="auto"/>
            </w:tcBorders>
            <w:vAlign w:val="center"/>
          </w:tcPr>
          <w:p w14:paraId="51514724" w14:textId="77777777" w:rsidR="006768BF" w:rsidRPr="00B01D4C"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36231A2D" w14:textId="77777777" w:rsidR="006768BF" w:rsidRPr="00B01D4C" w:rsidRDefault="006768BF" w:rsidP="006768BF">
            <w:pPr>
              <w:spacing w:before="80" w:after="60"/>
              <w:jc w:val="both"/>
              <w:rPr>
                <w:sz w:val="26"/>
                <w:szCs w:val="26"/>
              </w:rPr>
            </w:pPr>
            <w:r w:rsidRPr="00B01D4C">
              <w:rPr>
                <w:sz w:val="26"/>
                <w:szCs w:val="26"/>
              </w:rPr>
              <w:t>- Xây dựng yêu cầu tích hợp dữ liệu phục vụ TĐTKT 2026</w:t>
            </w:r>
          </w:p>
        </w:tc>
        <w:tc>
          <w:tcPr>
            <w:tcW w:w="1701" w:type="dxa"/>
            <w:tcBorders>
              <w:top w:val="single" w:sz="4" w:space="0" w:color="auto"/>
              <w:left w:val="single" w:sz="4" w:space="0" w:color="auto"/>
              <w:bottom w:val="single" w:sz="4" w:space="0" w:color="auto"/>
              <w:right w:val="single" w:sz="4" w:space="0" w:color="auto"/>
            </w:tcBorders>
            <w:vAlign w:val="center"/>
          </w:tcPr>
          <w:p w14:paraId="7BB011FA" w14:textId="77777777" w:rsidR="006768BF" w:rsidRPr="00B01D4C" w:rsidRDefault="006768BF" w:rsidP="006768BF">
            <w:pPr>
              <w:spacing w:before="80" w:after="60"/>
              <w:jc w:val="center"/>
              <w:rPr>
                <w:sz w:val="26"/>
                <w:szCs w:val="26"/>
              </w:rPr>
            </w:pPr>
            <w:r w:rsidRPr="00B01D4C">
              <w:rPr>
                <w:sz w:val="26"/>
                <w:szCs w:val="26"/>
              </w:rPr>
              <w:t>Tháng 02-9/2026</w:t>
            </w:r>
          </w:p>
        </w:tc>
        <w:tc>
          <w:tcPr>
            <w:tcW w:w="2159" w:type="dxa"/>
            <w:tcBorders>
              <w:top w:val="single" w:sz="4" w:space="0" w:color="auto"/>
              <w:left w:val="single" w:sz="4" w:space="0" w:color="auto"/>
              <w:bottom w:val="single" w:sz="4" w:space="0" w:color="auto"/>
              <w:right w:val="single" w:sz="4" w:space="0" w:color="auto"/>
            </w:tcBorders>
            <w:vAlign w:val="center"/>
          </w:tcPr>
          <w:p w14:paraId="2CAE97A9" w14:textId="77777777" w:rsidR="006768BF" w:rsidRPr="00871487" w:rsidRDefault="006768BF" w:rsidP="006768BF">
            <w:pPr>
              <w:spacing w:before="80" w:after="60"/>
              <w:ind w:left="-55"/>
              <w:rPr>
                <w:spacing w:val="-4"/>
                <w:sz w:val="26"/>
                <w:szCs w:val="26"/>
              </w:rPr>
            </w:pPr>
            <w:r w:rsidRPr="00B01D4C">
              <w:rPr>
                <w:spacing w:val="-4"/>
                <w:sz w:val="26"/>
                <w:szCs w:val="26"/>
              </w:rPr>
              <w:t>BCĐ trung ương</w:t>
            </w:r>
          </w:p>
        </w:tc>
      </w:tr>
      <w:tr w:rsidR="006768BF" w:rsidRPr="00871487" w14:paraId="29B09929" w14:textId="77777777" w:rsidTr="004B2F0E">
        <w:trPr>
          <w:trHeight w:val="555"/>
        </w:trPr>
        <w:tc>
          <w:tcPr>
            <w:tcW w:w="709" w:type="dxa"/>
            <w:tcBorders>
              <w:left w:val="single" w:sz="4" w:space="0" w:color="auto"/>
              <w:right w:val="single" w:sz="4" w:space="0" w:color="auto"/>
            </w:tcBorders>
            <w:vAlign w:val="center"/>
          </w:tcPr>
          <w:p w14:paraId="4529435E" w14:textId="77777777" w:rsidR="006768BF" w:rsidRPr="00B01D4C"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5B0A420A" w14:textId="77777777" w:rsidR="006768BF" w:rsidRPr="00B01D4C" w:rsidRDefault="006768BF" w:rsidP="006768BF">
            <w:pPr>
              <w:spacing w:before="80" w:after="60"/>
              <w:jc w:val="both"/>
              <w:rPr>
                <w:sz w:val="26"/>
                <w:szCs w:val="26"/>
              </w:rPr>
            </w:pPr>
            <w:r w:rsidRPr="00B01D4C">
              <w:rPr>
                <w:sz w:val="26"/>
                <w:szCs w:val="26"/>
              </w:rPr>
              <w:t>- Thực hiện tích hợp dữ liệu</w:t>
            </w:r>
          </w:p>
        </w:tc>
        <w:tc>
          <w:tcPr>
            <w:tcW w:w="1701" w:type="dxa"/>
            <w:tcBorders>
              <w:top w:val="single" w:sz="4" w:space="0" w:color="auto"/>
              <w:left w:val="single" w:sz="4" w:space="0" w:color="auto"/>
              <w:bottom w:val="single" w:sz="4" w:space="0" w:color="auto"/>
              <w:right w:val="single" w:sz="4" w:space="0" w:color="auto"/>
            </w:tcBorders>
            <w:vAlign w:val="center"/>
          </w:tcPr>
          <w:p w14:paraId="3394721E" w14:textId="77777777" w:rsidR="006768BF" w:rsidRPr="00B01D4C" w:rsidRDefault="006768BF" w:rsidP="006768BF">
            <w:pPr>
              <w:spacing w:before="80" w:after="60"/>
              <w:jc w:val="center"/>
              <w:rPr>
                <w:sz w:val="26"/>
                <w:szCs w:val="26"/>
              </w:rPr>
            </w:pPr>
            <w:r w:rsidRPr="00B01D4C">
              <w:rPr>
                <w:sz w:val="26"/>
                <w:szCs w:val="26"/>
              </w:rPr>
              <w:t>Tháng 02-10/2026</w:t>
            </w:r>
          </w:p>
        </w:tc>
        <w:tc>
          <w:tcPr>
            <w:tcW w:w="2159" w:type="dxa"/>
            <w:tcBorders>
              <w:top w:val="single" w:sz="4" w:space="0" w:color="auto"/>
              <w:left w:val="single" w:sz="4" w:space="0" w:color="auto"/>
              <w:bottom w:val="single" w:sz="4" w:space="0" w:color="auto"/>
              <w:right w:val="single" w:sz="4" w:space="0" w:color="auto"/>
            </w:tcBorders>
            <w:vAlign w:val="center"/>
          </w:tcPr>
          <w:p w14:paraId="60EAC5BC" w14:textId="77777777" w:rsidR="006768BF" w:rsidRPr="00871487" w:rsidRDefault="006768BF" w:rsidP="006768BF">
            <w:pPr>
              <w:spacing w:before="80" w:after="60"/>
              <w:ind w:left="-55"/>
              <w:rPr>
                <w:spacing w:val="-4"/>
                <w:sz w:val="26"/>
                <w:szCs w:val="26"/>
              </w:rPr>
            </w:pPr>
            <w:r w:rsidRPr="00B01D4C">
              <w:rPr>
                <w:spacing w:val="-4"/>
                <w:sz w:val="26"/>
                <w:szCs w:val="26"/>
              </w:rPr>
              <w:t>BCĐ trung ương</w:t>
            </w:r>
          </w:p>
        </w:tc>
      </w:tr>
      <w:tr w:rsidR="006768BF" w:rsidRPr="00871487" w14:paraId="6468A2E1" w14:textId="77777777" w:rsidTr="004B2F0E">
        <w:trPr>
          <w:trHeight w:val="555"/>
        </w:trPr>
        <w:tc>
          <w:tcPr>
            <w:tcW w:w="709" w:type="dxa"/>
            <w:tcBorders>
              <w:left w:val="single" w:sz="4" w:space="0" w:color="auto"/>
              <w:right w:val="single" w:sz="4" w:space="0" w:color="auto"/>
            </w:tcBorders>
            <w:vAlign w:val="center"/>
          </w:tcPr>
          <w:p w14:paraId="76F087E4" w14:textId="20E62B1C" w:rsidR="006768BF" w:rsidRPr="00871487" w:rsidRDefault="0007351D" w:rsidP="006768BF">
            <w:pPr>
              <w:spacing w:before="40" w:after="40"/>
              <w:jc w:val="center"/>
              <w:rPr>
                <w:sz w:val="26"/>
                <w:szCs w:val="26"/>
              </w:rPr>
            </w:pPr>
            <w:r>
              <w:rPr>
                <w:sz w:val="26"/>
                <w:szCs w:val="26"/>
              </w:rPr>
              <w:lastRenderedPageBreak/>
              <w:t>7</w:t>
            </w:r>
          </w:p>
        </w:tc>
        <w:tc>
          <w:tcPr>
            <w:tcW w:w="4820" w:type="dxa"/>
            <w:tcBorders>
              <w:top w:val="single" w:sz="4" w:space="0" w:color="auto"/>
              <w:left w:val="single" w:sz="4" w:space="0" w:color="auto"/>
              <w:bottom w:val="single" w:sz="4" w:space="0" w:color="auto"/>
              <w:right w:val="single" w:sz="4" w:space="0" w:color="auto"/>
            </w:tcBorders>
            <w:vAlign w:val="center"/>
          </w:tcPr>
          <w:p w14:paraId="049A3968" w14:textId="77777777" w:rsidR="006768BF" w:rsidRPr="00871487" w:rsidRDefault="006768BF" w:rsidP="006768BF">
            <w:pPr>
              <w:spacing w:before="80" w:after="60"/>
              <w:jc w:val="both"/>
              <w:rPr>
                <w:sz w:val="26"/>
                <w:szCs w:val="26"/>
              </w:rPr>
            </w:pPr>
            <w:r w:rsidRPr="00871487">
              <w:rPr>
                <w:sz w:val="26"/>
                <w:szCs w:val="26"/>
              </w:rPr>
              <w:t>Nghiệm thu phiếu điều tra ở cấp xã</w:t>
            </w:r>
          </w:p>
        </w:tc>
        <w:tc>
          <w:tcPr>
            <w:tcW w:w="1701" w:type="dxa"/>
            <w:tcBorders>
              <w:top w:val="single" w:sz="4" w:space="0" w:color="auto"/>
              <w:left w:val="single" w:sz="4" w:space="0" w:color="auto"/>
              <w:bottom w:val="single" w:sz="4" w:space="0" w:color="auto"/>
              <w:right w:val="single" w:sz="4" w:space="0" w:color="auto"/>
            </w:tcBorders>
            <w:vAlign w:val="center"/>
          </w:tcPr>
          <w:p w14:paraId="2B98FCC3" w14:textId="77777777" w:rsidR="006768BF" w:rsidRPr="00B01D4C" w:rsidRDefault="006768BF" w:rsidP="006768BF">
            <w:pPr>
              <w:spacing w:before="80" w:after="60"/>
              <w:jc w:val="center"/>
              <w:rPr>
                <w:sz w:val="26"/>
                <w:szCs w:val="26"/>
              </w:rPr>
            </w:pPr>
            <w:r w:rsidRPr="00871487">
              <w:rPr>
                <w:sz w:val="26"/>
                <w:szCs w:val="26"/>
              </w:rPr>
              <w:t>Tháng 4-5/2026</w:t>
            </w:r>
          </w:p>
        </w:tc>
        <w:tc>
          <w:tcPr>
            <w:tcW w:w="2159" w:type="dxa"/>
            <w:tcBorders>
              <w:top w:val="single" w:sz="4" w:space="0" w:color="auto"/>
              <w:left w:val="single" w:sz="4" w:space="0" w:color="auto"/>
              <w:bottom w:val="single" w:sz="4" w:space="0" w:color="auto"/>
              <w:right w:val="single" w:sz="4" w:space="0" w:color="auto"/>
            </w:tcBorders>
            <w:vAlign w:val="center"/>
          </w:tcPr>
          <w:p w14:paraId="27257E3D" w14:textId="77777777" w:rsidR="006768BF" w:rsidRPr="00871487" w:rsidRDefault="006768BF" w:rsidP="006768BF">
            <w:pPr>
              <w:spacing w:before="80" w:after="60"/>
              <w:ind w:left="-55"/>
              <w:rPr>
                <w:spacing w:val="-4"/>
                <w:sz w:val="26"/>
                <w:szCs w:val="26"/>
              </w:rPr>
            </w:pPr>
            <w:r w:rsidRPr="00871487">
              <w:rPr>
                <w:spacing w:val="-4"/>
                <w:sz w:val="26"/>
                <w:szCs w:val="26"/>
              </w:rPr>
              <w:t>BCĐ</w:t>
            </w:r>
            <w:r w:rsidRPr="00871487" w:rsidDel="0043271B">
              <w:rPr>
                <w:spacing w:val="-4"/>
                <w:sz w:val="26"/>
                <w:szCs w:val="26"/>
              </w:rPr>
              <w:t xml:space="preserve"> </w:t>
            </w:r>
            <w:r w:rsidRPr="00871487">
              <w:rPr>
                <w:spacing w:val="-4"/>
                <w:sz w:val="26"/>
                <w:szCs w:val="26"/>
              </w:rPr>
              <w:t>cấp tỉnh</w:t>
            </w:r>
          </w:p>
        </w:tc>
      </w:tr>
      <w:tr w:rsidR="006768BF" w:rsidRPr="00871487" w14:paraId="79B9E46E" w14:textId="77777777" w:rsidTr="004B2F0E">
        <w:trPr>
          <w:trHeight w:val="607"/>
        </w:trPr>
        <w:tc>
          <w:tcPr>
            <w:tcW w:w="709" w:type="dxa"/>
            <w:tcBorders>
              <w:left w:val="single" w:sz="4" w:space="0" w:color="auto"/>
              <w:right w:val="single" w:sz="4" w:space="0" w:color="auto"/>
            </w:tcBorders>
            <w:vAlign w:val="center"/>
          </w:tcPr>
          <w:p w14:paraId="1D3D7ED6" w14:textId="627EC195" w:rsidR="006768BF" w:rsidRPr="00871487" w:rsidRDefault="0007351D" w:rsidP="006768BF">
            <w:pPr>
              <w:spacing w:before="40" w:after="40"/>
              <w:jc w:val="center"/>
              <w:rPr>
                <w:sz w:val="26"/>
                <w:szCs w:val="26"/>
              </w:rPr>
            </w:pPr>
            <w:r>
              <w:rPr>
                <w:sz w:val="26"/>
                <w:szCs w:val="26"/>
              </w:rPr>
              <w:t>8</w:t>
            </w:r>
          </w:p>
        </w:tc>
        <w:tc>
          <w:tcPr>
            <w:tcW w:w="4820" w:type="dxa"/>
            <w:tcBorders>
              <w:top w:val="single" w:sz="4" w:space="0" w:color="auto"/>
              <w:left w:val="single" w:sz="4" w:space="0" w:color="auto"/>
              <w:bottom w:val="single" w:sz="4" w:space="0" w:color="auto"/>
              <w:right w:val="single" w:sz="4" w:space="0" w:color="auto"/>
            </w:tcBorders>
            <w:vAlign w:val="center"/>
          </w:tcPr>
          <w:p w14:paraId="5B379D33" w14:textId="77777777" w:rsidR="006768BF" w:rsidRPr="00871487" w:rsidRDefault="006768BF" w:rsidP="006768BF">
            <w:pPr>
              <w:spacing w:before="80" w:after="60"/>
              <w:rPr>
                <w:sz w:val="26"/>
                <w:szCs w:val="26"/>
              </w:rPr>
            </w:pPr>
            <w:r w:rsidRPr="00871487">
              <w:rPr>
                <w:sz w:val="26"/>
                <w:szCs w:val="26"/>
              </w:rPr>
              <w:t>Nghiệm thu phiếu điều tra ở cấp tỉnh</w:t>
            </w:r>
          </w:p>
        </w:tc>
        <w:tc>
          <w:tcPr>
            <w:tcW w:w="1701" w:type="dxa"/>
            <w:tcBorders>
              <w:top w:val="single" w:sz="4" w:space="0" w:color="auto"/>
              <w:left w:val="single" w:sz="4" w:space="0" w:color="auto"/>
              <w:bottom w:val="single" w:sz="4" w:space="0" w:color="auto"/>
              <w:right w:val="single" w:sz="4" w:space="0" w:color="auto"/>
            </w:tcBorders>
            <w:vAlign w:val="center"/>
          </w:tcPr>
          <w:p w14:paraId="7F9695F9" w14:textId="77777777" w:rsidR="006768BF" w:rsidRPr="00871487"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4F04799A" w14:textId="77777777" w:rsidR="006768BF" w:rsidRPr="00871487" w:rsidRDefault="006768BF" w:rsidP="006768BF">
            <w:pPr>
              <w:spacing w:before="80" w:after="60"/>
              <w:ind w:left="-55"/>
              <w:rPr>
                <w:spacing w:val="-4"/>
                <w:sz w:val="26"/>
                <w:szCs w:val="26"/>
              </w:rPr>
            </w:pPr>
          </w:p>
        </w:tc>
      </w:tr>
      <w:tr w:rsidR="006768BF" w:rsidRPr="00871487" w14:paraId="65ACAEEB" w14:textId="77777777" w:rsidTr="004B2F0E">
        <w:trPr>
          <w:trHeight w:val="606"/>
        </w:trPr>
        <w:tc>
          <w:tcPr>
            <w:tcW w:w="709" w:type="dxa"/>
            <w:tcBorders>
              <w:left w:val="single" w:sz="4" w:space="0" w:color="auto"/>
              <w:right w:val="single" w:sz="4" w:space="0" w:color="auto"/>
            </w:tcBorders>
            <w:vAlign w:val="center"/>
          </w:tcPr>
          <w:p w14:paraId="6B7D47D8"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03A1B49" w14:textId="77777777" w:rsidR="006768BF" w:rsidRPr="00871487" w:rsidRDefault="006768BF" w:rsidP="006768BF">
            <w:pPr>
              <w:spacing w:before="80" w:after="60"/>
              <w:jc w:val="both"/>
              <w:rPr>
                <w:sz w:val="26"/>
                <w:szCs w:val="26"/>
              </w:rPr>
            </w:pPr>
            <w:r w:rsidRPr="00871487">
              <w:rPr>
                <w:sz w:val="26"/>
                <w:szCs w:val="26"/>
              </w:rPr>
              <w:t>- Phiếu cơ sở SXKD cá thể; tổ hợp tác; cơ sở tôn giáo, tín ngưỡng</w:t>
            </w:r>
          </w:p>
        </w:tc>
        <w:tc>
          <w:tcPr>
            <w:tcW w:w="1701" w:type="dxa"/>
            <w:tcBorders>
              <w:top w:val="single" w:sz="4" w:space="0" w:color="auto"/>
              <w:left w:val="single" w:sz="4" w:space="0" w:color="auto"/>
              <w:bottom w:val="single" w:sz="4" w:space="0" w:color="auto"/>
              <w:right w:val="single" w:sz="4" w:space="0" w:color="auto"/>
            </w:tcBorders>
            <w:vAlign w:val="center"/>
          </w:tcPr>
          <w:p w14:paraId="10359611" w14:textId="77777777" w:rsidR="006768BF" w:rsidRPr="00871487" w:rsidRDefault="006768BF" w:rsidP="006768BF">
            <w:pPr>
              <w:spacing w:before="80" w:after="60"/>
              <w:jc w:val="center"/>
              <w:rPr>
                <w:sz w:val="26"/>
                <w:szCs w:val="26"/>
              </w:rPr>
            </w:pPr>
            <w:r w:rsidRPr="00871487">
              <w:rPr>
                <w:sz w:val="26"/>
                <w:szCs w:val="26"/>
              </w:rPr>
              <w:t>Tháng 6-7/2026</w:t>
            </w:r>
          </w:p>
        </w:tc>
        <w:tc>
          <w:tcPr>
            <w:tcW w:w="2159" w:type="dxa"/>
            <w:tcBorders>
              <w:top w:val="single" w:sz="4" w:space="0" w:color="auto"/>
              <w:left w:val="single" w:sz="4" w:space="0" w:color="auto"/>
              <w:bottom w:val="single" w:sz="4" w:space="0" w:color="auto"/>
              <w:right w:val="single" w:sz="4" w:space="0" w:color="auto"/>
            </w:tcBorders>
            <w:vAlign w:val="center"/>
          </w:tcPr>
          <w:p w14:paraId="72CAB5C8" w14:textId="77777777" w:rsidR="006768BF" w:rsidRPr="00871487" w:rsidRDefault="006768BF" w:rsidP="006768BF">
            <w:pPr>
              <w:spacing w:before="80" w:after="60"/>
              <w:ind w:left="-55"/>
              <w:rPr>
                <w:spacing w:val="-4"/>
                <w:sz w:val="26"/>
                <w:szCs w:val="26"/>
              </w:rPr>
            </w:pPr>
            <w:r w:rsidRPr="00871487">
              <w:rPr>
                <w:spacing w:val="-4"/>
                <w:sz w:val="26"/>
                <w:szCs w:val="26"/>
              </w:rPr>
              <w:t>BCĐ trung ương</w:t>
            </w:r>
          </w:p>
        </w:tc>
      </w:tr>
      <w:tr w:rsidR="006768BF" w:rsidRPr="00871487" w14:paraId="429844B5" w14:textId="77777777" w:rsidTr="004B2F0E">
        <w:trPr>
          <w:trHeight w:val="1484"/>
        </w:trPr>
        <w:tc>
          <w:tcPr>
            <w:tcW w:w="709" w:type="dxa"/>
            <w:tcBorders>
              <w:left w:val="single" w:sz="4" w:space="0" w:color="auto"/>
              <w:right w:val="single" w:sz="4" w:space="0" w:color="auto"/>
            </w:tcBorders>
            <w:vAlign w:val="center"/>
          </w:tcPr>
          <w:p w14:paraId="2CBF518D"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2A86271" w14:textId="77777777" w:rsidR="006768BF" w:rsidRPr="00871487" w:rsidRDefault="006768BF" w:rsidP="006768BF">
            <w:pPr>
              <w:spacing w:before="80" w:after="60"/>
              <w:jc w:val="both"/>
              <w:rPr>
                <w:sz w:val="26"/>
                <w:szCs w:val="26"/>
              </w:rPr>
            </w:pPr>
            <w:r w:rsidRPr="00871487">
              <w:rPr>
                <w:sz w:val="26"/>
                <w:szCs w:val="26"/>
              </w:rPr>
              <w:t>- Phiếu doanh nghiệp, đơn vị sự nghiệp ngoài công lập; hội, hiệp hội; tổ chức phi chính phủ nước ngoài được cấp giấy phép hoạt động tại Việt Nam</w:t>
            </w:r>
          </w:p>
        </w:tc>
        <w:tc>
          <w:tcPr>
            <w:tcW w:w="1701" w:type="dxa"/>
            <w:tcBorders>
              <w:top w:val="single" w:sz="4" w:space="0" w:color="auto"/>
              <w:left w:val="single" w:sz="4" w:space="0" w:color="auto"/>
              <w:bottom w:val="single" w:sz="4" w:space="0" w:color="auto"/>
              <w:right w:val="single" w:sz="4" w:space="0" w:color="auto"/>
            </w:tcBorders>
            <w:vAlign w:val="center"/>
          </w:tcPr>
          <w:p w14:paraId="50D5692F" w14:textId="77777777" w:rsidR="006768BF" w:rsidRPr="00871487" w:rsidRDefault="006768BF" w:rsidP="006768BF">
            <w:pPr>
              <w:spacing w:before="80" w:after="60"/>
              <w:jc w:val="center"/>
              <w:rPr>
                <w:sz w:val="26"/>
                <w:szCs w:val="26"/>
              </w:rPr>
            </w:pPr>
            <w:r w:rsidRPr="00871487">
              <w:rPr>
                <w:sz w:val="26"/>
                <w:szCs w:val="26"/>
              </w:rPr>
              <w:t>Tháng 9-10/2026</w:t>
            </w:r>
          </w:p>
        </w:tc>
        <w:tc>
          <w:tcPr>
            <w:tcW w:w="2159" w:type="dxa"/>
            <w:tcBorders>
              <w:top w:val="single" w:sz="4" w:space="0" w:color="auto"/>
              <w:left w:val="single" w:sz="4" w:space="0" w:color="auto"/>
              <w:bottom w:val="single" w:sz="4" w:space="0" w:color="auto"/>
              <w:right w:val="single" w:sz="4" w:space="0" w:color="auto"/>
            </w:tcBorders>
            <w:vAlign w:val="center"/>
          </w:tcPr>
          <w:p w14:paraId="26310BA3" w14:textId="77777777" w:rsidR="006768BF" w:rsidRPr="00871487" w:rsidRDefault="006768BF" w:rsidP="006768BF">
            <w:pPr>
              <w:spacing w:before="80" w:after="60"/>
              <w:ind w:left="-55"/>
              <w:rPr>
                <w:spacing w:val="-4"/>
                <w:sz w:val="26"/>
                <w:szCs w:val="26"/>
              </w:rPr>
            </w:pPr>
            <w:r w:rsidRPr="00871487">
              <w:rPr>
                <w:spacing w:val="-4"/>
                <w:sz w:val="26"/>
                <w:szCs w:val="26"/>
              </w:rPr>
              <w:t>BCĐ trung ương</w:t>
            </w:r>
          </w:p>
        </w:tc>
      </w:tr>
      <w:tr w:rsidR="006768BF" w:rsidRPr="00871487" w14:paraId="6C1A63A6" w14:textId="77777777" w:rsidTr="004B2F0E">
        <w:trPr>
          <w:trHeight w:val="753"/>
        </w:trPr>
        <w:tc>
          <w:tcPr>
            <w:tcW w:w="709" w:type="dxa"/>
            <w:tcBorders>
              <w:left w:val="single" w:sz="4" w:space="0" w:color="auto"/>
              <w:right w:val="single" w:sz="4" w:space="0" w:color="auto"/>
            </w:tcBorders>
            <w:vAlign w:val="center"/>
          </w:tcPr>
          <w:p w14:paraId="66909B15" w14:textId="344F5907" w:rsidR="006768BF" w:rsidRPr="00871487" w:rsidRDefault="0007351D" w:rsidP="006768BF">
            <w:pPr>
              <w:spacing w:before="40" w:after="40"/>
              <w:jc w:val="center"/>
              <w:rPr>
                <w:sz w:val="26"/>
                <w:szCs w:val="26"/>
              </w:rPr>
            </w:pPr>
            <w:r>
              <w:rPr>
                <w:sz w:val="26"/>
                <w:szCs w:val="26"/>
              </w:rPr>
              <w:t>9</w:t>
            </w:r>
          </w:p>
        </w:tc>
        <w:tc>
          <w:tcPr>
            <w:tcW w:w="4820" w:type="dxa"/>
            <w:tcBorders>
              <w:top w:val="single" w:sz="4" w:space="0" w:color="auto"/>
              <w:left w:val="single" w:sz="4" w:space="0" w:color="auto"/>
              <w:bottom w:val="single" w:sz="4" w:space="0" w:color="auto"/>
              <w:right w:val="single" w:sz="4" w:space="0" w:color="auto"/>
            </w:tcBorders>
            <w:vAlign w:val="center"/>
          </w:tcPr>
          <w:p w14:paraId="549A71D5" w14:textId="77777777" w:rsidR="006768BF" w:rsidRPr="00871487" w:rsidRDefault="006768BF" w:rsidP="006768BF">
            <w:pPr>
              <w:spacing w:before="80" w:after="60"/>
              <w:jc w:val="both"/>
              <w:rPr>
                <w:sz w:val="26"/>
                <w:szCs w:val="26"/>
              </w:rPr>
            </w:pPr>
            <w:r w:rsidRPr="00871487">
              <w:rPr>
                <w:sz w:val="26"/>
                <w:szCs w:val="26"/>
              </w:rPr>
              <w:t>Nghiệm thu, bàn giao phiếu điều tra của Bộ Quốc phòng</w:t>
            </w:r>
          </w:p>
        </w:tc>
        <w:tc>
          <w:tcPr>
            <w:tcW w:w="1701" w:type="dxa"/>
            <w:tcBorders>
              <w:top w:val="single" w:sz="4" w:space="0" w:color="auto"/>
              <w:left w:val="single" w:sz="4" w:space="0" w:color="auto"/>
              <w:bottom w:val="single" w:sz="4" w:space="0" w:color="auto"/>
              <w:right w:val="single" w:sz="4" w:space="0" w:color="auto"/>
            </w:tcBorders>
            <w:vAlign w:val="center"/>
          </w:tcPr>
          <w:p w14:paraId="440DE639" w14:textId="77777777" w:rsidR="006768BF" w:rsidRPr="00B01D4C" w:rsidRDefault="006768BF" w:rsidP="006768BF">
            <w:pPr>
              <w:spacing w:before="80" w:after="60"/>
              <w:jc w:val="center"/>
              <w:rPr>
                <w:sz w:val="26"/>
                <w:szCs w:val="26"/>
              </w:rPr>
            </w:pPr>
            <w:r w:rsidRPr="00B01D4C">
              <w:rPr>
                <w:sz w:val="26"/>
                <w:szCs w:val="26"/>
              </w:rPr>
              <w:t>Ngày 15/5/2026</w:t>
            </w:r>
          </w:p>
        </w:tc>
        <w:tc>
          <w:tcPr>
            <w:tcW w:w="2159" w:type="dxa"/>
            <w:tcBorders>
              <w:top w:val="single" w:sz="4" w:space="0" w:color="auto"/>
              <w:left w:val="single" w:sz="4" w:space="0" w:color="auto"/>
              <w:bottom w:val="single" w:sz="4" w:space="0" w:color="auto"/>
              <w:right w:val="single" w:sz="4" w:space="0" w:color="auto"/>
            </w:tcBorders>
            <w:vAlign w:val="center"/>
          </w:tcPr>
          <w:p w14:paraId="6445FD7C" w14:textId="77777777" w:rsidR="006768BF" w:rsidRPr="00871487" w:rsidRDefault="006768BF" w:rsidP="006768BF">
            <w:pPr>
              <w:spacing w:before="80" w:after="60"/>
              <w:ind w:left="-55"/>
              <w:rPr>
                <w:spacing w:val="-4"/>
                <w:sz w:val="26"/>
                <w:szCs w:val="26"/>
              </w:rPr>
            </w:pPr>
            <w:r w:rsidRPr="00871487">
              <w:rPr>
                <w:spacing w:val="-4"/>
                <w:sz w:val="26"/>
                <w:szCs w:val="26"/>
              </w:rPr>
              <w:t>BCĐ trung ương</w:t>
            </w:r>
          </w:p>
        </w:tc>
      </w:tr>
      <w:tr w:rsidR="006768BF" w:rsidRPr="00871487" w14:paraId="13975EAD" w14:textId="77777777" w:rsidTr="004B2F0E">
        <w:trPr>
          <w:trHeight w:val="395"/>
        </w:trPr>
        <w:tc>
          <w:tcPr>
            <w:tcW w:w="709" w:type="dxa"/>
            <w:tcBorders>
              <w:top w:val="single" w:sz="4" w:space="0" w:color="auto"/>
              <w:left w:val="single" w:sz="4" w:space="0" w:color="auto"/>
              <w:bottom w:val="single" w:sz="4" w:space="0" w:color="auto"/>
              <w:right w:val="single" w:sz="4" w:space="0" w:color="auto"/>
            </w:tcBorders>
            <w:vAlign w:val="center"/>
          </w:tcPr>
          <w:p w14:paraId="4B6DBCD5" w14:textId="04E78B94" w:rsidR="006768BF" w:rsidRPr="00871487" w:rsidRDefault="00E810D1" w:rsidP="006768BF">
            <w:pPr>
              <w:spacing w:before="40" w:after="40"/>
              <w:jc w:val="center"/>
              <w:rPr>
                <w:b/>
                <w:sz w:val="26"/>
                <w:szCs w:val="26"/>
              </w:rPr>
            </w:pPr>
            <w:r w:rsidRPr="00871487">
              <w:rPr>
                <w:b/>
                <w:sz w:val="26"/>
                <w:szCs w:val="26"/>
              </w:rPr>
              <w:t>I</w:t>
            </w:r>
            <w:r w:rsidR="006768BF" w:rsidRPr="00871487">
              <w:rPr>
                <w:b/>
                <w:sz w:val="26"/>
                <w:szCs w:val="26"/>
              </w:rPr>
              <w:t>X</w:t>
            </w:r>
          </w:p>
        </w:tc>
        <w:tc>
          <w:tcPr>
            <w:tcW w:w="4820" w:type="dxa"/>
            <w:tcBorders>
              <w:top w:val="single" w:sz="4" w:space="0" w:color="auto"/>
              <w:left w:val="single" w:sz="4" w:space="0" w:color="auto"/>
              <w:bottom w:val="single" w:sz="4" w:space="0" w:color="auto"/>
              <w:right w:val="single" w:sz="4" w:space="0" w:color="auto"/>
            </w:tcBorders>
            <w:vAlign w:val="center"/>
          </w:tcPr>
          <w:p w14:paraId="4BF21603" w14:textId="77777777" w:rsidR="006768BF" w:rsidRPr="00871487" w:rsidRDefault="006768BF" w:rsidP="006768BF">
            <w:pPr>
              <w:spacing w:before="80" w:after="60"/>
              <w:rPr>
                <w:b/>
                <w:sz w:val="26"/>
                <w:szCs w:val="26"/>
              </w:rPr>
            </w:pPr>
            <w:r w:rsidRPr="00871487">
              <w:rPr>
                <w:b/>
                <w:sz w:val="26"/>
                <w:szCs w:val="26"/>
              </w:rPr>
              <w:t>BIÊN SOẠN CÁC BÁO CÁO</w:t>
            </w:r>
          </w:p>
        </w:tc>
        <w:tc>
          <w:tcPr>
            <w:tcW w:w="1701" w:type="dxa"/>
            <w:tcBorders>
              <w:top w:val="single" w:sz="4" w:space="0" w:color="auto"/>
              <w:left w:val="single" w:sz="4" w:space="0" w:color="auto"/>
              <w:bottom w:val="single" w:sz="4" w:space="0" w:color="auto"/>
              <w:right w:val="single" w:sz="4" w:space="0" w:color="auto"/>
            </w:tcBorders>
            <w:vAlign w:val="center"/>
          </w:tcPr>
          <w:p w14:paraId="21435ABE" w14:textId="77777777" w:rsidR="006768BF" w:rsidRPr="00871487"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2FFCE2D9" w14:textId="77777777" w:rsidR="006768BF" w:rsidRPr="00871487" w:rsidRDefault="006768BF" w:rsidP="006768BF">
            <w:pPr>
              <w:spacing w:before="80" w:after="60"/>
              <w:ind w:left="-55"/>
              <w:rPr>
                <w:sz w:val="26"/>
                <w:szCs w:val="26"/>
              </w:rPr>
            </w:pPr>
          </w:p>
        </w:tc>
      </w:tr>
      <w:tr w:rsidR="006768BF" w:rsidRPr="00871487" w14:paraId="4B832B93"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17BD09" w14:textId="77777777" w:rsidR="006768BF" w:rsidRPr="00B01D4C" w:rsidRDefault="006768BF" w:rsidP="006768BF">
            <w:pPr>
              <w:spacing w:before="40" w:after="40"/>
              <w:jc w:val="center"/>
              <w:rPr>
                <w:sz w:val="26"/>
                <w:szCs w:val="26"/>
              </w:rPr>
            </w:pPr>
            <w:r w:rsidRPr="00B01D4C">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76BBBFDC" w14:textId="77777777" w:rsidR="006768BF" w:rsidRPr="00B01D4C" w:rsidRDefault="006768BF" w:rsidP="006768BF">
            <w:pPr>
              <w:spacing w:before="80" w:after="60"/>
              <w:jc w:val="both"/>
              <w:rPr>
                <w:sz w:val="26"/>
                <w:szCs w:val="26"/>
              </w:rPr>
            </w:pPr>
            <w:r w:rsidRPr="00B01D4C">
              <w:rPr>
                <w:sz w:val="26"/>
                <w:szCs w:val="26"/>
              </w:rPr>
              <w:t>Biên soạn báo cáo tổng kết thực hiện TĐTKT 2026</w:t>
            </w:r>
          </w:p>
        </w:tc>
        <w:tc>
          <w:tcPr>
            <w:tcW w:w="1701" w:type="dxa"/>
            <w:tcBorders>
              <w:top w:val="single" w:sz="4" w:space="0" w:color="auto"/>
              <w:left w:val="single" w:sz="4" w:space="0" w:color="auto"/>
              <w:bottom w:val="single" w:sz="4" w:space="0" w:color="auto"/>
              <w:right w:val="single" w:sz="4" w:space="0" w:color="auto"/>
            </w:tcBorders>
            <w:vAlign w:val="center"/>
          </w:tcPr>
          <w:p w14:paraId="1BBC409A" w14:textId="77777777" w:rsidR="006768BF" w:rsidRPr="00B01D4C"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20071A28" w14:textId="77777777" w:rsidR="006768BF" w:rsidRPr="00871487" w:rsidRDefault="006768BF" w:rsidP="006768BF">
            <w:pPr>
              <w:spacing w:before="80" w:after="60"/>
              <w:ind w:left="-55"/>
              <w:rPr>
                <w:sz w:val="26"/>
                <w:szCs w:val="26"/>
              </w:rPr>
            </w:pPr>
          </w:p>
        </w:tc>
      </w:tr>
      <w:tr w:rsidR="006768BF" w:rsidRPr="00871487" w14:paraId="235CA0B5" w14:textId="77777777" w:rsidTr="004B2F0E">
        <w:trPr>
          <w:trHeight w:val="722"/>
        </w:trPr>
        <w:tc>
          <w:tcPr>
            <w:tcW w:w="709" w:type="dxa"/>
            <w:tcBorders>
              <w:top w:val="single" w:sz="4" w:space="0" w:color="auto"/>
              <w:left w:val="single" w:sz="4" w:space="0" w:color="auto"/>
              <w:bottom w:val="single" w:sz="4" w:space="0" w:color="auto"/>
              <w:right w:val="single" w:sz="4" w:space="0" w:color="auto"/>
            </w:tcBorders>
            <w:vAlign w:val="center"/>
          </w:tcPr>
          <w:p w14:paraId="022B8557"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5AA71366" w14:textId="77777777" w:rsidR="006768BF" w:rsidRPr="00B01D4C" w:rsidRDefault="006768BF" w:rsidP="006768BF">
            <w:pPr>
              <w:spacing w:before="80" w:after="60"/>
              <w:jc w:val="both"/>
              <w:rPr>
                <w:spacing w:val="4"/>
                <w:sz w:val="26"/>
                <w:szCs w:val="26"/>
              </w:rPr>
            </w:pPr>
            <w:r w:rsidRPr="00B01D4C">
              <w:rPr>
                <w:spacing w:val="4"/>
                <w:sz w:val="26"/>
                <w:szCs w:val="26"/>
              </w:rPr>
              <w:t>- Cấp tỉnh</w:t>
            </w:r>
          </w:p>
        </w:tc>
        <w:tc>
          <w:tcPr>
            <w:tcW w:w="1701" w:type="dxa"/>
            <w:tcBorders>
              <w:top w:val="single" w:sz="4" w:space="0" w:color="auto"/>
              <w:left w:val="single" w:sz="4" w:space="0" w:color="auto"/>
              <w:bottom w:val="single" w:sz="4" w:space="0" w:color="auto"/>
              <w:right w:val="single" w:sz="4" w:space="0" w:color="auto"/>
            </w:tcBorders>
            <w:vAlign w:val="center"/>
          </w:tcPr>
          <w:p w14:paraId="56A0241F" w14:textId="77777777" w:rsidR="006768BF" w:rsidRPr="00B01D4C" w:rsidRDefault="006768BF" w:rsidP="006768BF">
            <w:pPr>
              <w:spacing w:before="80" w:after="60"/>
              <w:jc w:val="center"/>
              <w:rPr>
                <w:sz w:val="26"/>
                <w:szCs w:val="26"/>
              </w:rPr>
            </w:pPr>
            <w:r w:rsidRPr="00B01D4C">
              <w:rPr>
                <w:sz w:val="26"/>
                <w:szCs w:val="26"/>
              </w:rPr>
              <w:t>Tháng 7-8/2026</w:t>
            </w:r>
          </w:p>
        </w:tc>
        <w:tc>
          <w:tcPr>
            <w:tcW w:w="2159" w:type="dxa"/>
            <w:tcBorders>
              <w:top w:val="single" w:sz="4" w:space="0" w:color="auto"/>
              <w:left w:val="single" w:sz="4" w:space="0" w:color="auto"/>
              <w:bottom w:val="single" w:sz="4" w:space="0" w:color="auto"/>
              <w:right w:val="single" w:sz="4" w:space="0" w:color="auto"/>
            </w:tcBorders>
            <w:vAlign w:val="center"/>
          </w:tcPr>
          <w:p w14:paraId="5896919A" w14:textId="55CEEE61" w:rsidR="006768BF" w:rsidRPr="00B01D4C" w:rsidRDefault="0036628C" w:rsidP="006768BF">
            <w:pPr>
              <w:spacing w:before="80" w:after="60"/>
              <w:ind w:left="-55"/>
              <w:rPr>
                <w:sz w:val="26"/>
                <w:szCs w:val="26"/>
              </w:rPr>
            </w:pPr>
            <w:r w:rsidRPr="00B01D4C">
              <w:rPr>
                <w:sz w:val="26"/>
                <w:szCs w:val="26"/>
              </w:rPr>
              <w:t xml:space="preserve">BCĐ </w:t>
            </w:r>
            <w:r w:rsidR="006768BF" w:rsidRPr="00B01D4C">
              <w:rPr>
                <w:sz w:val="26"/>
                <w:szCs w:val="26"/>
              </w:rPr>
              <w:t>cấp tỉnh</w:t>
            </w:r>
          </w:p>
        </w:tc>
      </w:tr>
      <w:tr w:rsidR="006768BF" w:rsidRPr="00871487" w14:paraId="30EF82B2" w14:textId="77777777" w:rsidTr="004B2F0E">
        <w:trPr>
          <w:trHeight w:val="722"/>
        </w:trPr>
        <w:tc>
          <w:tcPr>
            <w:tcW w:w="709" w:type="dxa"/>
            <w:tcBorders>
              <w:top w:val="single" w:sz="4" w:space="0" w:color="auto"/>
              <w:left w:val="single" w:sz="4" w:space="0" w:color="auto"/>
              <w:bottom w:val="single" w:sz="4" w:space="0" w:color="auto"/>
              <w:right w:val="single" w:sz="4" w:space="0" w:color="auto"/>
            </w:tcBorders>
            <w:vAlign w:val="center"/>
          </w:tcPr>
          <w:p w14:paraId="338DF87A"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882270D" w14:textId="77777777" w:rsidR="006768BF" w:rsidRPr="00B01D4C" w:rsidRDefault="006768BF" w:rsidP="006768BF">
            <w:pPr>
              <w:spacing w:before="80" w:after="60"/>
              <w:jc w:val="both"/>
              <w:rPr>
                <w:spacing w:val="4"/>
                <w:sz w:val="26"/>
                <w:szCs w:val="26"/>
              </w:rPr>
            </w:pPr>
            <w:r w:rsidRPr="00B01D4C">
              <w:rPr>
                <w:spacing w:val="4"/>
                <w:sz w:val="26"/>
                <w:szCs w:val="26"/>
              </w:rPr>
              <w:t>- Cấp trung ương</w:t>
            </w:r>
          </w:p>
        </w:tc>
        <w:tc>
          <w:tcPr>
            <w:tcW w:w="1701" w:type="dxa"/>
            <w:tcBorders>
              <w:top w:val="single" w:sz="4" w:space="0" w:color="auto"/>
              <w:left w:val="single" w:sz="4" w:space="0" w:color="auto"/>
              <w:bottom w:val="single" w:sz="4" w:space="0" w:color="auto"/>
              <w:right w:val="single" w:sz="4" w:space="0" w:color="auto"/>
            </w:tcBorders>
            <w:vAlign w:val="center"/>
          </w:tcPr>
          <w:p w14:paraId="6421098B" w14:textId="77777777" w:rsidR="006768BF" w:rsidRPr="00B01D4C" w:rsidRDefault="006768BF" w:rsidP="006768BF">
            <w:pPr>
              <w:spacing w:before="80" w:after="60"/>
              <w:jc w:val="center"/>
              <w:rPr>
                <w:sz w:val="26"/>
                <w:szCs w:val="26"/>
              </w:rPr>
            </w:pPr>
            <w:r w:rsidRPr="00B01D4C">
              <w:rPr>
                <w:sz w:val="26"/>
                <w:szCs w:val="26"/>
              </w:rPr>
              <w:t>Tháng 10/2026</w:t>
            </w:r>
          </w:p>
        </w:tc>
        <w:tc>
          <w:tcPr>
            <w:tcW w:w="2159" w:type="dxa"/>
            <w:tcBorders>
              <w:top w:val="single" w:sz="4" w:space="0" w:color="auto"/>
              <w:left w:val="single" w:sz="4" w:space="0" w:color="auto"/>
              <w:bottom w:val="single" w:sz="4" w:space="0" w:color="auto"/>
              <w:right w:val="single" w:sz="4" w:space="0" w:color="auto"/>
            </w:tcBorders>
            <w:vAlign w:val="center"/>
          </w:tcPr>
          <w:p w14:paraId="627801F2" w14:textId="77777777" w:rsidR="006768BF" w:rsidRPr="00B01D4C" w:rsidRDefault="006768BF" w:rsidP="006768BF">
            <w:pPr>
              <w:spacing w:before="80" w:after="60"/>
              <w:ind w:left="-55"/>
              <w:rPr>
                <w:sz w:val="26"/>
                <w:szCs w:val="26"/>
              </w:rPr>
            </w:pPr>
            <w:r w:rsidRPr="00B01D4C">
              <w:rPr>
                <w:spacing w:val="-4"/>
                <w:sz w:val="26"/>
                <w:szCs w:val="26"/>
              </w:rPr>
              <w:t>BCĐ trung ương</w:t>
            </w:r>
          </w:p>
        </w:tc>
      </w:tr>
      <w:tr w:rsidR="006768BF" w:rsidRPr="00871487" w14:paraId="620273CD" w14:textId="77777777" w:rsidTr="004B2F0E">
        <w:trPr>
          <w:trHeight w:val="722"/>
        </w:trPr>
        <w:tc>
          <w:tcPr>
            <w:tcW w:w="709" w:type="dxa"/>
            <w:tcBorders>
              <w:top w:val="single" w:sz="4" w:space="0" w:color="auto"/>
              <w:left w:val="single" w:sz="4" w:space="0" w:color="auto"/>
              <w:bottom w:val="single" w:sz="4" w:space="0" w:color="auto"/>
              <w:right w:val="single" w:sz="4" w:space="0" w:color="auto"/>
            </w:tcBorders>
            <w:vAlign w:val="center"/>
          </w:tcPr>
          <w:p w14:paraId="6F75C213" w14:textId="77777777" w:rsidR="006768BF" w:rsidRPr="00871487" w:rsidRDefault="006768BF" w:rsidP="006768BF">
            <w:pPr>
              <w:spacing w:before="40" w:after="40"/>
              <w:jc w:val="center"/>
              <w:rPr>
                <w:sz w:val="26"/>
                <w:szCs w:val="26"/>
              </w:rPr>
            </w:pPr>
            <w:r w:rsidRPr="00871487">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13A343D3" w14:textId="331A0A29" w:rsidR="006768BF" w:rsidRPr="00D94392" w:rsidRDefault="006768BF" w:rsidP="006768BF">
            <w:pPr>
              <w:spacing w:before="80" w:after="60"/>
              <w:jc w:val="both"/>
              <w:rPr>
                <w:spacing w:val="-10"/>
                <w:sz w:val="26"/>
                <w:szCs w:val="26"/>
              </w:rPr>
            </w:pPr>
            <w:r w:rsidRPr="00D94392">
              <w:rPr>
                <w:spacing w:val="-10"/>
                <w:sz w:val="26"/>
                <w:szCs w:val="26"/>
              </w:rPr>
              <w:t>Báo cáo</w:t>
            </w:r>
            <w:r w:rsidR="00D94392" w:rsidRPr="003A621D">
              <w:rPr>
                <w:spacing w:val="-10"/>
                <w:sz w:val="26"/>
                <w:szCs w:val="26"/>
              </w:rPr>
              <w:t>, thực hiện</w:t>
            </w:r>
            <w:r w:rsidRPr="003A621D">
              <w:rPr>
                <w:spacing w:val="-10"/>
                <w:sz w:val="26"/>
                <w:szCs w:val="26"/>
              </w:rPr>
              <w:t xml:space="preserve"> </w:t>
            </w:r>
            <w:r w:rsidRPr="00D94392">
              <w:rPr>
                <w:spacing w:val="-10"/>
                <w:sz w:val="26"/>
                <w:szCs w:val="26"/>
              </w:rPr>
              <w:t>công tác thi đua khen thưởng</w:t>
            </w:r>
          </w:p>
        </w:tc>
        <w:tc>
          <w:tcPr>
            <w:tcW w:w="1701" w:type="dxa"/>
            <w:tcBorders>
              <w:top w:val="single" w:sz="4" w:space="0" w:color="auto"/>
              <w:left w:val="single" w:sz="4" w:space="0" w:color="auto"/>
              <w:bottom w:val="single" w:sz="4" w:space="0" w:color="auto"/>
              <w:right w:val="single" w:sz="4" w:space="0" w:color="auto"/>
            </w:tcBorders>
            <w:vAlign w:val="center"/>
          </w:tcPr>
          <w:p w14:paraId="796D9EEF" w14:textId="77777777" w:rsidR="006768BF" w:rsidRPr="00B01D4C"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7D773A3F" w14:textId="77777777" w:rsidR="006768BF" w:rsidRPr="00871487" w:rsidRDefault="006768BF" w:rsidP="006768BF">
            <w:pPr>
              <w:spacing w:before="80" w:after="60"/>
              <w:ind w:left="-55"/>
              <w:rPr>
                <w:sz w:val="26"/>
                <w:szCs w:val="26"/>
              </w:rPr>
            </w:pPr>
          </w:p>
        </w:tc>
      </w:tr>
      <w:tr w:rsidR="006768BF" w:rsidRPr="00871487" w14:paraId="37B9BBC1" w14:textId="77777777" w:rsidTr="004B2F0E">
        <w:trPr>
          <w:trHeight w:val="737"/>
        </w:trPr>
        <w:tc>
          <w:tcPr>
            <w:tcW w:w="709" w:type="dxa"/>
            <w:tcBorders>
              <w:top w:val="single" w:sz="4" w:space="0" w:color="auto"/>
              <w:left w:val="single" w:sz="4" w:space="0" w:color="auto"/>
              <w:bottom w:val="single" w:sz="4" w:space="0" w:color="auto"/>
              <w:right w:val="single" w:sz="4" w:space="0" w:color="auto"/>
            </w:tcBorders>
            <w:vAlign w:val="center"/>
          </w:tcPr>
          <w:p w14:paraId="1321757D" w14:textId="77777777" w:rsidR="006768BF" w:rsidRPr="00871487" w:rsidRDefault="006768BF" w:rsidP="006768BF">
            <w:pPr>
              <w:spacing w:before="40" w:after="40"/>
              <w:ind w:left="-113" w:right="-108"/>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05A4F31D" w14:textId="77777777" w:rsidR="006768BF" w:rsidRPr="00871487" w:rsidRDefault="006768BF" w:rsidP="006768BF">
            <w:pPr>
              <w:spacing w:before="80" w:after="60"/>
              <w:rPr>
                <w:sz w:val="26"/>
                <w:szCs w:val="26"/>
              </w:rPr>
            </w:pPr>
            <w:r w:rsidRPr="00B01D4C">
              <w:rPr>
                <w:spacing w:val="4"/>
                <w:sz w:val="26"/>
                <w:szCs w:val="26"/>
              </w:rPr>
              <w:t>- Cấp tỉnh</w:t>
            </w:r>
          </w:p>
        </w:tc>
        <w:tc>
          <w:tcPr>
            <w:tcW w:w="1701" w:type="dxa"/>
            <w:tcBorders>
              <w:top w:val="single" w:sz="4" w:space="0" w:color="auto"/>
              <w:left w:val="single" w:sz="4" w:space="0" w:color="auto"/>
              <w:bottom w:val="single" w:sz="4" w:space="0" w:color="auto"/>
              <w:right w:val="single" w:sz="4" w:space="0" w:color="auto"/>
            </w:tcBorders>
            <w:vAlign w:val="center"/>
          </w:tcPr>
          <w:p w14:paraId="240F4394" w14:textId="77777777" w:rsidR="006768BF" w:rsidRPr="00B01D4C" w:rsidRDefault="006768BF" w:rsidP="006768BF">
            <w:pPr>
              <w:spacing w:before="80" w:after="60"/>
              <w:jc w:val="center"/>
              <w:rPr>
                <w:sz w:val="26"/>
                <w:szCs w:val="26"/>
              </w:rPr>
            </w:pPr>
            <w:r w:rsidRPr="00B01D4C">
              <w:rPr>
                <w:sz w:val="26"/>
                <w:szCs w:val="26"/>
              </w:rPr>
              <w:t>Tháng 7-8/2026</w:t>
            </w:r>
          </w:p>
        </w:tc>
        <w:tc>
          <w:tcPr>
            <w:tcW w:w="2159" w:type="dxa"/>
            <w:tcBorders>
              <w:top w:val="single" w:sz="4" w:space="0" w:color="auto"/>
              <w:left w:val="single" w:sz="4" w:space="0" w:color="auto"/>
              <w:bottom w:val="single" w:sz="4" w:space="0" w:color="auto"/>
              <w:right w:val="single" w:sz="4" w:space="0" w:color="auto"/>
            </w:tcBorders>
            <w:vAlign w:val="center"/>
          </w:tcPr>
          <w:p w14:paraId="78A04666" w14:textId="39D421CA" w:rsidR="006768BF" w:rsidRPr="00871487" w:rsidRDefault="0036628C" w:rsidP="006768BF">
            <w:pPr>
              <w:spacing w:before="80" w:after="60"/>
              <w:ind w:left="-55"/>
              <w:rPr>
                <w:sz w:val="26"/>
                <w:szCs w:val="26"/>
              </w:rPr>
            </w:pPr>
            <w:r w:rsidRPr="00B01D4C">
              <w:rPr>
                <w:sz w:val="26"/>
                <w:szCs w:val="26"/>
              </w:rPr>
              <w:t xml:space="preserve">BCĐ </w:t>
            </w:r>
            <w:r w:rsidR="006768BF" w:rsidRPr="00B01D4C">
              <w:rPr>
                <w:sz w:val="26"/>
                <w:szCs w:val="26"/>
              </w:rPr>
              <w:t>cấp tỉnh</w:t>
            </w:r>
          </w:p>
        </w:tc>
      </w:tr>
      <w:tr w:rsidR="006768BF" w:rsidRPr="00871487" w14:paraId="02E06EA6" w14:textId="77777777" w:rsidTr="004B2F0E">
        <w:trPr>
          <w:trHeight w:val="737"/>
        </w:trPr>
        <w:tc>
          <w:tcPr>
            <w:tcW w:w="709" w:type="dxa"/>
            <w:tcBorders>
              <w:top w:val="single" w:sz="4" w:space="0" w:color="auto"/>
              <w:left w:val="single" w:sz="4" w:space="0" w:color="auto"/>
              <w:bottom w:val="single" w:sz="4" w:space="0" w:color="auto"/>
              <w:right w:val="single" w:sz="4" w:space="0" w:color="auto"/>
            </w:tcBorders>
            <w:vAlign w:val="center"/>
          </w:tcPr>
          <w:p w14:paraId="6B64A8F6" w14:textId="77777777" w:rsidR="006768BF" w:rsidRPr="00871487" w:rsidRDefault="006768BF" w:rsidP="006768BF">
            <w:pPr>
              <w:spacing w:before="40" w:after="40"/>
              <w:ind w:left="-113" w:right="-108"/>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0FB2DB02" w14:textId="77777777" w:rsidR="006768BF" w:rsidRPr="00871487" w:rsidRDefault="006768BF" w:rsidP="006768BF">
            <w:pPr>
              <w:spacing w:before="80" w:after="60"/>
              <w:rPr>
                <w:sz w:val="26"/>
                <w:szCs w:val="26"/>
              </w:rPr>
            </w:pPr>
            <w:r w:rsidRPr="00B01D4C">
              <w:rPr>
                <w:spacing w:val="4"/>
                <w:sz w:val="26"/>
                <w:szCs w:val="26"/>
              </w:rPr>
              <w:t>- Cấp trung ương</w:t>
            </w:r>
          </w:p>
        </w:tc>
        <w:tc>
          <w:tcPr>
            <w:tcW w:w="1701" w:type="dxa"/>
            <w:tcBorders>
              <w:top w:val="single" w:sz="4" w:space="0" w:color="auto"/>
              <w:left w:val="single" w:sz="4" w:space="0" w:color="auto"/>
              <w:bottom w:val="single" w:sz="4" w:space="0" w:color="auto"/>
              <w:right w:val="single" w:sz="4" w:space="0" w:color="auto"/>
            </w:tcBorders>
            <w:vAlign w:val="center"/>
          </w:tcPr>
          <w:p w14:paraId="5B889618" w14:textId="77777777" w:rsidR="006768BF" w:rsidRPr="00B01D4C" w:rsidRDefault="006768BF" w:rsidP="006768BF">
            <w:pPr>
              <w:spacing w:before="80" w:after="60"/>
              <w:jc w:val="center"/>
              <w:rPr>
                <w:sz w:val="26"/>
                <w:szCs w:val="26"/>
              </w:rPr>
            </w:pPr>
            <w:r w:rsidRPr="00B01D4C">
              <w:rPr>
                <w:sz w:val="26"/>
                <w:szCs w:val="26"/>
              </w:rPr>
              <w:t>Tháng 10/2026</w:t>
            </w:r>
          </w:p>
        </w:tc>
        <w:tc>
          <w:tcPr>
            <w:tcW w:w="2159" w:type="dxa"/>
            <w:tcBorders>
              <w:top w:val="single" w:sz="4" w:space="0" w:color="auto"/>
              <w:left w:val="single" w:sz="4" w:space="0" w:color="auto"/>
              <w:bottom w:val="single" w:sz="4" w:space="0" w:color="auto"/>
              <w:right w:val="single" w:sz="4" w:space="0" w:color="auto"/>
            </w:tcBorders>
            <w:vAlign w:val="center"/>
          </w:tcPr>
          <w:p w14:paraId="21F303AB" w14:textId="77777777" w:rsidR="006768BF" w:rsidRPr="00871487" w:rsidRDefault="006768BF" w:rsidP="006768BF">
            <w:pPr>
              <w:spacing w:before="80" w:after="60"/>
              <w:ind w:left="-55"/>
              <w:rPr>
                <w:sz w:val="26"/>
                <w:szCs w:val="26"/>
              </w:rPr>
            </w:pPr>
            <w:r w:rsidRPr="00B01D4C">
              <w:rPr>
                <w:spacing w:val="-4"/>
                <w:sz w:val="26"/>
                <w:szCs w:val="26"/>
              </w:rPr>
              <w:t>BCĐ trung ương</w:t>
            </w:r>
          </w:p>
        </w:tc>
      </w:tr>
      <w:tr w:rsidR="006768BF" w:rsidRPr="00871487" w14:paraId="26681A08" w14:textId="77777777" w:rsidTr="004B2F0E">
        <w:trPr>
          <w:trHeight w:val="737"/>
        </w:trPr>
        <w:tc>
          <w:tcPr>
            <w:tcW w:w="709" w:type="dxa"/>
            <w:tcBorders>
              <w:top w:val="single" w:sz="4" w:space="0" w:color="auto"/>
              <w:left w:val="single" w:sz="4" w:space="0" w:color="auto"/>
              <w:bottom w:val="single" w:sz="4" w:space="0" w:color="auto"/>
              <w:right w:val="single" w:sz="4" w:space="0" w:color="auto"/>
            </w:tcBorders>
            <w:vAlign w:val="center"/>
          </w:tcPr>
          <w:p w14:paraId="77017A44" w14:textId="77777777" w:rsidR="006768BF" w:rsidRPr="00871487" w:rsidRDefault="006768BF" w:rsidP="006768BF">
            <w:pPr>
              <w:spacing w:before="40" w:after="40"/>
              <w:ind w:left="-113" w:right="-108"/>
              <w:jc w:val="center"/>
              <w:rPr>
                <w:sz w:val="26"/>
                <w:szCs w:val="26"/>
              </w:rPr>
            </w:pPr>
            <w:r w:rsidRPr="00871487">
              <w:rPr>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tcPr>
          <w:p w14:paraId="0EBC8A1B" w14:textId="77777777" w:rsidR="006768BF" w:rsidRPr="00871487" w:rsidRDefault="006768BF" w:rsidP="006768BF">
            <w:pPr>
              <w:spacing w:before="80" w:after="60"/>
              <w:rPr>
                <w:sz w:val="26"/>
                <w:szCs w:val="26"/>
              </w:rPr>
            </w:pPr>
            <w:r w:rsidRPr="00871487">
              <w:rPr>
                <w:sz w:val="26"/>
                <w:szCs w:val="26"/>
              </w:rPr>
              <w:t>Biên soạn báo cáo kết quả sơ bộ</w:t>
            </w:r>
          </w:p>
        </w:tc>
        <w:tc>
          <w:tcPr>
            <w:tcW w:w="1701" w:type="dxa"/>
            <w:tcBorders>
              <w:top w:val="single" w:sz="4" w:space="0" w:color="auto"/>
              <w:left w:val="single" w:sz="4" w:space="0" w:color="auto"/>
              <w:bottom w:val="single" w:sz="4" w:space="0" w:color="auto"/>
              <w:right w:val="single" w:sz="4" w:space="0" w:color="auto"/>
            </w:tcBorders>
            <w:vAlign w:val="center"/>
          </w:tcPr>
          <w:p w14:paraId="720ADA8A" w14:textId="77777777" w:rsidR="006768BF" w:rsidRPr="00B01D4C"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256ECAD5" w14:textId="77777777" w:rsidR="006768BF" w:rsidRPr="00871487" w:rsidRDefault="006768BF" w:rsidP="006768BF">
            <w:pPr>
              <w:spacing w:before="80" w:after="60"/>
              <w:ind w:left="-55"/>
              <w:rPr>
                <w:sz w:val="26"/>
                <w:szCs w:val="26"/>
              </w:rPr>
            </w:pPr>
          </w:p>
        </w:tc>
      </w:tr>
      <w:tr w:rsidR="006768BF" w:rsidRPr="00871487" w14:paraId="05CCBC7C"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BB77C8"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CEEE315" w14:textId="77777777" w:rsidR="006768BF" w:rsidRPr="00871487" w:rsidRDefault="006768BF" w:rsidP="006768BF">
            <w:pPr>
              <w:spacing w:before="80" w:after="60"/>
              <w:rPr>
                <w:sz w:val="26"/>
                <w:szCs w:val="26"/>
              </w:rPr>
            </w:pPr>
            <w:r w:rsidRPr="00B01D4C">
              <w:rPr>
                <w:spacing w:val="4"/>
                <w:sz w:val="26"/>
                <w:szCs w:val="26"/>
              </w:rPr>
              <w:t>- Cấp tỉnh</w:t>
            </w:r>
          </w:p>
        </w:tc>
        <w:tc>
          <w:tcPr>
            <w:tcW w:w="1701" w:type="dxa"/>
            <w:tcBorders>
              <w:top w:val="single" w:sz="4" w:space="0" w:color="auto"/>
              <w:left w:val="single" w:sz="4" w:space="0" w:color="auto"/>
              <w:bottom w:val="single" w:sz="4" w:space="0" w:color="auto"/>
              <w:right w:val="single" w:sz="4" w:space="0" w:color="auto"/>
            </w:tcBorders>
            <w:vAlign w:val="center"/>
          </w:tcPr>
          <w:p w14:paraId="238A9C03" w14:textId="77777777" w:rsidR="006768BF" w:rsidRPr="00B01D4C" w:rsidRDefault="006768BF" w:rsidP="006768BF">
            <w:pPr>
              <w:spacing w:before="80" w:after="60"/>
              <w:jc w:val="center"/>
              <w:rPr>
                <w:sz w:val="26"/>
                <w:szCs w:val="26"/>
              </w:rPr>
            </w:pPr>
            <w:r w:rsidRPr="00B01D4C">
              <w:rPr>
                <w:sz w:val="26"/>
                <w:szCs w:val="26"/>
              </w:rPr>
              <w:t>Tháng 6-7/2026</w:t>
            </w:r>
          </w:p>
        </w:tc>
        <w:tc>
          <w:tcPr>
            <w:tcW w:w="2159" w:type="dxa"/>
            <w:tcBorders>
              <w:top w:val="single" w:sz="4" w:space="0" w:color="auto"/>
              <w:left w:val="single" w:sz="4" w:space="0" w:color="auto"/>
              <w:bottom w:val="single" w:sz="4" w:space="0" w:color="auto"/>
              <w:right w:val="single" w:sz="4" w:space="0" w:color="auto"/>
            </w:tcBorders>
            <w:vAlign w:val="center"/>
          </w:tcPr>
          <w:p w14:paraId="178FE18E" w14:textId="535DD98E" w:rsidR="006768BF" w:rsidRPr="00871487" w:rsidRDefault="0036628C" w:rsidP="006768BF">
            <w:pPr>
              <w:spacing w:before="80" w:after="60"/>
              <w:ind w:left="-55"/>
              <w:rPr>
                <w:sz w:val="26"/>
                <w:szCs w:val="26"/>
              </w:rPr>
            </w:pPr>
            <w:r w:rsidRPr="00B01D4C">
              <w:rPr>
                <w:sz w:val="26"/>
                <w:szCs w:val="26"/>
              </w:rPr>
              <w:t xml:space="preserve">BCĐ </w:t>
            </w:r>
            <w:r w:rsidR="006768BF" w:rsidRPr="00B01D4C">
              <w:rPr>
                <w:sz w:val="26"/>
                <w:szCs w:val="26"/>
              </w:rPr>
              <w:t>cấp tỉnh</w:t>
            </w:r>
          </w:p>
        </w:tc>
      </w:tr>
      <w:tr w:rsidR="006768BF" w:rsidRPr="00871487" w14:paraId="6D7F874B"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A67A7DB"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59F48FD" w14:textId="77777777" w:rsidR="006768BF" w:rsidRPr="00871487" w:rsidRDefault="006768BF" w:rsidP="006768BF">
            <w:pPr>
              <w:spacing w:before="80" w:after="60"/>
              <w:rPr>
                <w:sz w:val="26"/>
                <w:szCs w:val="26"/>
              </w:rPr>
            </w:pPr>
            <w:r w:rsidRPr="00B01D4C">
              <w:rPr>
                <w:spacing w:val="4"/>
                <w:sz w:val="26"/>
                <w:szCs w:val="26"/>
              </w:rPr>
              <w:t>- Cấp trung ương</w:t>
            </w:r>
          </w:p>
        </w:tc>
        <w:tc>
          <w:tcPr>
            <w:tcW w:w="1701" w:type="dxa"/>
            <w:tcBorders>
              <w:top w:val="single" w:sz="4" w:space="0" w:color="auto"/>
              <w:left w:val="single" w:sz="4" w:space="0" w:color="auto"/>
              <w:bottom w:val="single" w:sz="4" w:space="0" w:color="auto"/>
              <w:right w:val="single" w:sz="4" w:space="0" w:color="auto"/>
            </w:tcBorders>
            <w:vAlign w:val="center"/>
          </w:tcPr>
          <w:p w14:paraId="1ABFCFE1" w14:textId="77777777" w:rsidR="006768BF" w:rsidRPr="00B01D4C" w:rsidRDefault="006768BF" w:rsidP="006768BF">
            <w:pPr>
              <w:spacing w:before="80" w:after="60"/>
              <w:jc w:val="center"/>
              <w:rPr>
                <w:sz w:val="26"/>
                <w:szCs w:val="26"/>
              </w:rPr>
            </w:pPr>
            <w:r w:rsidRPr="00B01D4C">
              <w:rPr>
                <w:sz w:val="26"/>
                <w:szCs w:val="26"/>
              </w:rPr>
              <w:t>Tháng 6/2026</w:t>
            </w:r>
          </w:p>
        </w:tc>
        <w:tc>
          <w:tcPr>
            <w:tcW w:w="2159" w:type="dxa"/>
            <w:tcBorders>
              <w:top w:val="single" w:sz="4" w:space="0" w:color="auto"/>
              <w:left w:val="single" w:sz="4" w:space="0" w:color="auto"/>
              <w:bottom w:val="single" w:sz="4" w:space="0" w:color="auto"/>
              <w:right w:val="single" w:sz="4" w:space="0" w:color="auto"/>
            </w:tcBorders>
            <w:vAlign w:val="center"/>
          </w:tcPr>
          <w:p w14:paraId="4B96A688" w14:textId="77777777" w:rsidR="006768BF" w:rsidRPr="00871487" w:rsidRDefault="006768BF" w:rsidP="006768BF">
            <w:pPr>
              <w:spacing w:before="80" w:after="60"/>
              <w:ind w:left="-55"/>
              <w:rPr>
                <w:sz w:val="26"/>
                <w:szCs w:val="26"/>
              </w:rPr>
            </w:pPr>
            <w:r w:rsidRPr="00B01D4C">
              <w:rPr>
                <w:spacing w:val="-4"/>
                <w:sz w:val="26"/>
                <w:szCs w:val="26"/>
              </w:rPr>
              <w:t>BCĐ trung ương</w:t>
            </w:r>
          </w:p>
        </w:tc>
      </w:tr>
      <w:tr w:rsidR="006768BF" w:rsidRPr="00871487" w14:paraId="52A77CC3"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0764AEC" w14:textId="77777777" w:rsidR="006768BF" w:rsidRPr="00871487" w:rsidRDefault="006768BF" w:rsidP="006768BF">
            <w:pPr>
              <w:spacing w:before="40" w:after="40"/>
              <w:jc w:val="center"/>
              <w:rPr>
                <w:sz w:val="26"/>
                <w:szCs w:val="26"/>
              </w:rPr>
            </w:pPr>
            <w:r w:rsidRPr="00871487">
              <w:rPr>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tcPr>
          <w:p w14:paraId="6525112E" w14:textId="77777777" w:rsidR="006768BF" w:rsidRPr="00871487" w:rsidRDefault="006768BF" w:rsidP="006768BF">
            <w:pPr>
              <w:spacing w:before="80" w:after="60"/>
              <w:rPr>
                <w:sz w:val="26"/>
                <w:szCs w:val="26"/>
              </w:rPr>
            </w:pPr>
            <w:r w:rsidRPr="00871487">
              <w:rPr>
                <w:sz w:val="26"/>
                <w:szCs w:val="26"/>
              </w:rPr>
              <w:t xml:space="preserve">Biên soạn báo cáo chính thức </w:t>
            </w:r>
          </w:p>
        </w:tc>
        <w:tc>
          <w:tcPr>
            <w:tcW w:w="1701" w:type="dxa"/>
            <w:tcBorders>
              <w:top w:val="single" w:sz="4" w:space="0" w:color="auto"/>
              <w:left w:val="single" w:sz="4" w:space="0" w:color="auto"/>
              <w:bottom w:val="single" w:sz="4" w:space="0" w:color="auto"/>
              <w:right w:val="single" w:sz="4" w:space="0" w:color="auto"/>
            </w:tcBorders>
            <w:vAlign w:val="center"/>
          </w:tcPr>
          <w:p w14:paraId="5A10FC8F" w14:textId="77777777" w:rsidR="006768BF" w:rsidRPr="00B01D4C" w:rsidRDefault="006768BF" w:rsidP="006768BF">
            <w:pPr>
              <w:spacing w:before="80" w:after="60"/>
              <w:jc w:val="center"/>
              <w:rPr>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58B5D489" w14:textId="77777777" w:rsidR="006768BF" w:rsidRPr="00871487" w:rsidRDefault="006768BF" w:rsidP="006768BF">
            <w:pPr>
              <w:spacing w:before="80" w:after="60"/>
              <w:ind w:left="-55"/>
              <w:rPr>
                <w:sz w:val="26"/>
                <w:szCs w:val="26"/>
              </w:rPr>
            </w:pPr>
          </w:p>
        </w:tc>
      </w:tr>
      <w:tr w:rsidR="006768BF" w:rsidRPr="00871487" w14:paraId="3CF72C4C"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E6A1B61"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7A95093" w14:textId="77777777" w:rsidR="006768BF" w:rsidRPr="00871487" w:rsidRDefault="006768BF" w:rsidP="006768BF">
            <w:pPr>
              <w:spacing w:before="80" w:after="60"/>
              <w:rPr>
                <w:sz w:val="26"/>
                <w:szCs w:val="26"/>
              </w:rPr>
            </w:pPr>
            <w:r w:rsidRPr="00B01D4C">
              <w:rPr>
                <w:spacing w:val="4"/>
                <w:sz w:val="26"/>
                <w:szCs w:val="26"/>
              </w:rPr>
              <w:t>- Cấp tỉnh</w:t>
            </w:r>
          </w:p>
        </w:tc>
        <w:tc>
          <w:tcPr>
            <w:tcW w:w="1701" w:type="dxa"/>
            <w:tcBorders>
              <w:top w:val="single" w:sz="4" w:space="0" w:color="auto"/>
              <w:left w:val="single" w:sz="4" w:space="0" w:color="auto"/>
              <w:bottom w:val="single" w:sz="4" w:space="0" w:color="auto"/>
              <w:right w:val="single" w:sz="4" w:space="0" w:color="auto"/>
            </w:tcBorders>
            <w:vAlign w:val="center"/>
          </w:tcPr>
          <w:p w14:paraId="4584E674" w14:textId="77777777" w:rsidR="006768BF" w:rsidRPr="00B01D4C" w:rsidDel="009B1EA7" w:rsidRDefault="006768BF" w:rsidP="006768BF">
            <w:pPr>
              <w:spacing w:before="80" w:after="60"/>
              <w:jc w:val="center"/>
              <w:rPr>
                <w:sz w:val="26"/>
                <w:szCs w:val="26"/>
              </w:rPr>
            </w:pPr>
            <w:r w:rsidRPr="00B01D4C">
              <w:rPr>
                <w:sz w:val="26"/>
                <w:szCs w:val="26"/>
              </w:rPr>
              <w:t>Quý IV/2026</w:t>
            </w:r>
          </w:p>
        </w:tc>
        <w:tc>
          <w:tcPr>
            <w:tcW w:w="2159" w:type="dxa"/>
            <w:tcBorders>
              <w:top w:val="single" w:sz="4" w:space="0" w:color="auto"/>
              <w:left w:val="single" w:sz="4" w:space="0" w:color="auto"/>
              <w:bottom w:val="single" w:sz="4" w:space="0" w:color="auto"/>
              <w:right w:val="single" w:sz="4" w:space="0" w:color="auto"/>
            </w:tcBorders>
            <w:vAlign w:val="center"/>
          </w:tcPr>
          <w:p w14:paraId="1689BBD2" w14:textId="307389CF" w:rsidR="006768BF" w:rsidRPr="00871487" w:rsidRDefault="0036628C" w:rsidP="006768BF">
            <w:pPr>
              <w:spacing w:before="80" w:after="60"/>
              <w:ind w:left="-55"/>
              <w:rPr>
                <w:spacing w:val="-4"/>
                <w:sz w:val="26"/>
                <w:szCs w:val="26"/>
              </w:rPr>
            </w:pPr>
            <w:r w:rsidRPr="00B01D4C">
              <w:rPr>
                <w:sz w:val="26"/>
                <w:szCs w:val="26"/>
              </w:rPr>
              <w:t xml:space="preserve">BCĐ </w:t>
            </w:r>
            <w:r w:rsidR="006768BF" w:rsidRPr="00B01D4C">
              <w:rPr>
                <w:sz w:val="26"/>
                <w:szCs w:val="26"/>
              </w:rPr>
              <w:t>cấp tỉnh</w:t>
            </w:r>
          </w:p>
        </w:tc>
      </w:tr>
      <w:tr w:rsidR="006768BF" w:rsidRPr="00871487" w14:paraId="56BF3E74"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16B449C" w14:textId="77777777" w:rsidR="006768BF" w:rsidRPr="00871487" w:rsidRDefault="006768BF" w:rsidP="006768BF">
            <w:pPr>
              <w:spacing w:before="40" w:after="40"/>
              <w:jc w:val="center"/>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3B340F2E" w14:textId="77777777" w:rsidR="006768BF" w:rsidRPr="00871487" w:rsidRDefault="006768BF" w:rsidP="006768BF">
            <w:pPr>
              <w:spacing w:before="80" w:after="60"/>
              <w:rPr>
                <w:sz w:val="26"/>
                <w:szCs w:val="26"/>
              </w:rPr>
            </w:pPr>
            <w:r w:rsidRPr="00B01D4C">
              <w:rPr>
                <w:spacing w:val="4"/>
                <w:sz w:val="26"/>
                <w:szCs w:val="26"/>
              </w:rPr>
              <w:t>- Cấp trung ương</w:t>
            </w:r>
          </w:p>
        </w:tc>
        <w:tc>
          <w:tcPr>
            <w:tcW w:w="1701" w:type="dxa"/>
            <w:tcBorders>
              <w:top w:val="single" w:sz="4" w:space="0" w:color="auto"/>
              <w:left w:val="single" w:sz="4" w:space="0" w:color="auto"/>
              <w:bottom w:val="single" w:sz="4" w:space="0" w:color="auto"/>
              <w:right w:val="single" w:sz="4" w:space="0" w:color="auto"/>
            </w:tcBorders>
            <w:vAlign w:val="center"/>
          </w:tcPr>
          <w:p w14:paraId="573730F3" w14:textId="77777777" w:rsidR="006768BF" w:rsidRPr="00B01D4C" w:rsidDel="009B1EA7" w:rsidRDefault="006768BF" w:rsidP="006768BF">
            <w:pPr>
              <w:spacing w:before="80" w:after="60"/>
              <w:jc w:val="center"/>
              <w:rPr>
                <w:sz w:val="26"/>
                <w:szCs w:val="26"/>
              </w:rPr>
            </w:pPr>
            <w:r w:rsidRPr="00B01D4C">
              <w:rPr>
                <w:sz w:val="26"/>
                <w:szCs w:val="26"/>
              </w:rPr>
              <w:t>Quý IV/2026</w:t>
            </w:r>
          </w:p>
        </w:tc>
        <w:tc>
          <w:tcPr>
            <w:tcW w:w="2159" w:type="dxa"/>
            <w:tcBorders>
              <w:top w:val="single" w:sz="4" w:space="0" w:color="auto"/>
              <w:left w:val="single" w:sz="4" w:space="0" w:color="auto"/>
              <w:bottom w:val="single" w:sz="4" w:space="0" w:color="auto"/>
              <w:right w:val="single" w:sz="4" w:space="0" w:color="auto"/>
            </w:tcBorders>
            <w:vAlign w:val="center"/>
          </w:tcPr>
          <w:p w14:paraId="7B5DC0ED" w14:textId="77777777" w:rsidR="006768BF" w:rsidRPr="00871487" w:rsidRDefault="006768BF" w:rsidP="006768BF">
            <w:pPr>
              <w:spacing w:before="80" w:after="60"/>
              <w:ind w:left="-55"/>
              <w:rPr>
                <w:spacing w:val="-4"/>
                <w:sz w:val="26"/>
                <w:szCs w:val="26"/>
              </w:rPr>
            </w:pPr>
            <w:r w:rsidRPr="00B01D4C">
              <w:rPr>
                <w:spacing w:val="-4"/>
                <w:sz w:val="26"/>
                <w:szCs w:val="26"/>
              </w:rPr>
              <w:t>BCĐ trung ương</w:t>
            </w:r>
          </w:p>
        </w:tc>
      </w:tr>
      <w:tr w:rsidR="006768BF" w:rsidRPr="00871487" w14:paraId="16D74D3F" w14:textId="77777777" w:rsidTr="004B2F0E">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1CBD9D0" w14:textId="77777777" w:rsidR="006768BF" w:rsidRPr="00871487" w:rsidRDefault="006768BF" w:rsidP="006768BF">
            <w:pPr>
              <w:spacing w:before="40" w:after="40"/>
              <w:jc w:val="center"/>
              <w:rPr>
                <w:sz w:val="26"/>
                <w:szCs w:val="26"/>
              </w:rPr>
            </w:pPr>
            <w:r w:rsidRPr="00871487">
              <w:rPr>
                <w:sz w:val="26"/>
                <w:szCs w:val="26"/>
              </w:rPr>
              <w:t>5</w:t>
            </w:r>
          </w:p>
        </w:tc>
        <w:tc>
          <w:tcPr>
            <w:tcW w:w="4820" w:type="dxa"/>
            <w:tcBorders>
              <w:top w:val="single" w:sz="4" w:space="0" w:color="auto"/>
              <w:left w:val="single" w:sz="4" w:space="0" w:color="auto"/>
              <w:bottom w:val="single" w:sz="4" w:space="0" w:color="auto"/>
              <w:right w:val="single" w:sz="4" w:space="0" w:color="auto"/>
            </w:tcBorders>
            <w:vAlign w:val="center"/>
          </w:tcPr>
          <w:p w14:paraId="046FA2BC" w14:textId="77777777" w:rsidR="006768BF" w:rsidRPr="00871487" w:rsidRDefault="006768BF" w:rsidP="006768BF">
            <w:pPr>
              <w:spacing w:before="80" w:after="60"/>
              <w:rPr>
                <w:sz w:val="26"/>
                <w:szCs w:val="26"/>
              </w:rPr>
            </w:pPr>
            <w:r w:rsidRPr="00871487">
              <w:rPr>
                <w:sz w:val="26"/>
                <w:szCs w:val="26"/>
              </w:rPr>
              <w:t>Biên soạn các báo cáo chuyên đề</w:t>
            </w:r>
          </w:p>
        </w:tc>
        <w:tc>
          <w:tcPr>
            <w:tcW w:w="1701" w:type="dxa"/>
            <w:tcBorders>
              <w:top w:val="single" w:sz="4" w:space="0" w:color="auto"/>
              <w:left w:val="single" w:sz="4" w:space="0" w:color="auto"/>
              <w:bottom w:val="single" w:sz="4" w:space="0" w:color="auto"/>
              <w:right w:val="single" w:sz="4" w:space="0" w:color="auto"/>
            </w:tcBorders>
            <w:vAlign w:val="center"/>
          </w:tcPr>
          <w:p w14:paraId="49C2B32E" w14:textId="77777777" w:rsidR="006768BF" w:rsidRPr="00B01D4C" w:rsidRDefault="006768BF" w:rsidP="006768BF">
            <w:pPr>
              <w:spacing w:before="80" w:after="60"/>
              <w:jc w:val="center"/>
              <w:rPr>
                <w:sz w:val="26"/>
                <w:szCs w:val="26"/>
              </w:rPr>
            </w:pPr>
            <w:r w:rsidRPr="00B01D4C">
              <w:rPr>
                <w:sz w:val="26"/>
                <w:szCs w:val="26"/>
              </w:rPr>
              <w:t>Quý II/2027</w:t>
            </w:r>
          </w:p>
        </w:tc>
        <w:tc>
          <w:tcPr>
            <w:tcW w:w="2159" w:type="dxa"/>
            <w:tcBorders>
              <w:top w:val="single" w:sz="4" w:space="0" w:color="auto"/>
              <w:left w:val="single" w:sz="4" w:space="0" w:color="auto"/>
              <w:bottom w:val="single" w:sz="4" w:space="0" w:color="auto"/>
              <w:right w:val="single" w:sz="4" w:space="0" w:color="auto"/>
            </w:tcBorders>
            <w:vAlign w:val="center"/>
          </w:tcPr>
          <w:p w14:paraId="4D60D4FA" w14:textId="77777777" w:rsidR="006768BF" w:rsidRPr="00871487" w:rsidRDefault="006768BF" w:rsidP="006768BF">
            <w:pPr>
              <w:spacing w:before="80" w:after="60"/>
              <w:ind w:left="-55"/>
              <w:rPr>
                <w:sz w:val="26"/>
                <w:szCs w:val="26"/>
              </w:rPr>
            </w:pPr>
            <w:r w:rsidRPr="00871487">
              <w:rPr>
                <w:spacing w:val="-4"/>
                <w:sz w:val="26"/>
                <w:szCs w:val="26"/>
              </w:rPr>
              <w:t>BCĐ trung ương</w:t>
            </w:r>
          </w:p>
        </w:tc>
      </w:tr>
    </w:tbl>
    <w:p w14:paraId="66DDFB20" w14:textId="77777777" w:rsidR="006768BF" w:rsidRPr="00697476" w:rsidRDefault="006768BF" w:rsidP="00F04BE2">
      <w:pPr>
        <w:rPr>
          <w:lang w:val="fr-FR"/>
        </w:rPr>
      </w:pPr>
    </w:p>
    <w:sectPr w:rsidR="006768BF" w:rsidRPr="00697476" w:rsidSect="00F04BE2">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FF34" w14:textId="77777777" w:rsidR="006067B9" w:rsidRDefault="006067B9" w:rsidP="00FF2EF3">
      <w:r>
        <w:separator/>
      </w:r>
    </w:p>
  </w:endnote>
  <w:endnote w:type="continuationSeparator" w:id="0">
    <w:p w14:paraId="659D6361" w14:textId="77777777" w:rsidR="006067B9" w:rsidRDefault="006067B9" w:rsidP="00FF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B8ED" w14:textId="77777777" w:rsidR="000801C9" w:rsidRDefault="000801C9" w:rsidP="00014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05CC0" w14:textId="77777777" w:rsidR="000801C9" w:rsidRDefault="000801C9" w:rsidP="007361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398C" w14:textId="77777777" w:rsidR="000801C9" w:rsidRPr="00FF2EF3" w:rsidRDefault="000801C9" w:rsidP="00736148">
    <w:pPr>
      <w:pStyle w:val="Footer"/>
      <w:ind w:right="360"/>
      <w:jc w:val="right"/>
      <w:rPr>
        <w:sz w:val="28"/>
        <w:szCs w:val="28"/>
      </w:rPr>
    </w:pPr>
  </w:p>
  <w:p w14:paraId="3CB27C36" w14:textId="77777777" w:rsidR="000801C9" w:rsidRPr="00FF2EF3" w:rsidRDefault="000801C9">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7D33F" w14:textId="77777777" w:rsidR="006067B9" w:rsidRDefault="006067B9" w:rsidP="00FF2EF3">
      <w:r>
        <w:separator/>
      </w:r>
    </w:p>
  </w:footnote>
  <w:footnote w:type="continuationSeparator" w:id="0">
    <w:p w14:paraId="0A13CF86" w14:textId="77777777" w:rsidR="006067B9" w:rsidRDefault="006067B9" w:rsidP="00FF2EF3">
      <w:r>
        <w:continuationSeparator/>
      </w:r>
    </w:p>
  </w:footnote>
  <w:footnote w:id="1">
    <w:p w14:paraId="61342EBC" w14:textId="6DEEF544" w:rsidR="000801C9" w:rsidRPr="00B01D4C" w:rsidRDefault="000801C9">
      <w:pPr>
        <w:pStyle w:val="FootnoteText"/>
        <w:rPr>
          <w:rFonts w:ascii="Times New Roman" w:hAnsi="Times New Roman"/>
          <w:color w:val="auto"/>
          <w:sz w:val="22"/>
          <w:szCs w:val="22"/>
          <w:lang w:val="en-US"/>
        </w:rPr>
      </w:pPr>
      <w:r w:rsidRPr="00B01D4C">
        <w:rPr>
          <w:rStyle w:val="FootnoteReference"/>
          <w:rFonts w:ascii="Times New Roman" w:hAnsi="Times New Roman"/>
          <w:color w:val="auto"/>
          <w:sz w:val="22"/>
          <w:szCs w:val="22"/>
        </w:rPr>
        <w:footnoteRef/>
      </w:r>
      <w:r w:rsidRPr="00B01D4C">
        <w:rPr>
          <w:rFonts w:ascii="Times New Roman" w:hAnsi="Times New Roman"/>
          <w:color w:val="auto"/>
          <w:sz w:val="22"/>
          <w:szCs w:val="22"/>
        </w:rPr>
        <w:t xml:space="preserve"> </w:t>
      </w:r>
      <w:r w:rsidRPr="00B01D4C">
        <w:rPr>
          <w:rFonts w:ascii="Times New Roman" w:hAnsi="Times New Roman"/>
          <w:color w:val="auto"/>
          <w:sz w:val="22"/>
          <w:szCs w:val="22"/>
          <w:lang w:val="en-US"/>
        </w:rPr>
        <w:t>Các từ viết tắt trong bảng</w:t>
      </w:r>
      <w:r>
        <w:rPr>
          <w:rFonts w:ascii="Times New Roman" w:hAnsi="Times New Roman"/>
          <w:color w:val="auto"/>
          <w:sz w:val="22"/>
          <w:szCs w:val="22"/>
          <w:lang w:val="en-US"/>
        </w:rPr>
        <w:t>:</w:t>
      </w:r>
    </w:p>
    <w:p w14:paraId="5E6A90F1" w14:textId="1296AA98" w:rsidR="000801C9" w:rsidRPr="00023626" w:rsidRDefault="000801C9" w:rsidP="00663515">
      <w:pPr>
        <w:jc w:val="both"/>
        <w:rPr>
          <w:sz w:val="22"/>
          <w:szCs w:val="22"/>
        </w:rPr>
      </w:pPr>
      <w:r w:rsidRPr="00B01D4C">
        <w:rPr>
          <w:color w:val="000000" w:themeColor="text1"/>
          <w:spacing w:val="-4"/>
          <w:sz w:val="22"/>
          <w:szCs w:val="22"/>
        </w:rPr>
        <w:t>TĐKT 2026: Tổng điều tra kinh tế năm 2026; BCĐ: Ban Chỉ đạo; ĐTV: Điều tra viên; GSV: Giám sát viên;</w:t>
      </w:r>
      <w:r>
        <w:rPr>
          <w:color w:val="000000" w:themeColor="text1"/>
          <w:sz w:val="22"/>
          <w:szCs w:val="22"/>
        </w:rPr>
        <w:t xml:space="preserve"> SXKD: Sản xuất kinh doanh</w:t>
      </w:r>
      <w:r>
        <w:rPr>
          <w:color w:val="000000"/>
          <w:sz w:val="22"/>
        </w:rPr>
        <w:t>.</w:t>
      </w:r>
    </w:p>
    <w:p w14:paraId="397B3908" w14:textId="77777777" w:rsidR="000801C9" w:rsidRPr="00B01D4C" w:rsidRDefault="000801C9">
      <w:pPr>
        <w:pStyle w:val="FootnoteText"/>
        <w:rPr>
          <w:rFonts w:ascii="Times New Roman" w:hAnsi="Times New Roman"/>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EB1FA" w14:textId="700EF9B2" w:rsidR="000801C9" w:rsidRPr="00B01D4C" w:rsidRDefault="000801C9" w:rsidP="00B01D4C">
    <w:pPr>
      <w:pStyle w:val="Header"/>
      <w:jc w:val="center"/>
      <w:rPr>
        <w:rFonts w:ascii="Times New Roman" w:hAnsi="Times New Roman"/>
      </w:rPr>
    </w:pPr>
    <w:r w:rsidRPr="00B01D4C">
      <w:rPr>
        <w:rFonts w:ascii="Times New Roman" w:hAnsi="Times New Roman"/>
      </w:rPr>
      <w:fldChar w:fldCharType="begin"/>
    </w:r>
    <w:r w:rsidRPr="00B01D4C">
      <w:rPr>
        <w:rFonts w:ascii="Times New Roman" w:hAnsi="Times New Roman"/>
      </w:rPr>
      <w:instrText xml:space="preserve"> PAGE   \* MERGEFORMAT </w:instrText>
    </w:r>
    <w:r w:rsidRPr="00B01D4C">
      <w:rPr>
        <w:rFonts w:ascii="Times New Roman" w:hAnsi="Times New Roman"/>
      </w:rPr>
      <w:fldChar w:fldCharType="separate"/>
    </w:r>
    <w:r w:rsidR="000E3971">
      <w:rPr>
        <w:rFonts w:ascii="Times New Roman" w:hAnsi="Times New Roman"/>
        <w:noProof/>
      </w:rPr>
      <w:t>6</w:t>
    </w:r>
    <w:r w:rsidRPr="00B01D4C">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9FE3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D2035"/>
    <w:multiLevelType w:val="hybridMultilevel"/>
    <w:tmpl w:val="3FF4058C"/>
    <w:lvl w:ilvl="0" w:tplc="1062F5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52091D"/>
    <w:multiLevelType w:val="hybridMultilevel"/>
    <w:tmpl w:val="79F40E72"/>
    <w:lvl w:ilvl="0" w:tplc="FEB64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B7798"/>
    <w:multiLevelType w:val="hybridMultilevel"/>
    <w:tmpl w:val="0AF6EFDC"/>
    <w:lvl w:ilvl="0" w:tplc="80EA144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0A2216F"/>
    <w:multiLevelType w:val="hybridMultilevel"/>
    <w:tmpl w:val="DA7A2FBC"/>
    <w:lvl w:ilvl="0" w:tplc="0FCC6624">
      <w:numFmt w:val="bullet"/>
      <w:lvlText w:val="-"/>
      <w:lvlJc w:val="left"/>
      <w:pPr>
        <w:tabs>
          <w:tab w:val="num" w:pos="3735"/>
        </w:tabs>
        <w:ind w:left="3735" w:hanging="360"/>
      </w:pPr>
      <w:rPr>
        <w:rFonts w:ascii="Times New Roman" w:eastAsia="Times New Roman" w:hAnsi="Times New Roman" w:cs="Times New Roman" w:hint="default"/>
      </w:rPr>
    </w:lvl>
    <w:lvl w:ilvl="1" w:tplc="04090003" w:tentative="1">
      <w:start w:val="1"/>
      <w:numFmt w:val="bullet"/>
      <w:lvlText w:val="o"/>
      <w:lvlJc w:val="left"/>
      <w:pPr>
        <w:tabs>
          <w:tab w:val="num" w:pos="4455"/>
        </w:tabs>
        <w:ind w:left="4455" w:hanging="360"/>
      </w:pPr>
      <w:rPr>
        <w:rFonts w:ascii="Courier New" w:hAnsi="Courier New" w:hint="default"/>
      </w:rPr>
    </w:lvl>
    <w:lvl w:ilvl="2" w:tplc="04090005" w:tentative="1">
      <w:start w:val="1"/>
      <w:numFmt w:val="bullet"/>
      <w:lvlText w:val=""/>
      <w:lvlJc w:val="left"/>
      <w:pPr>
        <w:tabs>
          <w:tab w:val="num" w:pos="5175"/>
        </w:tabs>
        <w:ind w:left="5175" w:hanging="360"/>
      </w:pPr>
      <w:rPr>
        <w:rFonts w:ascii="Wingdings" w:hAnsi="Wingdings" w:hint="default"/>
      </w:rPr>
    </w:lvl>
    <w:lvl w:ilvl="3" w:tplc="04090001" w:tentative="1">
      <w:start w:val="1"/>
      <w:numFmt w:val="bullet"/>
      <w:lvlText w:val=""/>
      <w:lvlJc w:val="left"/>
      <w:pPr>
        <w:tabs>
          <w:tab w:val="num" w:pos="5895"/>
        </w:tabs>
        <w:ind w:left="5895" w:hanging="360"/>
      </w:pPr>
      <w:rPr>
        <w:rFonts w:ascii="Symbol" w:hAnsi="Symbol" w:hint="default"/>
      </w:rPr>
    </w:lvl>
    <w:lvl w:ilvl="4" w:tplc="04090003" w:tentative="1">
      <w:start w:val="1"/>
      <w:numFmt w:val="bullet"/>
      <w:lvlText w:val="o"/>
      <w:lvlJc w:val="left"/>
      <w:pPr>
        <w:tabs>
          <w:tab w:val="num" w:pos="6615"/>
        </w:tabs>
        <w:ind w:left="6615" w:hanging="360"/>
      </w:pPr>
      <w:rPr>
        <w:rFonts w:ascii="Courier New" w:hAnsi="Courier New" w:hint="default"/>
      </w:rPr>
    </w:lvl>
    <w:lvl w:ilvl="5" w:tplc="04090005" w:tentative="1">
      <w:start w:val="1"/>
      <w:numFmt w:val="bullet"/>
      <w:lvlText w:val=""/>
      <w:lvlJc w:val="left"/>
      <w:pPr>
        <w:tabs>
          <w:tab w:val="num" w:pos="7335"/>
        </w:tabs>
        <w:ind w:left="7335" w:hanging="360"/>
      </w:pPr>
      <w:rPr>
        <w:rFonts w:ascii="Wingdings" w:hAnsi="Wingdings" w:hint="default"/>
      </w:rPr>
    </w:lvl>
    <w:lvl w:ilvl="6" w:tplc="04090001" w:tentative="1">
      <w:start w:val="1"/>
      <w:numFmt w:val="bullet"/>
      <w:lvlText w:val=""/>
      <w:lvlJc w:val="left"/>
      <w:pPr>
        <w:tabs>
          <w:tab w:val="num" w:pos="8055"/>
        </w:tabs>
        <w:ind w:left="8055" w:hanging="360"/>
      </w:pPr>
      <w:rPr>
        <w:rFonts w:ascii="Symbol" w:hAnsi="Symbol" w:hint="default"/>
      </w:rPr>
    </w:lvl>
    <w:lvl w:ilvl="7" w:tplc="04090003" w:tentative="1">
      <w:start w:val="1"/>
      <w:numFmt w:val="bullet"/>
      <w:lvlText w:val="o"/>
      <w:lvlJc w:val="left"/>
      <w:pPr>
        <w:tabs>
          <w:tab w:val="num" w:pos="8775"/>
        </w:tabs>
        <w:ind w:left="8775" w:hanging="360"/>
      </w:pPr>
      <w:rPr>
        <w:rFonts w:ascii="Courier New" w:hAnsi="Courier New" w:hint="default"/>
      </w:rPr>
    </w:lvl>
    <w:lvl w:ilvl="8" w:tplc="04090005" w:tentative="1">
      <w:start w:val="1"/>
      <w:numFmt w:val="bullet"/>
      <w:lvlText w:val=""/>
      <w:lvlJc w:val="left"/>
      <w:pPr>
        <w:tabs>
          <w:tab w:val="num" w:pos="9495"/>
        </w:tabs>
        <w:ind w:left="9495" w:hanging="360"/>
      </w:pPr>
      <w:rPr>
        <w:rFonts w:ascii="Wingdings" w:hAnsi="Wingdings" w:hint="default"/>
      </w:rPr>
    </w:lvl>
  </w:abstractNum>
  <w:abstractNum w:abstractNumId="5">
    <w:nsid w:val="5F39525F"/>
    <w:multiLevelType w:val="hybridMultilevel"/>
    <w:tmpl w:val="4F1AE842"/>
    <w:lvl w:ilvl="0" w:tplc="6846DF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C6D31C1"/>
    <w:multiLevelType w:val="hybridMultilevel"/>
    <w:tmpl w:val="E8C0B140"/>
    <w:lvl w:ilvl="0" w:tplc="C5642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95"/>
    <w:rsid w:val="00000160"/>
    <w:rsid w:val="00007F12"/>
    <w:rsid w:val="00011AD8"/>
    <w:rsid w:val="00014338"/>
    <w:rsid w:val="000173E6"/>
    <w:rsid w:val="0002415F"/>
    <w:rsid w:val="00024A34"/>
    <w:rsid w:val="00024D76"/>
    <w:rsid w:val="000266B1"/>
    <w:rsid w:val="000268DF"/>
    <w:rsid w:val="000273E3"/>
    <w:rsid w:val="000314AA"/>
    <w:rsid w:val="0003417F"/>
    <w:rsid w:val="000435AF"/>
    <w:rsid w:val="000435E1"/>
    <w:rsid w:val="00043E49"/>
    <w:rsid w:val="00046201"/>
    <w:rsid w:val="00053099"/>
    <w:rsid w:val="00053535"/>
    <w:rsid w:val="00055346"/>
    <w:rsid w:val="00061395"/>
    <w:rsid w:val="00062600"/>
    <w:rsid w:val="00063940"/>
    <w:rsid w:val="00067337"/>
    <w:rsid w:val="00067B4B"/>
    <w:rsid w:val="0007351D"/>
    <w:rsid w:val="00073798"/>
    <w:rsid w:val="00073A26"/>
    <w:rsid w:val="000801C9"/>
    <w:rsid w:val="0008325B"/>
    <w:rsid w:val="00084063"/>
    <w:rsid w:val="000856E7"/>
    <w:rsid w:val="00085F90"/>
    <w:rsid w:val="00090AA9"/>
    <w:rsid w:val="00091FBA"/>
    <w:rsid w:val="00093F7D"/>
    <w:rsid w:val="000959A7"/>
    <w:rsid w:val="000979FF"/>
    <w:rsid w:val="000A441F"/>
    <w:rsid w:val="000A44EA"/>
    <w:rsid w:val="000B1A01"/>
    <w:rsid w:val="000B5828"/>
    <w:rsid w:val="000C4675"/>
    <w:rsid w:val="000C5682"/>
    <w:rsid w:val="000C606F"/>
    <w:rsid w:val="000C6CF0"/>
    <w:rsid w:val="000D26E8"/>
    <w:rsid w:val="000D45D7"/>
    <w:rsid w:val="000D6262"/>
    <w:rsid w:val="000D6FC4"/>
    <w:rsid w:val="000E0202"/>
    <w:rsid w:val="000E3971"/>
    <w:rsid w:val="000E3E2A"/>
    <w:rsid w:val="000E3E51"/>
    <w:rsid w:val="000E4C1E"/>
    <w:rsid w:val="000E5C91"/>
    <w:rsid w:val="000F0293"/>
    <w:rsid w:val="000F0772"/>
    <w:rsid w:val="000F0C62"/>
    <w:rsid w:val="000F1040"/>
    <w:rsid w:val="000F1048"/>
    <w:rsid w:val="000F1AE0"/>
    <w:rsid w:val="000F32C7"/>
    <w:rsid w:val="000F4258"/>
    <w:rsid w:val="000F5F77"/>
    <w:rsid w:val="00100C17"/>
    <w:rsid w:val="0010307E"/>
    <w:rsid w:val="00106AC5"/>
    <w:rsid w:val="00110BBF"/>
    <w:rsid w:val="00114261"/>
    <w:rsid w:val="00114344"/>
    <w:rsid w:val="0011627F"/>
    <w:rsid w:val="001172B5"/>
    <w:rsid w:val="001209A8"/>
    <w:rsid w:val="00121275"/>
    <w:rsid w:val="00124715"/>
    <w:rsid w:val="00126D0F"/>
    <w:rsid w:val="001279C3"/>
    <w:rsid w:val="00130A6A"/>
    <w:rsid w:val="00131D6D"/>
    <w:rsid w:val="001327B9"/>
    <w:rsid w:val="0013332C"/>
    <w:rsid w:val="00133D12"/>
    <w:rsid w:val="001361E9"/>
    <w:rsid w:val="00136547"/>
    <w:rsid w:val="0014415E"/>
    <w:rsid w:val="001442E3"/>
    <w:rsid w:val="00153BE9"/>
    <w:rsid w:val="00153C9C"/>
    <w:rsid w:val="0015534C"/>
    <w:rsid w:val="00155627"/>
    <w:rsid w:val="00156AA6"/>
    <w:rsid w:val="00160CC1"/>
    <w:rsid w:val="0016104C"/>
    <w:rsid w:val="00162D63"/>
    <w:rsid w:val="001641BB"/>
    <w:rsid w:val="0016785D"/>
    <w:rsid w:val="00167EAE"/>
    <w:rsid w:val="001702B4"/>
    <w:rsid w:val="00170656"/>
    <w:rsid w:val="00171BE5"/>
    <w:rsid w:val="00171C7F"/>
    <w:rsid w:val="00173A70"/>
    <w:rsid w:val="00174861"/>
    <w:rsid w:val="001750E5"/>
    <w:rsid w:val="00175A74"/>
    <w:rsid w:val="00177343"/>
    <w:rsid w:val="00177EC1"/>
    <w:rsid w:val="00180D49"/>
    <w:rsid w:val="0018109F"/>
    <w:rsid w:val="00187316"/>
    <w:rsid w:val="00193AC3"/>
    <w:rsid w:val="001977B0"/>
    <w:rsid w:val="001A1572"/>
    <w:rsid w:val="001A1B29"/>
    <w:rsid w:val="001A27E9"/>
    <w:rsid w:val="001A5732"/>
    <w:rsid w:val="001A5DA4"/>
    <w:rsid w:val="001A630E"/>
    <w:rsid w:val="001B064B"/>
    <w:rsid w:val="001B0E3D"/>
    <w:rsid w:val="001B1A4A"/>
    <w:rsid w:val="001B2B0B"/>
    <w:rsid w:val="001B3383"/>
    <w:rsid w:val="001B37B1"/>
    <w:rsid w:val="001B5CE7"/>
    <w:rsid w:val="001B7030"/>
    <w:rsid w:val="001C10D7"/>
    <w:rsid w:val="001C193F"/>
    <w:rsid w:val="001C2578"/>
    <w:rsid w:val="001C4E1E"/>
    <w:rsid w:val="001C51E6"/>
    <w:rsid w:val="001C534D"/>
    <w:rsid w:val="001C687F"/>
    <w:rsid w:val="001D0279"/>
    <w:rsid w:val="001D0BA5"/>
    <w:rsid w:val="001D24BE"/>
    <w:rsid w:val="001D32CF"/>
    <w:rsid w:val="001D33DC"/>
    <w:rsid w:val="001D5FFC"/>
    <w:rsid w:val="001D7708"/>
    <w:rsid w:val="001E3466"/>
    <w:rsid w:val="001E5C4F"/>
    <w:rsid w:val="001E6EF2"/>
    <w:rsid w:val="001E7322"/>
    <w:rsid w:val="001E760F"/>
    <w:rsid w:val="001F2AB9"/>
    <w:rsid w:val="00201987"/>
    <w:rsid w:val="00202C05"/>
    <w:rsid w:val="00204B47"/>
    <w:rsid w:val="0020615E"/>
    <w:rsid w:val="00207141"/>
    <w:rsid w:val="002076C3"/>
    <w:rsid w:val="00211392"/>
    <w:rsid w:val="00212638"/>
    <w:rsid w:val="00212FE8"/>
    <w:rsid w:val="00213A59"/>
    <w:rsid w:val="00217B2F"/>
    <w:rsid w:val="00220AFF"/>
    <w:rsid w:val="00222337"/>
    <w:rsid w:val="00222A96"/>
    <w:rsid w:val="00224DFF"/>
    <w:rsid w:val="00226A0E"/>
    <w:rsid w:val="00226DCD"/>
    <w:rsid w:val="0022721C"/>
    <w:rsid w:val="00231560"/>
    <w:rsid w:val="002371E8"/>
    <w:rsid w:val="002402B4"/>
    <w:rsid w:val="00242D20"/>
    <w:rsid w:val="0024373B"/>
    <w:rsid w:val="00243C36"/>
    <w:rsid w:val="00244B1A"/>
    <w:rsid w:val="00244E2F"/>
    <w:rsid w:val="002460EA"/>
    <w:rsid w:val="00246271"/>
    <w:rsid w:val="00246CDD"/>
    <w:rsid w:val="00253614"/>
    <w:rsid w:val="00253E74"/>
    <w:rsid w:val="00255DF0"/>
    <w:rsid w:val="00255DFF"/>
    <w:rsid w:val="0025640F"/>
    <w:rsid w:val="00256A45"/>
    <w:rsid w:val="00260663"/>
    <w:rsid w:val="00260C61"/>
    <w:rsid w:val="002612BB"/>
    <w:rsid w:val="0026154B"/>
    <w:rsid w:val="002619A5"/>
    <w:rsid w:val="00264D76"/>
    <w:rsid w:val="00270B63"/>
    <w:rsid w:val="00273241"/>
    <w:rsid w:val="00273E85"/>
    <w:rsid w:val="00274195"/>
    <w:rsid w:val="002756E5"/>
    <w:rsid w:val="002775B8"/>
    <w:rsid w:val="00280337"/>
    <w:rsid w:val="002803AF"/>
    <w:rsid w:val="00282942"/>
    <w:rsid w:val="002835E4"/>
    <w:rsid w:val="00283BB2"/>
    <w:rsid w:val="002840E0"/>
    <w:rsid w:val="00284398"/>
    <w:rsid w:val="00285FBE"/>
    <w:rsid w:val="00287BD3"/>
    <w:rsid w:val="00291FA0"/>
    <w:rsid w:val="00293428"/>
    <w:rsid w:val="00294C15"/>
    <w:rsid w:val="00294D06"/>
    <w:rsid w:val="00296837"/>
    <w:rsid w:val="002A3358"/>
    <w:rsid w:val="002A5128"/>
    <w:rsid w:val="002A54F2"/>
    <w:rsid w:val="002A66A1"/>
    <w:rsid w:val="002B0AEA"/>
    <w:rsid w:val="002B12CA"/>
    <w:rsid w:val="002B1B39"/>
    <w:rsid w:val="002B354F"/>
    <w:rsid w:val="002B5975"/>
    <w:rsid w:val="002C27D5"/>
    <w:rsid w:val="002C5AAF"/>
    <w:rsid w:val="002C5DCB"/>
    <w:rsid w:val="002C60D6"/>
    <w:rsid w:val="002C6DE6"/>
    <w:rsid w:val="002C703D"/>
    <w:rsid w:val="002D16DD"/>
    <w:rsid w:val="002D1E2F"/>
    <w:rsid w:val="002D2640"/>
    <w:rsid w:val="002D336F"/>
    <w:rsid w:val="002D3E23"/>
    <w:rsid w:val="002D43D2"/>
    <w:rsid w:val="002D519A"/>
    <w:rsid w:val="002D67B2"/>
    <w:rsid w:val="002D6B81"/>
    <w:rsid w:val="002E659C"/>
    <w:rsid w:val="002E6914"/>
    <w:rsid w:val="002E6A93"/>
    <w:rsid w:val="002F05D6"/>
    <w:rsid w:val="002F0F35"/>
    <w:rsid w:val="002F194A"/>
    <w:rsid w:val="002F3CF2"/>
    <w:rsid w:val="002F59BC"/>
    <w:rsid w:val="00300656"/>
    <w:rsid w:val="00307F46"/>
    <w:rsid w:val="00312F47"/>
    <w:rsid w:val="00314E28"/>
    <w:rsid w:val="00314F95"/>
    <w:rsid w:val="00315DA6"/>
    <w:rsid w:val="00316935"/>
    <w:rsid w:val="00320B88"/>
    <w:rsid w:val="0032414C"/>
    <w:rsid w:val="00325EC6"/>
    <w:rsid w:val="00327AD3"/>
    <w:rsid w:val="003309CA"/>
    <w:rsid w:val="003319BB"/>
    <w:rsid w:val="00331BDC"/>
    <w:rsid w:val="003326B7"/>
    <w:rsid w:val="00332E34"/>
    <w:rsid w:val="00333E2A"/>
    <w:rsid w:val="00333F90"/>
    <w:rsid w:val="0033443A"/>
    <w:rsid w:val="00342F23"/>
    <w:rsid w:val="00343DE5"/>
    <w:rsid w:val="00346A43"/>
    <w:rsid w:val="003506CA"/>
    <w:rsid w:val="00354304"/>
    <w:rsid w:val="003553CE"/>
    <w:rsid w:val="003553FC"/>
    <w:rsid w:val="00356C4E"/>
    <w:rsid w:val="00356F57"/>
    <w:rsid w:val="0036628C"/>
    <w:rsid w:val="00366CB1"/>
    <w:rsid w:val="0036737E"/>
    <w:rsid w:val="003714EA"/>
    <w:rsid w:val="00372C50"/>
    <w:rsid w:val="0037394D"/>
    <w:rsid w:val="00375A24"/>
    <w:rsid w:val="0037674E"/>
    <w:rsid w:val="00376FA5"/>
    <w:rsid w:val="00380F3F"/>
    <w:rsid w:val="0038399D"/>
    <w:rsid w:val="00383BD3"/>
    <w:rsid w:val="0038510C"/>
    <w:rsid w:val="003863C8"/>
    <w:rsid w:val="00386BB4"/>
    <w:rsid w:val="00387675"/>
    <w:rsid w:val="00391F52"/>
    <w:rsid w:val="00392FF4"/>
    <w:rsid w:val="003A231D"/>
    <w:rsid w:val="003A36B9"/>
    <w:rsid w:val="003A3CE8"/>
    <w:rsid w:val="003A5FF4"/>
    <w:rsid w:val="003A621D"/>
    <w:rsid w:val="003B23E1"/>
    <w:rsid w:val="003B464D"/>
    <w:rsid w:val="003B47EB"/>
    <w:rsid w:val="003B6BD1"/>
    <w:rsid w:val="003B738A"/>
    <w:rsid w:val="003C1924"/>
    <w:rsid w:val="003C2BAC"/>
    <w:rsid w:val="003C5441"/>
    <w:rsid w:val="003C5453"/>
    <w:rsid w:val="003C59E4"/>
    <w:rsid w:val="003C7DEC"/>
    <w:rsid w:val="003C7EAC"/>
    <w:rsid w:val="003D0A1B"/>
    <w:rsid w:val="003D1871"/>
    <w:rsid w:val="003D1E3F"/>
    <w:rsid w:val="003D1FBD"/>
    <w:rsid w:val="003D2A25"/>
    <w:rsid w:val="003D399F"/>
    <w:rsid w:val="003D673A"/>
    <w:rsid w:val="003E1D64"/>
    <w:rsid w:val="003E30F9"/>
    <w:rsid w:val="003E49FC"/>
    <w:rsid w:val="003E64A0"/>
    <w:rsid w:val="003E6D63"/>
    <w:rsid w:val="003E6D72"/>
    <w:rsid w:val="003E6EA1"/>
    <w:rsid w:val="003E7374"/>
    <w:rsid w:val="003F35FB"/>
    <w:rsid w:val="003F40D5"/>
    <w:rsid w:val="004000AB"/>
    <w:rsid w:val="00400DAE"/>
    <w:rsid w:val="004047C1"/>
    <w:rsid w:val="00405865"/>
    <w:rsid w:val="00406587"/>
    <w:rsid w:val="00410C64"/>
    <w:rsid w:val="0041343F"/>
    <w:rsid w:val="00413D6B"/>
    <w:rsid w:val="00414723"/>
    <w:rsid w:val="00414D08"/>
    <w:rsid w:val="004150C2"/>
    <w:rsid w:val="00415D28"/>
    <w:rsid w:val="004172F5"/>
    <w:rsid w:val="004178F3"/>
    <w:rsid w:val="00417D1B"/>
    <w:rsid w:val="004207A3"/>
    <w:rsid w:val="00421055"/>
    <w:rsid w:val="0042105D"/>
    <w:rsid w:val="0042134D"/>
    <w:rsid w:val="00422D83"/>
    <w:rsid w:val="00425460"/>
    <w:rsid w:val="004257BD"/>
    <w:rsid w:val="00431DAC"/>
    <w:rsid w:val="0043318C"/>
    <w:rsid w:val="00435CF1"/>
    <w:rsid w:val="004429F2"/>
    <w:rsid w:val="004459DC"/>
    <w:rsid w:val="00447504"/>
    <w:rsid w:val="0045012C"/>
    <w:rsid w:val="00450E7F"/>
    <w:rsid w:val="004531A9"/>
    <w:rsid w:val="00453BB6"/>
    <w:rsid w:val="0045447C"/>
    <w:rsid w:val="00456E55"/>
    <w:rsid w:val="00457DB7"/>
    <w:rsid w:val="00460429"/>
    <w:rsid w:val="004623D3"/>
    <w:rsid w:val="00463172"/>
    <w:rsid w:val="004661A1"/>
    <w:rsid w:val="00467B5F"/>
    <w:rsid w:val="00472836"/>
    <w:rsid w:val="0047508F"/>
    <w:rsid w:val="004776ED"/>
    <w:rsid w:val="00477824"/>
    <w:rsid w:val="00480E45"/>
    <w:rsid w:val="0048134D"/>
    <w:rsid w:val="00482F7C"/>
    <w:rsid w:val="004919C0"/>
    <w:rsid w:val="00494017"/>
    <w:rsid w:val="004946BC"/>
    <w:rsid w:val="00497F34"/>
    <w:rsid w:val="004A3919"/>
    <w:rsid w:val="004A697D"/>
    <w:rsid w:val="004A7951"/>
    <w:rsid w:val="004B03B3"/>
    <w:rsid w:val="004B0505"/>
    <w:rsid w:val="004B1821"/>
    <w:rsid w:val="004B2521"/>
    <w:rsid w:val="004B2F0E"/>
    <w:rsid w:val="004B379F"/>
    <w:rsid w:val="004B6D3D"/>
    <w:rsid w:val="004C76C6"/>
    <w:rsid w:val="004D0F2B"/>
    <w:rsid w:val="004D397C"/>
    <w:rsid w:val="004D4251"/>
    <w:rsid w:val="004D4822"/>
    <w:rsid w:val="004D5869"/>
    <w:rsid w:val="004D5FA8"/>
    <w:rsid w:val="004E265B"/>
    <w:rsid w:val="004E58F2"/>
    <w:rsid w:val="004E5B2A"/>
    <w:rsid w:val="004E6F20"/>
    <w:rsid w:val="004E747E"/>
    <w:rsid w:val="004F10C6"/>
    <w:rsid w:val="004F14A1"/>
    <w:rsid w:val="004F345E"/>
    <w:rsid w:val="004F3C89"/>
    <w:rsid w:val="004F4270"/>
    <w:rsid w:val="004F4C6A"/>
    <w:rsid w:val="004F4F5D"/>
    <w:rsid w:val="004F5010"/>
    <w:rsid w:val="004F7AE3"/>
    <w:rsid w:val="00501C5F"/>
    <w:rsid w:val="00510A21"/>
    <w:rsid w:val="00511706"/>
    <w:rsid w:val="005117C4"/>
    <w:rsid w:val="0051346E"/>
    <w:rsid w:val="00513991"/>
    <w:rsid w:val="005148C4"/>
    <w:rsid w:val="005159D1"/>
    <w:rsid w:val="00516637"/>
    <w:rsid w:val="00516CF5"/>
    <w:rsid w:val="005205B4"/>
    <w:rsid w:val="00521310"/>
    <w:rsid w:val="00521A42"/>
    <w:rsid w:val="00523BE2"/>
    <w:rsid w:val="005245A1"/>
    <w:rsid w:val="005246BB"/>
    <w:rsid w:val="0052688F"/>
    <w:rsid w:val="00531483"/>
    <w:rsid w:val="00532F4D"/>
    <w:rsid w:val="005338B6"/>
    <w:rsid w:val="005370E6"/>
    <w:rsid w:val="005422D8"/>
    <w:rsid w:val="00544894"/>
    <w:rsid w:val="00546265"/>
    <w:rsid w:val="00550CB9"/>
    <w:rsid w:val="0055365C"/>
    <w:rsid w:val="00554349"/>
    <w:rsid w:val="00554E68"/>
    <w:rsid w:val="005576F9"/>
    <w:rsid w:val="005620FB"/>
    <w:rsid w:val="00562EB7"/>
    <w:rsid w:val="005635B2"/>
    <w:rsid w:val="0056380F"/>
    <w:rsid w:val="0056486A"/>
    <w:rsid w:val="00565935"/>
    <w:rsid w:val="005719EC"/>
    <w:rsid w:val="00571A64"/>
    <w:rsid w:val="0057249E"/>
    <w:rsid w:val="00572CC4"/>
    <w:rsid w:val="0057514B"/>
    <w:rsid w:val="005762BE"/>
    <w:rsid w:val="005774CD"/>
    <w:rsid w:val="00580E8F"/>
    <w:rsid w:val="00581BF7"/>
    <w:rsid w:val="00582C2E"/>
    <w:rsid w:val="0058646D"/>
    <w:rsid w:val="00586E8A"/>
    <w:rsid w:val="00595A0B"/>
    <w:rsid w:val="00595BC8"/>
    <w:rsid w:val="005979E6"/>
    <w:rsid w:val="005A1E87"/>
    <w:rsid w:val="005A2801"/>
    <w:rsid w:val="005A5398"/>
    <w:rsid w:val="005A668B"/>
    <w:rsid w:val="005A7567"/>
    <w:rsid w:val="005B415B"/>
    <w:rsid w:val="005B5D8B"/>
    <w:rsid w:val="005B7996"/>
    <w:rsid w:val="005C0827"/>
    <w:rsid w:val="005C0EA7"/>
    <w:rsid w:val="005C2C5E"/>
    <w:rsid w:val="005C3E4C"/>
    <w:rsid w:val="005C4027"/>
    <w:rsid w:val="005C7E42"/>
    <w:rsid w:val="005D2205"/>
    <w:rsid w:val="005D24D8"/>
    <w:rsid w:val="005D2656"/>
    <w:rsid w:val="005D4788"/>
    <w:rsid w:val="005D58FF"/>
    <w:rsid w:val="005D6484"/>
    <w:rsid w:val="005E109D"/>
    <w:rsid w:val="005E1788"/>
    <w:rsid w:val="005E23EC"/>
    <w:rsid w:val="005E2B2C"/>
    <w:rsid w:val="005E2D0C"/>
    <w:rsid w:val="005E401E"/>
    <w:rsid w:val="005E4FDB"/>
    <w:rsid w:val="005E56FB"/>
    <w:rsid w:val="005E6C50"/>
    <w:rsid w:val="005F0621"/>
    <w:rsid w:val="005F24FF"/>
    <w:rsid w:val="005F7982"/>
    <w:rsid w:val="005F7AD9"/>
    <w:rsid w:val="0060051D"/>
    <w:rsid w:val="00600BA6"/>
    <w:rsid w:val="0060276A"/>
    <w:rsid w:val="00602C9E"/>
    <w:rsid w:val="00603227"/>
    <w:rsid w:val="006054F3"/>
    <w:rsid w:val="00605D70"/>
    <w:rsid w:val="006067B9"/>
    <w:rsid w:val="0061316C"/>
    <w:rsid w:val="006131BB"/>
    <w:rsid w:val="00613401"/>
    <w:rsid w:val="0061592B"/>
    <w:rsid w:val="00615CE6"/>
    <w:rsid w:val="00616467"/>
    <w:rsid w:val="00621051"/>
    <w:rsid w:val="0062399F"/>
    <w:rsid w:val="00624155"/>
    <w:rsid w:val="006248B7"/>
    <w:rsid w:val="00626818"/>
    <w:rsid w:val="0062781F"/>
    <w:rsid w:val="0062792A"/>
    <w:rsid w:val="00627B19"/>
    <w:rsid w:val="00634697"/>
    <w:rsid w:val="00635933"/>
    <w:rsid w:val="006404A2"/>
    <w:rsid w:val="006442AE"/>
    <w:rsid w:val="006448AA"/>
    <w:rsid w:val="00645846"/>
    <w:rsid w:val="006472DF"/>
    <w:rsid w:val="006475F3"/>
    <w:rsid w:val="00650BE2"/>
    <w:rsid w:val="00653531"/>
    <w:rsid w:val="00654FF1"/>
    <w:rsid w:val="006578BB"/>
    <w:rsid w:val="00657936"/>
    <w:rsid w:val="00657C8E"/>
    <w:rsid w:val="00657ECF"/>
    <w:rsid w:val="0066008A"/>
    <w:rsid w:val="006602BB"/>
    <w:rsid w:val="00660430"/>
    <w:rsid w:val="006618FC"/>
    <w:rsid w:val="006619B5"/>
    <w:rsid w:val="00663515"/>
    <w:rsid w:val="00663C40"/>
    <w:rsid w:val="00664C86"/>
    <w:rsid w:val="00664E28"/>
    <w:rsid w:val="0066512C"/>
    <w:rsid w:val="006669E8"/>
    <w:rsid w:val="006702DC"/>
    <w:rsid w:val="0067133D"/>
    <w:rsid w:val="00672404"/>
    <w:rsid w:val="00672E67"/>
    <w:rsid w:val="00673F48"/>
    <w:rsid w:val="006768BF"/>
    <w:rsid w:val="006773B8"/>
    <w:rsid w:val="0068005C"/>
    <w:rsid w:val="00680341"/>
    <w:rsid w:val="0068114E"/>
    <w:rsid w:val="006834A6"/>
    <w:rsid w:val="00686020"/>
    <w:rsid w:val="0069435F"/>
    <w:rsid w:val="00694DFC"/>
    <w:rsid w:val="00694EFB"/>
    <w:rsid w:val="00695AF6"/>
    <w:rsid w:val="00695C5C"/>
    <w:rsid w:val="00697476"/>
    <w:rsid w:val="00697640"/>
    <w:rsid w:val="006A1968"/>
    <w:rsid w:val="006A1EF6"/>
    <w:rsid w:val="006A484A"/>
    <w:rsid w:val="006A60AE"/>
    <w:rsid w:val="006B0AEC"/>
    <w:rsid w:val="006B26A6"/>
    <w:rsid w:val="006B4050"/>
    <w:rsid w:val="006B491E"/>
    <w:rsid w:val="006B4C01"/>
    <w:rsid w:val="006B7414"/>
    <w:rsid w:val="006B7478"/>
    <w:rsid w:val="006C015D"/>
    <w:rsid w:val="006C2671"/>
    <w:rsid w:val="006C2D08"/>
    <w:rsid w:val="006C4165"/>
    <w:rsid w:val="006C5030"/>
    <w:rsid w:val="006C6563"/>
    <w:rsid w:val="006D02CC"/>
    <w:rsid w:val="006D2E78"/>
    <w:rsid w:val="006D2FE2"/>
    <w:rsid w:val="006D3B16"/>
    <w:rsid w:val="006D4411"/>
    <w:rsid w:val="006D4F8B"/>
    <w:rsid w:val="006D7104"/>
    <w:rsid w:val="006E0723"/>
    <w:rsid w:val="006E0E4D"/>
    <w:rsid w:val="006E13EF"/>
    <w:rsid w:val="006E23C7"/>
    <w:rsid w:val="006E23F2"/>
    <w:rsid w:val="006E435E"/>
    <w:rsid w:val="006E7BD0"/>
    <w:rsid w:val="006F4AD6"/>
    <w:rsid w:val="006F4C16"/>
    <w:rsid w:val="006F4C87"/>
    <w:rsid w:val="006F790A"/>
    <w:rsid w:val="007003E1"/>
    <w:rsid w:val="007023DC"/>
    <w:rsid w:val="00702F54"/>
    <w:rsid w:val="00703524"/>
    <w:rsid w:val="00704ABC"/>
    <w:rsid w:val="007059D8"/>
    <w:rsid w:val="0070609B"/>
    <w:rsid w:val="00706F18"/>
    <w:rsid w:val="00707C35"/>
    <w:rsid w:val="00707E3E"/>
    <w:rsid w:val="00707EAA"/>
    <w:rsid w:val="00711543"/>
    <w:rsid w:val="00714309"/>
    <w:rsid w:val="007146B9"/>
    <w:rsid w:val="00714C03"/>
    <w:rsid w:val="00717533"/>
    <w:rsid w:val="0071783B"/>
    <w:rsid w:val="00717FF4"/>
    <w:rsid w:val="0072021A"/>
    <w:rsid w:val="00720379"/>
    <w:rsid w:val="0072600C"/>
    <w:rsid w:val="00726364"/>
    <w:rsid w:val="00727956"/>
    <w:rsid w:val="007310C7"/>
    <w:rsid w:val="00732BF6"/>
    <w:rsid w:val="007349CE"/>
    <w:rsid w:val="00736148"/>
    <w:rsid w:val="007400D5"/>
    <w:rsid w:val="0074085C"/>
    <w:rsid w:val="00741C2C"/>
    <w:rsid w:val="00741E46"/>
    <w:rsid w:val="00743089"/>
    <w:rsid w:val="007477D7"/>
    <w:rsid w:val="00751237"/>
    <w:rsid w:val="00751AA9"/>
    <w:rsid w:val="00753240"/>
    <w:rsid w:val="007536A0"/>
    <w:rsid w:val="007558AE"/>
    <w:rsid w:val="00757718"/>
    <w:rsid w:val="00757B5E"/>
    <w:rsid w:val="007610F2"/>
    <w:rsid w:val="00761141"/>
    <w:rsid w:val="00763840"/>
    <w:rsid w:val="00764BFE"/>
    <w:rsid w:val="00764C66"/>
    <w:rsid w:val="00764FCE"/>
    <w:rsid w:val="00765FB3"/>
    <w:rsid w:val="00766445"/>
    <w:rsid w:val="00766A64"/>
    <w:rsid w:val="00767F06"/>
    <w:rsid w:val="00770C9F"/>
    <w:rsid w:val="00772366"/>
    <w:rsid w:val="007732D0"/>
    <w:rsid w:val="00777133"/>
    <w:rsid w:val="00777CC1"/>
    <w:rsid w:val="007805F5"/>
    <w:rsid w:val="00782553"/>
    <w:rsid w:val="00782624"/>
    <w:rsid w:val="00784DB3"/>
    <w:rsid w:val="00784F51"/>
    <w:rsid w:val="0078584C"/>
    <w:rsid w:val="00785CF3"/>
    <w:rsid w:val="00785F8F"/>
    <w:rsid w:val="00786EF2"/>
    <w:rsid w:val="00792D3E"/>
    <w:rsid w:val="00792E5A"/>
    <w:rsid w:val="007A0B01"/>
    <w:rsid w:val="007A11F9"/>
    <w:rsid w:val="007A3AA8"/>
    <w:rsid w:val="007A5BBD"/>
    <w:rsid w:val="007A5CAE"/>
    <w:rsid w:val="007A7253"/>
    <w:rsid w:val="007B3042"/>
    <w:rsid w:val="007B751F"/>
    <w:rsid w:val="007C0A45"/>
    <w:rsid w:val="007C10AD"/>
    <w:rsid w:val="007C236F"/>
    <w:rsid w:val="007C2611"/>
    <w:rsid w:val="007C34A7"/>
    <w:rsid w:val="007C68E7"/>
    <w:rsid w:val="007D108C"/>
    <w:rsid w:val="007D3874"/>
    <w:rsid w:val="007D7AD1"/>
    <w:rsid w:val="007E03D3"/>
    <w:rsid w:val="007E04AF"/>
    <w:rsid w:val="007E04FC"/>
    <w:rsid w:val="007E0EFF"/>
    <w:rsid w:val="007E2942"/>
    <w:rsid w:val="007E56DD"/>
    <w:rsid w:val="007E597A"/>
    <w:rsid w:val="007E5BFF"/>
    <w:rsid w:val="007E6A96"/>
    <w:rsid w:val="007E766E"/>
    <w:rsid w:val="007F0F02"/>
    <w:rsid w:val="007F4C46"/>
    <w:rsid w:val="007F552A"/>
    <w:rsid w:val="007F6ECB"/>
    <w:rsid w:val="00801652"/>
    <w:rsid w:val="00802F93"/>
    <w:rsid w:val="00805EBD"/>
    <w:rsid w:val="00806EFD"/>
    <w:rsid w:val="00810E23"/>
    <w:rsid w:val="008132D3"/>
    <w:rsid w:val="0081377B"/>
    <w:rsid w:val="00814A62"/>
    <w:rsid w:val="00814E95"/>
    <w:rsid w:val="008155D2"/>
    <w:rsid w:val="00817206"/>
    <w:rsid w:val="008172DE"/>
    <w:rsid w:val="008217B5"/>
    <w:rsid w:val="0082181E"/>
    <w:rsid w:val="0082189F"/>
    <w:rsid w:val="00825016"/>
    <w:rsid w:val="00826709"/>
    <w:rsid w:val="0082786F"/>
    <w:rsid w:val="00831CD4"/>
    <w:rsid w:val="00833AD2"/>
    <w:rsid w:val="00836503"/>
    <w:rsid w:val="00842F49"/>
    <w:rsid w:val="00843F36"/>
    <w:rsid w:val="0084487F"/>
    <w:rsid w:val="00846DE7"/>
    <w:rsid w:val="00847D23"/>
    <w:rsid w:val="00850BB3"/>
    <w:rsid w:val="00853CFD"/>
    <w:rsid w:val="0085480A"/>
    <w:rsid w:val="008557AC"/>
    <w:rsid w:val="008557C4"/>
    <w:rsid w:val="00855A92"/>
    <w:rsid w:val="00864363"/>
    <w:rsid w:val="00864807"/>
    <w:rsid w:val="008658FB"/>
    <w:rsid w:val="0086656C"/>
    <w:rsid w:val="00866711"/>
    <w:rsid w:val="008672AD"/>
    <w:rsid w:val="0086795A"/>
    <w:rsid w:val="00871487"/>
    <w:rsid w:val="00871871"/>
    <w:rsid w:val="008727C5"/>
    <w:rsid w:val="008738F9"/>
    <w:rsid w:val="00873E73"/>
    <w:rsid w:val="008759A3"/>
    <w:rsid w:val="008769BE"/>
    <w:rsid w:val="00881F63"/>
    <w:rsid w:val="00883D63"/>
    <w:rsid w:val="00887784"/>
    <w:rsid w:val="00887C31"/>
    <w:rsid w:val="008929B6"/>
    <w:rsid w:val="00893E81"/>
    <w:rsid w:val="00895F26"/>
    <w:rsid w:val="008A0341"/>
    <w:rsid w:val="008A3733"/>
    <w:rsid w:val="008A3B83"/>
    <w:rsid w:val="008A4088"/>
    <w:rsid w:val="008A5798"/>
    <w:rsid w:val="008B0D4B"/>
    <w:rsid w:val="008B11B9"/>
    <w:rsid w:val="008B2948"/>
    <w:rsid w:val="008B5100"/>
    <w:rsid w:val="008B53AD"/>
    <w:rsid w:val="008B6E34"/>
    <w:rsid w:val="008B7313"/>
    <w:rsid w:val="008C0E97"/>
    <w:rsid w:val="008C2498"/>
    <w:rsid w:val="008C4AB9"/>
    <w:rsid w:val="008C535B"/>
    <w:rsid w:val="008C6C80"/>
    <w:rsid w:val="008C7F91"/>
    <w:rsid w:val="008D0B80"/>
    <w:rsid w:val="008D2F97"/>
    <w:rsid w:val="008D3279"/>
    <w:rsid w:val="008D3C5E"/>
    <w:rsid w:val="008D5033"/>
    <w:rsid w:val="008D70C2"/>
    <w:rsid w:val="008E0CE5"/>
    <w:rsid w:val="008E1996"/>
    <w:rsid w:val="008E3BAB"/>
    <w:rsid w:val="008E6181"/>
    <w:rsid w:val="008E646A"/>
    <w:rsid w:val="008E71D2"/>
    <w:rsid w:val="008F0D81"/>
    <w:rsid w:val="008F2BBB"/>
    <w:rsid w:val="008F30B8"/>
    <w:rsid w:val="008F42CE"/>
    <w:rsid w:val="008F55BE"/>
    <w:rsid w:val="0090006D"/>
    <w:rsid w:val="00905D1B"/>
    <w:rsid w:val="00906FDD"/>
    <w:rsid w:val="0091088E"/>
    <w:rsid w:val="009124E5"/>
    <w:rsid w:val="0091469D"/>
    <w:rsid w:val="0091591F"/>
    <w:rsid w:val="00917ED9"/>
    <w:rsid w:val="00920AAF"/>
    <w:rsid w:val="00920E7D"/>
    <w:rsid w:val="00921444"/>
    <w:rsid w:val="00923406"/>
    <w:rsid w:val="0092352D"/>
    <w:rsid w:val="00923E36"/>
    <w:rsid w:val="00923EC3"/>
    <w:rsid w:val="00925404"/>
    <w:rsid w:val="00926A22"/>
    <w:rsid w:val="00926CD9"/>
    <w:rsid w:val="009307E7"/>
    <w:rsid w:val="00930E95"/>
    <w:rsid w:val="00931693"/>
    <w:rsid w:val="00931A5A"/>
    <w:rsid w:val="0093358D"/>
    <w:rsid w:val="00937869"/>
    <w:rsid w:val="009414A8"/>
    <w:rsid w:val="00941C0B"/>
    <w:rsid w:val="009454C4"/>
    <w:rsid w:val="00945A21"/>
    <w:rsid w:val="009500E4"/>
    <w:rsid w:val="00950844"/>
    <w:rsid w:val="009515EB"/>
    <w:rsid w:val="0095549B"/>
    <w:rsid w:val="00955F47"/>
    <w:rsid w:val="009563C1"/>
    <w:rsid w:val="009604F6"/>
    <w:rsid w:val="00960CFE"/>
    <w:rsid w:val="00960FF0"/>
    <w:rsid w:val="00961577"/>
    <w:rsid w:val="00961964"/>
    <w:rsid w:val="00961D62"/>
    <w:rsid w:val="00961DC7"/>
    <w:rsid w:val="00963717"/>
    <w:rsid w:val="00965E5C"/>
    <w:rsid w:val="00966432"/>
    <w:rsid w:val="00970400"/>
    <w:rsid w:val="009705DB"/>
    <w:rsid w:val="00972982"/>
    <w:rsid w:val="00972EAE"/>
    <w:rsid w:val="00973BD2"/>
    <w:rsid w:val="00974A44"/>
    <w:rsid w:val="009755FE"/>
    <w:rsid w:val="00976863"/>
    <w:rsid w:val="00976D9C"/>
    <w:rsid w:val="00980862"/>
    <w:rsid w:val="00980BF1"/>
    <w:rsid w:val="00981EDF"/>
    <w:rsid w:val="0098240D"/>
    <w:rsid w:val="00983C4F"/>
    <w:rsid w:val="00985744"/>
    <w:rsid w:val="009951DC"/>
    <w:rsid w:val="00997C8B"/>
    <w:rsid w:val="009A0639"/>
    <w:rsid w:val="009A595D"/>
    <w:rsid w:val="009A5C60"/>
    <w:rsid w:val="009A5E7D"/>
    <w:rsid w:val="009A6B7E"/>
    <w:rsid w:val="009B0168"/>
    <w:rsid w:val="009B1B3D"/>
    <w:rsid w:val="009B201C"/>
    <w:rsid w:val="009B2473"/>
    <w:rsid w:val="009B3187"/>
    <w:rsid w:val="009B404B"/>
    <w:rsid w:val="009B5927"/>
    <w:rsid w:val="009B78B6"/>
    <w:rsid w:val="009C0989"/>
    <w:rsid w:val="009C4112"/>
    <w:rsid w:val="009C7207"/>
    <w:rsid w:val="009C725B"/>
    <w:rsid w:val="009D39A9"/>
    <w:rsid w:val="009D720A"/>
    <w:rsid w:val="009D7555"/>
    <w:rsid w:val="009D767A"/>
    <w:rsid w:val="009D7911"/>
    <w:rsid w:val="009D7947"/>
    <w:rsid w:val="009E0F67"/>
    <w:rsid w:val="009E37D6"/>
    <w:rsid w:val="009E3B3B"/>
    <w:rsid w:val="009E51FA"/>
    <w:rsid w:val="009F5E11"/>
    <w:rsid w:val="009F712B"/>
    <w:rsid w:val="009F72C6"/>
    <w:rsid w:val="00A01428"/>
    <w:rsid w:val="00A01F54"/>
    <w:rsid w:val="00A02FE7"/>
    <w:rsid w:val="00A038C4"/>
    <w:rsid w:val="00A0481E"/>
    <w:rsid w:val="00A07A34"/>
    <w:rsid w:val="00A106CD"/>
    <w:rsid w:val="00A114FA"/>
    <w:rsid w:val="00A142A2"/>
    <w:rsid w:val="00A164B4"/>
    <w:rsid w:val="00A22C76"/>
    <w:rsid w:val="00A23D9C"/>
    <w:rsid w:val="00A25040"/>
    <w:rsid w:val="00A25765"/>
    <w:rsid w:val="00A27696"/>
    <w:rsid w:val="00A3124A"/>
    <w:rsid w:val="00A3227E"/>
    <w:rsid w:val="00A34D53"/>
    <w:rsid w:val="00A3534B"/>
    <w:rsid w:val="00A36614"/>
    <w:rsid w:val="00A369B1"/>
    <w:rsid w:val="00A379B2"/>
    <w:rsid w:val="00A37F0D"/>
    <w:rsid w:val="00A40658"/>
    <w:rsid w:val="00A413C9"/>
    <w:rsid w:val="00A42405"/>
    <w:rsid w:val="00A44EAF"/>
    <w:rsid w:val="00A44FA1"/>
    <w:rsid w:val="00A47EA5"/>
    <w:rsid w:val="00A5386F"/>
    <w:rsid w:val="00A5496E"/>
    <w:rsid w:val="00A5771A"/>
    <w:rsid w:val="00A57A1C"/>
    <w:rsid w:val="00A60559"/>
    <w:rsid w:val="00A62288"/>
    <w:rsid w:val="00A625D4"/>
    <w:rsid w:val="00A64062"/>
    <w:rsid w:val="00A65E20"/>
    <w:rsid w:val="00A66885"/>
    <w:rsid w:val="00A70700"/>
    <w:rsid w:val="00A7091C"/>
    <w:rsid w:val="00A70DE6"/>
    <w:rsid w:val="00A721FA"/>
    <w:rsid w:val="00A7279D"/>
    <w:rsid w:val="00A739A3"/>
    <w:rsid w:val="00A801F3"/>
    <w:rsid w:val="00A81AA2"/>
    <w:rsid w:val="00A81DEE"/>
    <w:rsid w:val="00A85833"/>
    <w:rsid w:val="00A87B8C"/>
    <w:rsid w:val="00A94E47"/>
    <w:rsid w:val="00A968FE"/>
    <w:rsid w:val="00A97BEE"/>
    <w:rsid w:val="00AA08BF"/>
    <w:rsid w:val="00AA1F25"/>
    <w:rsid w:val="00AA295C"/>
    <w:rsid w:val="00AA40C7"/>
    <w:rsid w:val="00AA5FE2"/>
    <w:rsid w:val="00AB015E"/>
    <w:rsid w:val="00AB0B3F"/>
    <w:rsid w:val="00AB3B5B"/>
    <w:rsid w:val="00AB525C"/>
    <w:rsid w:val="00AC0B10"/>
    <w:rsid w:val="00AC2A0D"/>
    <w:rsid w:val="00AC3076"/>
    <w:rsid w:val="00AC6CBE"/>
    <w:rsid w:val="00AC728A"/>
    <w:rsid w:val="00AD1686"/>
    <w:rsid w:val="00AD1C9E"/>
    <w:rsid w:val="00AD6037"/>
    <w:rsid w:val="00AD61E2"/>
    <w:rsid w:val="00AD77CD"/>
    <w:rsid w:val="00AD78C5"/>
    <w:rsid w:val="00AE0CFB"/>
    <w:rsid w:val="00AE1C14"/>
    <w:rsid w:val="00AE2FAE"/>
    <w:rsid w:val="00AE3674"/>
    <w:rsid w:val="00AE7882"/>
    <w:rsid w:val="00AF3840"/>
    <w:rsid w:val="00AF3B15"/>
    <w:rsid w:val="00AF3DE4"/>
    <w:rsid w:val="00AF49BF"/>
    <w:rsid w:val="00AF583F"/>
    <w:rsid w:val="00AF6558"/>
    <w:rsid w:val="00AF79F0"/>
    <w:rsid w:val="00B00D54"/>
    <w:rsid w:val="00B01D4C"/>
    <w:rsid w:val="00B028D7"/>
    <w:rsid w:val="00B02908"/>
    <w:rsid w:val="00B02CB2"/>
    <w:rsid w:val="00B044D1"/>
    <w:rsid w:val="00B06282"/>
    <w:rsid w:val="00B077D3"/>
    <w:rsid w:val="00B10690"/>
    <w:rsid w:val="00B11B9B"/>
    <w:rsid w:val="00B139B7"/>
    <w:rsid w:val="00B2131B"/>
    <w:rsid w:val="00B21C6C"/>
    <w:rsid w:val="00B22D3D"/>
    <w:rsid w:val="00B27DD1"/>
    <w:rsid w:val="00B30439"/>
    <w:rsid w:val="00B330C2"/>
    <w:rsid w:val="00B35030"/>
    <w:rsid w:val="00B3640D"/>
    <w:rsid w:val="00B408E1"/>
    <w:rsid w:val="00B43E73"/>
    <w:rsid w:val="00B44692"/>
    <w:rsid w:val="00B448A6"/>
    <w:rsid w:val="00B44F9D"/>
    <w:rsid w:val="00B47184"/>
    <w:rsid w:val="00B51020"/>
    <w:rsid w:val="00B54B7A"/>
    <w:rsid w:val="00B57A6A"/>
    <w:rsid w:val="00B60345"/>
    <w:rsid w:val="00B63D4D"/>
    <w:rsid w:val="00B64CB4"/>
    <w:rsid w:val="00B653D1"/>
    <w:rsid w:val="00B656A6"/>
    <w:rsid w:val="00B67080"/>
    <w:rsid w:val="00B67D63"/>
    <w:rsid w:val="00B704E0"/>
    <w:rsid w:val="00B71502"/>
    <w:rsid w:val="00B74FAD"/>
    <w:rsid w:val="00B763BA"/>
    <w:rsid w:val="00B77627"/>
    <w:rsid w:val="00B77F8B"/>
    <w:rsid w:val="00B84385"/>
    <w:rsid w:val="00B845F3"/>
    <w:rsid w:val="00B90532"/>
    <w:rsid w:val="00B91E63"/>
    <w:rsid w:val="00B9317B"/>
    <w:rsid w:val="00B95E1C"/>
    <w:rsid w:val="00BA06D5"/>
    <w:rsid w:val="00BA0CDF"/>
    <w:rsid w:val="00BA0E76"/>
    <w:rsid w:val="00BA0EEC"/>
    <w:rsid w:val="00BA2B2B"/>
    <w:rsid w:val="00BA2E3D"/>
    <w:rsid w:val="00BA5597"/>
    <w:rsid w:val="00BB08C7"/>
    <w:rsid w:val="00BB3135"/>
    <w:rsid w:val="00BB39A3"/>
    <w:rsid w:val="00BB3B83"/>
    <w:rsid w:val="00BB3FF6"/>
    <w:rsid w:val="00BB46BC"/>
    <w:rsid w:val="00BB4E82"/>
    <w:rsid w:val="00BB6047"/>
    <w:rsid w:val="00BC36AC"/>
    <w:rsid w:val="00BC4DCF"/>
    <w:rsid w:val="00BC5E92"/>
    <w:rsid w:val="00BC6313"/>
    <w:rsid w:val="00BC7792"/>
    <w:rsid w:val="00BD2BA1"/>
    <w:rsid w:val="00BD56E2"/>
    <w:rsid w:val="00BD5C68"/>
    <w:rsid w:val="00BD677E"/>
    <w:rsid w:val="00BD6E27"/>
    <w:rsid w:val="00BD796A"/>
    <w:rsid w:val="00BE00EE"/>
    <w:rsid w:val="00BE04C3"/>
    <w:rsid w:val="00BE0644"/>
    <w:rsid w:val="00BE1B6D"/>
    <w:rsid w:val="00BE1FCA"/>
    <w:rsid w:val="00BE33AF"/>
    <w:rsid w:val="00BE4215"/>
    <w:rsid w:val="00BF619F"/>
    <w:rsid w:val="00C0106B"/>
    <w:rsid w:val="00C0290E"/>
    <w:rsid w:val="00C02D0B"/>
    <w:rsid w:val="00C04E14"/>
    <w:rsid w:val="00C0632E"/>
    <w:rsid w:val="00C07815"/>
    <w:rsid w:val="00C11480"/>
    <w:rsid w:val="00C12A97"/>
    <w:rsid w:val="00C13512"/>
    <w:rsid w:val="00C1443B"/>
    <w:rsid w:val="00C1592B"/>
    <w:rsid w:val="00C1693F"/>
    <w:rsid w:val="00C17AE2"/>
    <w:rsid w:val="00C17C8F"/>
    <w:rsid w:val="00C200EA"/>
    <w:rsid w:val="00C214FE"/>
    <w:rsid w:val="00C219AC"/>
    <w:rsid w:val="00C2300C"/>
    <w:rsid w:val="00C23622"/>
    <w:rsid w:val="00C24899"/>
    <w:rsid w:val="00C3070D"/>
    <w:rsid w:val="00C3128E"/>
    <w:rsid w:val="00C32493"/>
    <w:rsid w:val="00C3573B"/>
    <w:rsid w:val="00C41C1F"/>
    <w:rsid w:val="00C44369"/>
    <w:rsid w:val="00C45966"/>
    <w:rsid w:val="00C478B8"/>
    <w:rsid w:val="00C50A8E"/>
    <w:rsid w:val="00C5254B"/>
    <w:rsid w:val="00C529AC"/>
    <w:rsid w:val="00C54042"/>
    <w:rsid w:val="00C559BE"/>
    <w:rsid w:val="00C61994"/>
    <w:rsid w:val="00C62031"/>
    <w:rsid w:val="00C6239D"/>
    <w:rsid w:val="00C62D3A"/>
    <w:rsid w:val="00C642C8"/>
    <w:rsid w:val="00C6662D"/>
    <w:rsid w:val="00C7009A"/>
    <w:rsid w:val="00C71AD5"/>
    <w:rsid w:val="00C71B1A"/>
    <w:rsid w:val="00C71CE5"/>
    <w:rsid w:val="00C7334C"/>
    <w:rsid w:val="00C7514E"/>
    <w:rsid w:val="00C75280"/>
    <w:rsid w:val="00C7607D"/>
    <w:rsid w:val="00C77F40"/>
    <w:rsid w:val="00C807C4"/>
    <w:rsid w:val="00C81661"/>
    <w:rsid w:val="00C82F9E"/>
    <w:rsid w:val="00C839D5"/>
    <w:rsid w:val="00C84060"/>
    <w:rsid w:val="00C84814"/>
    <w:rsid w:val="00C84B25"/>
    <w:rsid w:val="00C85728"/>
    <w:rsid w:val="00C85DD4"/>
    <w:rsid w:val="00C87C8A"/>
    <w:rsid w:val="00C904B9"/>
    <w:rsid w:val="00C9106F"/>
    <w:rsid w:val="00C93636"/>
    <w:rsid w:val="00C94EA0"/>
    <w:rsid w:val="00C952CB"/>
    <w:rsid w:val="00C959EA"/>
    <w:rsid w:val="00C96E4F"/>
    <w:rsid w:val="00CA1385"/>
    <w:rsid w:val="00CA45C9"/>
    <w:rsid w:val="00CA46F5"/>
    <w:rsid w:val="00CA4E06"/>
    <w:rsid w:val="00CA6D0A"/>
    <w:rsid w:val="00CB3D99"/>
    <w:rsid w:val="00CB723C"/>
    <w:rsid w:val="00CC0ECB"/>
    <w:rsid w:val="00CC35B1"/>
    <w:rsid w:val="00CC4351"/>
    <w:rsid w:val="00CC44C1"/>
    <w:rsid w:val="00CC48E4"/>
    <w:rsid w:val="00CC6F39"/>
    <w:rsid w:val="00CD2495"/>
    <w:rsid w:val="00CD3226"/>
    <w:rsid w:val="00CD3ED1"/>
    <w:rsid w:val="00CD5A5C"/>
    <w:rsid w:val="00CD5A97"/>
    <w:rsid w:val="00CE3388"/>
    <w:rsid w:val="00CE7614"/>
    <w:rsid w:val="00CE7D70"/>
    <w:rsid w:val="00CF00F8"/>
    <w:rsid w:val="00CF2018"/>
    <w:rsid w:val="00CF35D5"/>
    <w:rsid w:val="00CF5367"/>
    <w:rsid w:val="00CF64F9"/>
    <w:rsid w:val="00D00F59"/>
    <w:rsid w:val="00D01139"/>
    <w:rsid w:val="00D06F86"/>
    <w:rsid w:val="00D07080"/>
    <w:rsid w:val="00D10143"/>
    <w:rsid w:val="00D12D5B"/>
    <w:rsid w:val="00D15A2F"/>
    <w:rsid w:val="00D168E3"/>
    <w:rsid w:val="00D1754D"/>
    <w:rsid w:val="00D21C20"/>
    <w:rsid w:val="00D22210"/>
    <w:rsid w:val="00D24414"/>
    <w:rsid w:val="00D303B9"/>
    <w:rsid w:val="00D30BE1"/>
    <w:rsid w:val="00D30C9C"/>
    <w:rsid w:val="00D33367"/>
    <w:rsid w:val="00D342AA"/>
    <w:rsid w:val="00D3611F"/>
    <w:rsid w:val="00D37D47"/>
    <w:rsid w:val="00D418EF"/>
    <w:rsid w:val="00D42270"/>
    <w:rsid w:val="00D42E5F"/>
    <w:rsid w:val="00D44D53"/>
    <w:rsid w:val="00D44E12"/>
    <w:rsid w:val="00D50134"/>
    <w:rsid w:val="00D5107F"/>
    <w:rsid w:val="00D52058"/>
    <w:rsid w:val="00D522AE"/>
    <w:rsid w:val="00D556D3"/>
    <w:rsid w:val="00D57823"/>
    <w:rsid w:val="00D57CB3"/>
    <w:rsid w:val="00D623B0"/>
    <w:rsid w:val="00D6352D"/>
    <w:rsid w:val="00D65C1B"/>
    <w:rsid w:val="00D70126"/>
    <w:rsid w:val="00D70C7B"/>
    <w:rsid w:val="00D741A4"/>
    <w:rsid w:val="00D765AD"/>
    <w:rsid w:val="00D80670"/>
    <w:rsid w:val="00D8325D"/>
    <w:rsid w:val="00D86C23"/>
    <w:rsid w:val="00D87989"/>
    <w:rsid w:val="00D87ACB"/>
    <w:rsid w:val="00D94392"/>
    <w:rsid w:val="00D95614"/>
    <w:rsid w:val="00D957AA"/>
    <w:rsid w:val="00DA0439"/>
    <w:rsid w:val="00DA14C7"/>
    <w:rsid w:val="00DA5509"/>
    <w:rsid w:val="00DA5CCE"/>
    <w:rsid w:val="00DA6866"/>
    <w:rsid w:val="00DB0460"/>
    <w:rsid w:val="00DB0C9E"/>
    <w:rsid w:val="00DB1AE6"/>
    <w:rsid w:val="00DB32D6"/>
    <w:rsid w:val="00DB3F05"/>
    <w:rsid w:val="00DB6A2F"/>
    <w:rsid w:val="00DC0F56"/>
    <w:rsid w:val="00DC280C"/>
    <w:rsid w:val="00DC4F91"/>
    <w:rsid w:val="00DC5172"/>
    <w:rsid w:val="00DC5CFB"/>
    <w:rsid w:val="00DD2093"/>
    <w:rsid w:val="00DD2B82"/>
    <w:rsid w:val="00DD2C1C"/>
    <w:rsid w:val="00DD6E21"/>
    <w:rsid w:val="00DE06A0"/>
    <w:rsid w:val="00DE099F"/>
    <w:rsid w:val="00DE26FA"/>
    <w:rsid w:val="00DE37F2"/>
    <w:rsid w:val="00DE65A4"/>
    <w:rsid w:val="00DE6C14"/>
    <w:rsid w:val="00DE70E9"/>
    <w:rsid w:val="00DF270B"/>
    <w:rsid w:val="00DF4E6D"/>
    <w:rsid w:val="00DF687B"/>
    <w:rsid w:val="00E005A0"/>
    <w:rsid w:val="00E010BD"/>
    <w:rsid w:val="00E02927"/>
    <w:rsid w:val="00E03C38"/>
    <w:rsid w:val="00E03F02"/>
    <w:rsid w:val="00E04FFC"/>
    <w:rsid w:val="00E076A5"/>
    <w:rsid w:val="00E154D1"/>
    <w:rsid w:val="00E165A4"/>
    <w:rsid w:val="00E20B88"/>
    <w:rsid w:val="00E2150F"/>
    <w:rsid w:val="00E27E21"/>
    <w:rsid w:val="00E30684"/>
    <w:rsid w:val="00E316D9"/>
    <w:rsid w:val="00E36156"/>
    <w:rsid w:val="00E36E6E"/>
    <w:rsid w:val="00E42564"/>
    <w:rsid w:val="00E439E6"/>
    <w:rsid w:val="00E453BD"/>
    <w:rsid w:val="00E456DC"/>
    <w:rsid w:val="00E45CFF"/>
    <w:rsid w:val="00E5021A"/>
    <w:rsid w:val="00E503C6"/>
    <w:rsid w:val="00E51662"/>
    <w:rsid w:val="00E54077"/>
    <w:rsid w:val="00E542F7"/>
    <w:rsid w:val="00E54496"/>
    <w:rsid w:val="00E54DEA"/>
    <w:rsid w:val="00E5624D"/>
    <w:rsid w:val="00E56F78"/>
    <w:rsid w:val="00E61E48"/>
    <w:rsid w:val="00E6401B"/>
    <w:rsid w:val="00E6589E"/>
    <w:rsid w:val="00E703A5"/>
    <w:rsid w:val="00E730A8"/>
    <w:rsid w:val="00E73BDA"/>
    <w:rsid w:val="00E76C7D"/>
    <w:rsid w:val="00E810D1"/>
    <w:rsid w:val="00E8166D"/>
    <w:rsid w:val="00E84072"/>
    <w:rsid w:val="00E85FA9"/>
    <w:rsid w:val="00E917DC"/>
    <w:rsid w:val="00E92045"/>
    <w:rsid w:val="00E9386E"/>
    <w:rsid w:val="00E96188"/>
    <w:rsid w:val="00E961EF"/>
    <w:rsid w:val="00EA29C5"/>
    <w:rsid w:val="00EA2F90"/>
    <w:rsid w:val="00EA3B44"/>
    <w:rsid w:val="00EA4336"/>
    <w:rsid w:val="00EA494F"/>
    <w:rsid w:val="00EA6181"/>
    <w:rsid w:val="00EA6AA3"/>
    <w:rsid w:val="00EA7D3D"/>
    <w:rsid w:val="00EB5E83"/>
    <w:rsid w:val="00EC010E"/>
    <w:rsid w:val="00EC2B51"/>
    <w:rsid w:val="00EC38F4"/>
    <w:rsid w:val="00ED08DD"/>
    <w:rsid w:val="00ED757C"/>
    <w:rsid w:val="00ED7C61"/>
    <w:rsid w:val="00EE0423"/>
    <w:rsid w:val="00EE42D7"/>
    <w:rsid w:val="00EF2FD0"/>
    <w:rsid w:val="00EF517A"/>
    <w:rsid w:val="00EF5390"/>
    <w:rsid w:val="00EF5498"/>
    <w:rsid w:val="00F0029D"/>
    <w:rsid w:val="00F02241"/>
    <w:rsid w:val="00F043B2"/>
    <w:rsid w:val="00F0497C"/>
    <w:rsid w:val="00F04BA7"/>
    <w:rsid w:val="00F04BE2"/>
    <w:rsid w:val="00F0507D"/>
    <w:rsid w:val="00F071F3"/>
    <w:rsid w:val="00F0765F"/>
    <w:rsid w:val="00F078EF"/>
    <w:rsid w:val="00F113CE"/>
    <w:rsid w:val="00F1178E"/>
    <w:rsid w:val="00F12D84"/>
    <w:rsid w:val="00F20D35"/>
    <w:rsid w:val="00F21886"/>
    <w:rsid w:val="00F25568"/>
    <w:rsid w:val="00F26FB6"/>
    <w:rsid w:val="00F27CF5"/>
    <w:rsid w:val="00F27E3B"/>
    <w:rsid w:val="00F30462"/>
    <w:rsid w:val="00F30577"/>
    <w:rsid w:val="00F30670"/>
    <w:rsid w:val="00F310A6"/>
    <w:rsid w:val="00F40CF4"/>
    <w:rsid w:val="00F4106A"/>
    <w:rsid w:val="00F42295"/>
    <w:rsid w:val="00F43C13"/>
    <w:rsid w:val="00F44213"/>
    <w:rsid w:val="00F46779"/>
    <w:rsid w:val="00F4774F"/>
    <w:rsid w:val="00F51680"/>
    <w:rsid w:val="00F52D1C"/>
    <w:rsid w:val="00F5530D"/>
    <w:rsid w:val="00F55ACB"/>
    <w:rsid w:val="00F56649"/>
    <w:rsid w:val="00F575E8"/>
    <w:rsid w:val="00F57718"/>
    <w:rsid w:val="00F61C00"/>
    <w:rsid w:val="00F61C81"/>
    <w:rsid w:val="00F71F0F"/>
    <w:rsid w:val="00F75157"/>
    <w:rsid w:val="00F765FC"/>
    <w:rsid w:val="00F77FDB"/>
    <w:rsid w:val="00F82916"/>
    <w:rsid w:val="00F84030"/>
    <w:rsid w:val="00F84103"/>
    <w:rsid w:val="00F85E1F"/>
    <w:rsid w:val="00F87730"/>
    <w:rsid w:val="00F9051B"/>
    <w:rsid w:val="00F91F99"/>
    <w:rsid w:val="00F92FC0"/>
    <w:rsid w:val="00F95923"/>
    <w:rsid w:val="00F9783A"/>
    <w:rsid w:val="00F97DDC"/>
    <w:rsid w:val="00FA1BAA"/>
    <w:rsid w:val="00FA4637"/>
    <w:rsid w:val="00FA4847"/>
    <w:rsid w:val="00FA6295"/>
    <w:rsid w:val="00FA6BBE"/>
    <w:rsid w:val="00FB0B6C"/>
    <w:rsid w:val="00FB1B2B"/>
    <w:rsid w:val="00FB414F"/>
    <w:rsid w:val="00FB5466"/>
    <w:rsid w:val="00FB71FF"/>
    <w:rsid w:val="00FB7275"/>
    <w:rsid w:val="00FC1867"/>
    <w:rsid w:val="00FC352D"/>
    <w:rsid w:val="00FC5335"/>
    <w:rsid w:val="00FC5D28"/>
    <w:rsid w:val="00FD1489"/>
    <w:rsid w:val="00FD3D6F"/>
    <w:rsid w:val="00FD4BB1"/>
    <w:rsid w:val="00FD5DEC"/>
    <w:rsid w:val="00FE107C"/>
    <w:rsid w:val="00FE3F51"/>
    <w:rsid w:val="00FE5451"/>
    <w:rsid w:val="00FE7735"/>
    <w:rsid w:val="00FF1896"/>
    <w:rsid w:val="00FF291C"/>
    <w:rsid w:val="00FF2EF3"/>
    <w:rsid w:val="00FF4223"/>
    <w:rsid w:val="00FF4DBE"/>
    <w:rsid w:val="00FF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7D88F"/>
  <w15:chartTrackingRefBased/>
  <w15:docId w15:val="{7410EDAC-05FD-4AEF-A953-01DA0EE9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outlineLvl w:val="1"/>
    </w:pPr>
    <w:rPr>
      <w:rFonts w:ascii=".VnTime" w:hAnsi=".VnTime"/>
      <w:b/>
      <w:bCs/>
      <w:sz w:val="28"/>
      <w:u w:val="single"/>
    </w:rPr>
  </w:style>
  <w:style w:type="paragraph" w:styleId="Heading3">
    <w:name w:val="heading 3"/>
    <w:basedOn w:val="Normal"/>
    <w:next w:val="Normal"/>
    <w:qFormat/>
    <w:pPr>
      <w:keepNext/>
      <w:jc w:val="both"/>
      <w:outlineLvl w:val="2"/>
    </w:pPr>
    <w:rPr>
      <w:rFonts w:ascii=".VnTime" w:hAnsi=".VnTime"/>
      <w:b/>
      <w:sz w:val="28"/>
    </w:rPr>
  </w:style>
  <w:style w:type="paragraph" w:styleId="Heading4">
    <w:name w:val="heading 4"/>
    <w:basedOn w:val="Normal"/>
    <w:next w:val="Normal"/>
    <w:qFormat/>
    <w:pPr>
      <w:keepNext/>
      <w:ind w:left="-142" w:firstLine="142"/>
      <w:jc w:val="both"/>
      <w:outlineLvl w:val="3"/>
    </w:pPr>
    <w:rPr>
      <w:rFonts w:ascii=".VnTime" w:hAnsi=".VnTime"/>
      <w:i/>
      <w:iCs/>
      <w:sz w:val="22"/>
    </w:rPr>
  </w:style>
  <w:style w:type="paragraph" w:styleId="Heading5">
    <w:name w:val="heading 5"/>
    <w:basedOn w:val="Normal"/>
    <w:next w:val="Normal"/>
    <w:qFormat/>
    <w:pPr>
      <w:keepNext/>
      <w:outlineLvl w:val="4"/>
    </w:pPr>
    <w:rPr>
      <w:rFonts w:ascii=".VnTime" w:hAnsi=".VnTime"/>
      <w:i/>
      <w:iCs/>
      <w:sz w:val="28"/>
    </w:rPr>
  </w:style>
  <w:style w:type="paragraph" w:styleId="Heading6">
    <w:name w:val="heading 6"/>
    <w:basedOn w:val="Normal"/>
    <w:next w:val="Normal"/>
    <w:qFormat/>
    <w:pPr>
      <w:keepNext/>
      <w:spacing w:after="240"/>
      <w:jc w:val="center"/>
      <w:outlineLvl w:val="5"/>
    </w:pPr>
    <w:rPr>
      <w:rFonts w:ascii=".VnTimeH" w:hAnsi=".VnTimeH"/>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VnTime" w:hAnsi=".VnTime"/>
      <w:sz w:val="28"/>
    </w:rPr>
  </w:style>
  <w:style w:type="paragraph" w:styleId="BodyTextIndent2">
    <w:name w:val="Body Text Indent 2"/>
    <w:basedOn w:val="Normal"/>
    <w:pPr>
      <w:ind w:firstLine="720"/>
      <w:jc w:val="both"/>
    </w:pPr>
    <w:rPr>
      <w:rFonts w:ascii=".VnTime" w:hAnsi=".VnTime"/>
      <w:sz w:val="28"/>
    </w:rPr>
  </w:style>
  <w:style w:type="paragraph" w:styleId="Header">
    <w:name w:val="header"/>
    <w:basedOn w:val="Normal"/>
    <w:link w:val="HeaderChar"/>
    <w:uiPriority w:val="99"/>
    <w:pPr>
      <w:tabs>
        <w:tab w:val="center" w:pos="4320"/>
        <w:tab w:val="right" w:pos="8640"/>
      </w:tabs>
    </w:pPr>
    <w:rPr>
      <w:rFonts w:ascii=".VnTime" w:hAnsi=".VnTime"/>
    </w:rPr>
  </w:style>
  <w:style w:type="paragraph" w:styleId="Title">
    <w:name w:val="Title"/>
    <w:basedOn w:val="Normal"/>
    <w:qFormat/>
    <w:pPr>
      <w:jc w:val="center"/>
    </w:pPr>
    <w:rPr>
      <w:rFonts w:ascii=".VnTime" w:hAnsi=".VnTime"/>
      <w:sz w:val="28"/>
      <w:szCs w:val="20"/>
    </w:rPr>
  </w:style>
  <w:style w:type="paragraph" w:styleId="BodyText">
    <w:name w:val="Body Text"/>
    <w:basedOn w:val="Normal"/>
    <w:pPr>
      <w:spacing w:before="60" w:after="60" w:line="320" w:lineRule="atLeast"/>
      <w:jc w:val="both"/>
    </w:pPr>
    <w:rPr>
      <w:rFonts w:ascii=".VnTimeH" w:hAnsi=".VnTimeH"/>
      <w:bCs/>
      <w:sz w:val="28"/>
    </w:rPr>
  </w:style>
  <w:style w:type="paragraph" w:styleId="BodyTextIndent3">
    <w:name w:val="Body Text Indent 3"/>
    <w:basedOn w:val="Normal"/>
    <w:pPr>
      <w:spacing w:before="60" w:after="60" w:line="320" w:lineRule="atLeast"/>
      <w:ind w:firstLine="720"/>
      <w:jc w:val="both"/>
    </w:pPr>
    <w:rPr>
      <w:rFonts w:ascii=".VnTime" w:hAnsi=".VnTime"/>
      <w:sz w:val="26"/>
    </w:rPr>
  </w:style>
  <w:style w:type="table" w:styleId="TableGrid">
    <w:name w:val="Table Grid"/>
    <w:basedOn w:val="TableNormal"/>
    <w:rsid w:val="003A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EF3"/>
    <w:rPr>
      <w:rFonts w:ascii="Tahoma" w:hAnsi="Tahoma"/>
      <w:sz w:val="16"/>
      <w:szCs w:val="16"/>
      <w:lang w:val="x-none" w:eastAsia="x-none"/>
    </w:rPr>
  </w:style>
  <w:style w:type="character" w:customStyle="1" w:styleId="BalloonTextChar">
    <w:name w:val="Balloon Text Char"/>
    <w:link w:val="BalloonText"/>
    <w:uiPriority w:val="99"/>
    <w:semiHidden/>
    <w:rsid w:val="00FF2EF3"/>
    <w:rPr>
      <w:rFonts w:ascii="Tahoma" w:hAnsi="Tahoma" w:cs="Tahoma"/>
      <w:sz w:val="16"/>
      <w:szCs w:val="16"/>
    </w:rPr>
  </w:style>
  <w:style w:type="paragraph" w:styleId="Footer">
    <w:name w:val="footer"/>
    <w:basedOn w:val="Normal"/>
    <w:link w:val="FooterChar"/>
    <w:uiPriority w:val="99"/>
    <w:unhideWhenUsed/>
    <w:rsid w:val="00FF2EF3"/>
    <w:pPr>
      <w:tabs>
        <w:tab w:val="center" w:pos="4680"/>
        <w:tab w:val="right" w:pos="9360"/>
      </w:tabs>
    </w:pPr>
    <w:rPr>
      <w:lang w:val="x-none" w:eastAsia="x-none"/>
    </w:rPr>
  </w:style>
  <w:style w:type="character" w:customStyle="1" w:styleId="FooterChar">
    <w:name w:val="Footer Char"/>
    <w:link w:val="Footer"/>
    <w:uiPriority w:val="99"/>
    <w:rsid w:val="00FF2EF3"/>
    <w:rPr>
      <w:sz w:val="24"/>
      <w:szCs w:val="24"/>
    </w:rPr>
  </w:style>
  <w:style w:type="character" w:styleId="PageNumber">
    <w:name w:val="page number"/>
    <w:uiPriority w:val="99"/>
    <w:semiHidden/>
    <w:unhideWhenUsed/>
    <w:rsid w:val="00736148"/>
  </w:style>
  <w:style w:type="character" w:customStyle="1" w:styleId="HeaderChar">
    <w:name w:val="Header Char"/>
    <w:link w:val="Header"/>
    <w:uiPriority w:val="99"/>
    <w:rsid w:val="007E03D3"/>
    <w:rPr>
      <w:rFonts w:ascii=".VnTime" w:hAnsi=".VnTime"/>
      <w:sz w:val="24"/>
      <w:szCs w:val="24"/>
    </w:rPr>
  </w:style>
  <w:style w:type="paragraph" w:styleId="NormalWeb">
    <w:name w:val="Normal (Web)"/>
    <w:basedOn w:val="Normal"/>
    <w:uiPriority w:val="99"/>
    <w:unhideWhenUsed/>
    <w:rsid w:val="0033443A"/>
    <w:pPr>
      <w:spacing w:before="100" w:beforeAutospacing="1" w:after="100" w:afterAutospacing="1"/>
    </w:pPr>
  </w:style>
  <w:style w:type="paragraph" w:customStyle="1" w:styleId="abc">
    <w:name w:val="abc"/>
    <w:basedOn w:val="Normal"/>
    <w:rsid w:val="00531483"/>
    <w:pPr>
      <w:widowControl w:val="0"/>
    </w:pPr>
    <w:rPr>
      <w:rFonts w:ascii=".VnTime" w:hAnsi=".VnTime"/>
      <w:sz w:val="28"/>
      <w:szCs w:val="20"/>
    </w:rPr>
  </w:style>
  <w:style w:type="paragraph" w:styleId="Revision">
    <w:name w:val="Revision"/>
    <w:hidden/>
    <w:uiPriority w:val="99"/>
    <w:semiHidden/>
    <w:rsid w:val="007A5CAE"/>
    <w:rPr>
      <w:sz w:val="24"/>
      <w:szCs w:val="24"/>
    </w:rPr>
  </w:style>
  <w:style w:type="character" w:styleId="CommentReference">
    <w:name w:val="annotation reference"/>
    <w:uiPriority w:val="99"/>
    <w:semiHidden/>
    <w:unhideWhenUsed/>
    <w:rsid w:val="008C6C80"/>
    <w:rPr>
      <w:sz w:val="16"/>
      <w:szCs w:val="16"/>
    </w:rPr>
  </w:style>
  <w:style w:type="paragraph" w:styleId="CommentText">
    <w:name w:val="annotation text"/>
    <w:basedOn w:val="Normal"/>
    <w:link w:val="CommentTextChar"/>
    <w:uiPriority w:val="99"/>
    <w:semiHidden/>
    <w:unhideWhenUsed/>
    <w:rsid w:val="008C6C80"/>
    <w:rPr>
      <w:sz w:val="20"/>
      <w:szCs w:val="20"/>
    </w:rPr>
  </w:style>
  <w:style w:type="character" w:customStyle="1" w:styleId="CommentTextChar">
    <w:name w:val="Comment Text Char"/>
    <w:basedOn w:val="DefaultParagraphFont"/>
    <w:link w:val="CommentText"/>
    <w:uiPriority w:val="99"/>
    <w:semiHidden/>
    <w:rsid w:val="008C6C80"/>
  </w:style>
  <w:style w:type="paragraph" w:styleId="CommentSubject">
    <w:name w:val="annotation subject"/>
    <w:basedOn w:val="CommentText"/>
    <w:next w:val="CommentText"/>
    <w:link w:val="CommentSubjectChar"/>
    <w:uiPriority w:val="99"/>
    <w:semiHidden/>
    <w:unhideWhenUsed/>
    <w:rsid w:val="008C6C80"/>
    <w:rPr>
      <w:b/>
      <w:bCs/>
    </w:rPr>
  </w:style>
  <w:style w:type="character" w:customStyle="1" w:styleId="CommentSubjectChar">
    <w:name w:val="Comment Subject Char"/>
    <w:link w:val="CommentSubject"/>
    <w:uiPriority w:val="99"/>
    <w:semiHidden/>
    <w:rsid w:val="008C6C80"/>
    <w:rPr>
      <w:b/>
      <w:bCs/>
    </w:rPr>
  </w:style>
  <w:style w:type="paragraph" w:styleId="FootnoteText">
    <w:name w:val="footnote text"/>
    <w:basedOn w:val="Normal"/>
    <w:link w:val="FootnoteTextChar"/>
    <w:rsid w:val="00EA494F"/>
    <w:rPr>
      <w:rFonts w:ascii=".VnTime" w:hAnsi=".VnTime"/>
      <w:color w:val="0000FF"/>
      <w:sz w:val="20"/>
      <w:szCs w:val="20"/>
      <w:lang w:val="en-GB" w:eastAsia="vi-VN"/>
    </w:rPr>
  </w:style>
  <w:style w:type="character" w:customStyle="1" w:styleId="FootnoteTextChar">
    <w:name w:val="Footnote Text Char"/>
    <w:link w:val="FootnoteText"/>
    <w:rsid w:val="00EA494F"/>
    <w:rPr>
      <w:rFonts w:ascii=".VnTime" w:hAnsi=".VnTime"/>
      <w:color w:val="0000FF"/>
      <w:lang w:val="en-GB" w:eastAsia="vi-VN"/>
    </w:rPr>
  </w:style>
  <w:style w:type="character" w:styleId="FootnoteReference">
    <w:name w:val="footnote reference"/>
    <w:rsid w:val="00EA494F"/>
    <w:rPr>
      <w:vertAlign w:val="superscript"/>
    </w:rPr>
  </w:style>
  <w:style w:type="paragraph" w:styleId="BodyText2">
    <w:name w:val="Body Text 2"/>
    <w:basedOn w:val="Normal"/>
    <w:link w:val="BodyText2Char"/>
    <w:uiPriority w:val="99"/>
    <w:semiHidden/>
    <w:unhideWhenUsed/>
    <w:rsid w:val="000E4C1E"/>
    <w:pPr>
      <w:spacing w:after="120" w:line="480" w:lineRule="auto"/>
    </w:pPr>
  </w:style>
  <w:style w:type="character" w:customStyle="1" w:styleId="BodyText2Char">
    <w:name w:val="Body Text 2 Char"/>
    <w:link w:val="BodyText2"/>
    <w:uiPriority w:val="99"/>
    <w:semiHidden/>
    <w:rsid w:val="000E4C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8991">
      <w:bodyDiv w:val="1"/>
      <w:marLeft w:val="0"/>
      <w:marRight w:val="0"/>
      <w:marTop w:val="0"/>
      <w:marBottom w:val="0"/>
      <w:divBdr>
        <w:top w:val="none" w:sz="0" w:space="0" w:color="auto"/>
        <w:left w:val="none" w:sz="0" w:space="0" w:color="auto"/>
        <w:bottom w:val="none" w:sz="0" w:space="0" w:color="auto"/>
        <w:right w:val="none" w:sz="0" w:space="0" w:color="auto"/>
      </w:divBdr>
    </w:div>
    <w:div w:id="376247999">
      <w:bodyDiv w:val="1"/>
      <w:marLeft w:val="0"/>
      <w:marRight w:val="0"/>
      <w:marTop w:val="0"/>
      <w:marBottom w:val="0"/>
      <w:divBdr>
        <w:top w:val="none" w:sz="0" w:space="0" w:color="auto"/>
        <w:left w:val="none" w:sz="0" w:space="0" w:color="auto"/>
        <w:bottom w:val="none" w:sz="0" w:space="0" w:color="auto"/>
        <w:right w:val="none" w:sz="0" w:space="0" w:color="auto"/>
      </w:divBdr>
    </w:div>
    <w:div w:id="1522621136">
      <w:bodyDiv w:val="1"/>
      <w:marLeft w:val="0"/>
      <w:marRight w:val="0"/>
      <w:marTop w:val="0"/>
      <w:marBottom w:val="0"/>
      <w:divBdr>
        <w:top w:val="none" w:sz="0" w:space="0" w:color="auto"/>
        <w:left w:val="none" w:sz="0" w:space="0" w:color="auto"/>
        <w:bottom w:val="none" w:sz="0" w:space="0" w:color="auto"/>
        <w:right w:val="none" w:sz="0" w:space="0" w:color="auto"/>
      </w:divBdr>
    </w:div>
    <w:div w:id="20938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418D-FE81-47CE-9D1D-3F308ED1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Tæng côc thèng kª   Céng hoµ x· héi chñ nghÜa ViÖt Nam</vt:lpstr>
    </vt:vector>
  </TitlesOfParts>
  <Company>TCTK</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   Céng hoµ x· héi chñ nghÜa ViÖt Nam</dc:title>
  <dc:subject/>
  <dc:creator>ppcd3</dc:creator>
  <cp:keywords/>
  <dc:description/>
  <cp:lastModifiedBy>Nguyễn Thị Thuấn</cp:lastModifiedBy>
  <cp:revision>19</cp:revision>
  <cp:lastPrinted>2026-02-09T12:10:00Z</cp:lastPrinted>
  <dcterms:created xsi:type="dcterms:W3CDTF">2026-02-06T06:55:00Z</dcterms:created>
  <dcterms:modified xsi:type="dcterms:W3CDTF">2026-02-13T07:52:00Z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fc85379fffff4c90c0098415a148f49a515a88bc7443ba5825aa66d237679483</vt:lpwstr>
  </property>
</Properties>
</file>