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250" w:type="dxa"/>
        <w:tblLayout w:type="fixed"/>
        <w:tblLook w:val="01E0" w:firstRow="1" w:lastRow="1" w:firstColumn="1" w:lastColumn="1" w:noHBand="0" w:noVBand="0"/>
      </w:tblPr>
      <w:tblGrid>
        <w:gridCol w:w="3789"/>
        <w:gridCol w:w="5675"/>
      </w:tblGrid>
      <w:tr w:rsidR="004035A4" w:rsidRPr="00E97225" w:rsidTr="00E97225">
        <w:trPr>
          <w:trHeight w:val="797"/>
        </w:trPr>
        <w:tc>
          <w:tcPr>
            <w:tcW w:w="3789" w:type="dxa"/>
            <w:shd w:val="clear" w:color="auto" w:fill="auto"/>
          </w:tcPr>
          <w:p w:rsidR="004035A4" w:rsidRPr="00926293" w:rsidRDefault="004035A4" w:rsidP="00E97225">
            <w:pPr>
              <w:spacing w:line="252" w:lineRule="auto"/>
              <w:jc w:val="center"/>
              <w:rPr>
                <w:bCs/>
                <w:color w:val="000000" w:themeColor="text1"/>
                <w:szCs w:val="26"/>
              </w:rPr>
            </w:pPr>
            <w:r w:rsidRPr="00926293">
              <w:rPr>
                <w:bCs/>
                <w:color w:val="000000" w:themeColor="text1"/>
                <w:szCs w:val="26"/>
              </w:rPr>
              <w:t>BỘ TÀI CHÍNH</w:t>
            </w:r>
          </w:p>
          <w:p w:rsidR="004035A4" w:rsidRPr="00926293" w:rsidRDefault="004035A4" w:rsidP="00E97225">
            <w:pPr>
              <w:spacing w:line="252" w:lineRule="auto"/>
              <w:jc w:val="center"/>
              <w:rPr>
                <w:b/>
                <w:bCs/>
                <w:color w:val="000000" w:themeColor="text1"/>
                <w:szCs w:val="26"/>
              </w:rPr>
            </w:pPr>
            <w:r w:rsidRPr="00926293">
              <w:rPr>
                <w:b/>
                <w:bCs/>
                <w:noProof/>
                <w:color w:val="000000" w:themeColor="text1"/>
                <w:szCs w:val="26"/>
              </w:rPr>
              <mc:AlternateContent>
                <mc:Choice Requires="wps">
                  <w:drawing>
                    <wp:anchor distT="4294967295" distB="4294967295" distL="114300" distR="114300" simplePos="0" relativeHeight="251669504" behindDoc="0" locked="0" layoutInCell="1" allowOverlap="1" wp14:anchorId="0FA30A19" wp14:editId="7CC70951">
                      <wp:simplePos x="0" y="0"/>
                      <wp:positionH relativeFrom="column">
                        <wp:posOffset>675005</wp:posOffset>
                      </wp:positionH>
                      <wp:positionV relativeFrom="paragraph">
                        <wp:posOffset>229235</wp:posOffset>
                      </wp:positionV>
                      <wp:extent cx="894080" cy="0"/>
                      <wp:effectExtent l="0" t="0" r="2032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5AB5E3E" id="Straight Connector 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18.05pt" to="123.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">
                      <o:lock v:ext="edit" shapetype="f"/>
                    </v:line>
                  </w:pict>
                </mc:Fallback>
              </mc:AlternateContent>
            </w:r>
            <w:r w:rsidRPr="00926293">
              <w:rPr>
                <w:b/>
                <w:bCs/>
                <w:color w:val="000000" w:themeColor="text1"/>
                <w:szCs w:val="26"/>
              </w:rPr>
              <w:t>CỤC THỐNG KÊ</w:t>
            </w:r>
          </w:p>
          <w:p w:rsidR="004035A4" w:rsidRPr="00926293" w:rsidRDefault="004035A4" w:rsidP="00E97225">
            <w:pPr>
              <w:spacing w:line="252" w:lineRule="auto"/>
              <w:jc w:val="center"/>
              <w:rPr>
                <w:b/>
                <w:bCs/>
                <w:color w:val="000000" w:themeColor="text1"/>
                <w:szCs w:val="26"/>
              </w:rPr>
            </w:pPr>
          </w:p>
        </w:tc>
        <w:tc>
          <w:tcPr>
            <w:tcW w:w="5675" w:type="dxa"/>
            <w:shd w:val="clear" w:color="auto" w:fill="auto"/>
          </w:tcPr>
          <w:p w:rsidR="004035A4" w:rsidRPr="00926293" w:rsidRDefault="004035A4" w:rsidP="00E97225">
            <w:pPr>
              <w:spacing w:line="252" w:lineRule="auto"/>
              <w:jc w:val="center"/>
              <w:rPr>
                <w:b/>
                <w:bCs/>
                <w:color w:val="000000" w:themeColor="text1"/>
                <w:szCs w:val="26"/>
              </w:rPr>
            </w:pPr>
            <w:r w:rsidRPr="00926293">
              <w:rPr>
                <w:b/>
                <w:bCs/>
                <w:color w:val="000000" w:themeColor="text1"/>
                <w:szCs w:val="26"/>
              </w:rPr>
              <w:t>CỘNG HÒA XÃ HỘI CHỦ NGHĨA VIỆT NAM</w:t>
            </w:r>
          </w:p>
          <w:p w:rsidR="004035A4" w:rsidRPr="00926293" w:rsidRDefault="004035A4" w:rsidP="00E97225">
            <w:pPr>
              <w:spacing w:line="252" w:lineRule="auto"/>
              <w:jc w:val="center"/>
              <w:rPr>
                <w:b/>
                <w:bCs/>
                <w:color w:val="000000" w:themeColor="text1"/>
                <w:szCs w:val="26"/>
              </w:rPr>
            </w:pPr>
            <w:r w:rsidRPr="00926293">
              <w:rPr>
                <w:b/>
                <w:bCs/>
                <w:noProof/>
                <w:color w:val="000000" w:themeColor="text1"/>
                <w:szCs w:val="26"/>
              </w:rPr>
              <mc:AlternateContent>
                <mc:Choice Requires="wps">
                  <w:drawing>
                    <wp:anchor distT="4294967293" distB="4294967293" distL="114300" distR="114300" simplePos="0" relativeHeight="251668480" behindDoc="0" locked="0" layoutInCell="1" allowOverlap="1" wp14:anchorId="7ABD5704" wp14:editId="4CC0388D">
                      <wp:simplePos x="0" y="0"/>
                      <wp:positionH relativeFrom="column">
                        <wp:posOffset>640639</wp:posOffset>
                      </wp:positionH>
                      <wp:positionV relativeFrom="paragraph">
                        <wp:posOffset>215265</wp:posOffset>
                      </wp:positionV>
                      <wp:extent cx="21818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3BFECB8" id="Straight Connector 4"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45pt,16.95pt" to="222.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RbqYQw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"/>
                  </w:pict>
                </mc:Fallback>
              </mc:AlternateContent>
            </w:r>
            <w:r w:rsidRPr="00926293">
              <w:rPr>
                <w:b/>
                <w:bCs/>
                <w:color w:val="000000" w:themeColor="text1"/>
                <w:szCs w:val="26"/>
              </w:rPr>
              <w:t>Độc lập - Tự do - Hạnh phúc</w:t>
            </w:r>
          </w:p>
        </w:tc>
      </w:tr>
      <w:tr w:rsidR="004035A4" w:rsidRPr="00E97225" w:rsidTr="00E97225">
        <w:tc>
          <w:tcPr>
            <w:tcW w:w="3789" w:type="dxa"/>
            <w:shd w:val="clear" w:color="auto" w:fill="auto"/>
          </w:tcPr>
          <w:p w:rsidR="004035A4" w:rsidRPr="00E97225" w:rsidRDefault="00926293" w:rsidP="00926293">
            <w:pPr>
              <w:spacing w:line="252" w:lineRule="auto"/>
              <w:jc w:val="center"/>
              <w:rPr>
                <w:bCs/>
                <w:color w:val="000000" w:themeColor="text1"/>
                <w:szCs w:val="26"/>
              </w:rPr>
            </w:pPr>
            <w:r>
              <w:rPr>
                <w:bCs/>
                <w:color w:val="000000" w:themeColor="text1"/>
                <w:szCs w:val="26"/>
              </w:rPr>
              <w:t>Số: 929</w:t>
            </w:r>
            <w:r w:rsidR="004035A4" w:rsidRPr="00E97225">
              <w:rPr>
                <w:bCs/>
                <w:color w:val="000000" w:themeColor="text1"/>
                <w:szCs w:val="26"/>
              </w:rPr>
              <w:t>/QĐ-CTK</w:t>
            </w:r>
          </w:p>
        </w:tc>
        <w:tc>
          <w:tcPr>
            <w:tcW w:w="5675" w:type="dxa"/>
            <w:shd w:val="clear" w:color="auto" w:fill="auto"/>
          </w:tcPr>
          <w:p w:rsidR="004035A4" w:rsidRPr="00926293" w:rsidRDefault="004035A4" w:rsidP="00926293">
            <w:pPr>
              <w:spacing w:line="252" w:lineRule="auto"/>
              <w:jc w:val="center"/>
              <w:rPr>
                <w:bCs/>
                <w:i/>
                <w:color w:val="000000" w:themeColor="text1"/>
                <w:szCs w:val="26"/>
              </w:rPr>
            </w:pPr>
            <w:r w:rsidRPr="00926293">
              <w:rPr>
                <w:bCs/>
                <w:i/>
                <w:color w:val="000000" w:themeColor="text1"/>
                <w:szCs w:val="26"/>
              </w:rPr>
              <w:t xml:space="preserve">Hà Nội, ngày  </w:t>
            </w:r>
            <w:r w:rsidR="00926293">
              <w:rPr>
                <w:bCs/>
                <w:i/>
                <w:color w:val="000000" w:themeColor="text1"/>
                <w:szCs w:val="26"/>
              </w:rPr>
              <w:t>17</w:t>
            </w:r>
            <w:r w:rsidR="00504BDF">
              <w:rPr>
                <w:bCs/>
                <w:i/>
                <w:color w:val="000000" w:themeColor="text1"/>
                <w:szCs w:val="26"/>
              </w:rPr>
              <w:t xml:space="preserve"> tháng </w:t>
            </w:r>
            <w:r w:rsidR="00894A6A">
              <w:rPr>
                <w:bCs/>
                <w:i/>
                <w:color w:val="000000" w:themeColor="text1"/>
                <w:szCs w:val="26"/>
              </w:rPr>
              <w:t>7</w:t>
            </w:r>
            <w:r w:rsidRPr="00926293">
              <w:rPr>
                <w:bCs/>
                <w:i/>
                <w:color w:val="000000" w:themeColor="text1"/>
                <w:szCs w:val="26"/>
              </w:rPr>
              <w:t xml:space="preserve">  năm 2025</w:t>
            </w:r>
          </w:p>
        </w:tc>
      </w:tr>
    </w:tbl>
    <w:p w:rsidR="00C6789A" w:rsidRDefault="00C6789A" w:rsidP="00C6789A">
      <w:pPr>
        <w:spacing w:line="240" w:lineRule="atLeast"/>
        <w:jc w:val="center"/>
        <w:rPr>
          <w:b/>
          <w:sz w:val="16"/>
          <w:szCs w:val="16"/>
        </w:rPr>
      </w:pPr>
    </w:p>
    <w:p w:rsidR="004035A4" w:rsidRDefault="004035A4" w:rsidP="00C6789A">
      <w:pPr>
        <w:spacing w:line="240" w:lineRule="atLeast"/>
        <w:jc w:val="center"/>
        <w:rPr>
          <w:b/>
          <w:sz w:val="16"/>
          <w:szCs w:val="16"/>
        </w:rPr>
      </w:pPr>
    </w:p>
    <w:p w:rsidR="00C6789A" w:rsidRDefault="00C6789A" w:rsidP="00C6789A">
      <w:pPr>
        <w:jc w:val="center"/>
        <w:rPr>
          <w:b/>
          <w:sz w:val="28"/>
          <w:szCs w:val="28"/>
        </w:rPr>
      </w:pPr>
      <w:r>
        <w:rPr>
          <w:b/>
          <w:sz w:val="28"/>
          <w:szCs w:val="28"/>
        </w:rPr>
        <w:t>QUYẾT ĐỊNH</w:t>
      </w:r>
    </w:p>
    <w:p w:rsidR="00C6789A" w:rsidRDefault="00C6789A" w:rsidP="00C6789A">
      <w:pPr>
        <w:tabs>
          <w:tab w:val="center" w:pos="4507"/>
          <w:tab w:val="left" w:pos="6170"/>
        </w:tabs>
        <w:jc w:val="center"/>
        <w:rPr>
          <w:b/>
          <w:spacing w:val="-8"/>
          <w:sz w:val="28"/>
          <w:szCs w:val="28"/>
        </w:rPr>
      </w:pPr>
      <w:r>
        <w:rPr>
          <w:b/>
          <w:spacing w:val="-8"/>
          <w:sz w:val="28"/>
          <w:szCs w:val="28"/>
        </w:rPr>
        <w:t xml:space="preserve">Ban hành Phương án Điều tra ngành công nghiệp </w:t>
      </w:r>
    </w:p>
    <w:p w:rsidR="00CF6F0F" w:rsidRDefault="00C6789A" w:rsidP="009C2A88">
      <w:pPr>
        <w:jc w:val="center"/>
        <w:rPr>
          <w:b/>
          <w:sz w:val="20"/>
          <w:szCs w:val="20"/>
        </w:rPr>
      </w:pPr>
      <w:r>
        <w:rPr>
          <w:noProof/>
        </w:rPr>
        <mc:AlternateContent>
          <mc:Choice Requires="wps">
            <w:drawing>
              <wp:anchor distT="0" distB="0" distL="114300" distR="114300" simplePos="0" relativeHeight="251664384" behindDoc="0" locked="0" layoutInCell="1" allowOverlap="1" wp14:anchorId="05465C0F" wp14:editId="77464EF6">
                <wp:simplePos x="0" y="0"/>
                <wp:positionH relativeFrom="column">
                  <wp:posOffset>1809115</wp:posOffset>
                </wp:positionH>
                <wp:positionV relativeFrom="paragraph">
                  <wp:posOffset>46355</wp:posOffset>
                </wp:positionV>
                <wp:extent cx="2209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ln>
                      </wps:spPr>
                      <wps:bodyPr/>
                    </wps:wsp>
                  </a:graphicData>
                </a:graphic>
              </wp:anchor>
            </w:drawing>
          </mc:Choice>
          <mc:Fallback xmlns:w16se="http://schemas.microsoft.com/office/word/2015/wordml/symex" xmlns:cx="http://schemas.microsoft.com/office/drawing/2014/chartex">
            <w:pict>
              <v:line w14:anchorId="42EBF90F"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2.45pt,3.65pt" to="316.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"/>
            </w:pict>
          </mc:Fallback>
        </mc:AlternateContent>
      </w:r>
    </w:p>
    <w:p w:rsidR="004035A4" w:rsidRPr="009C2A88" w:rsidRDefault="004035A4" w:rsidP="009C2A88">
      <w:pPr>
        <w:jc w:val="center"/>
        <w:rPr>
          <w:b/>
          <w:sz w:val="20"/>
          <w:szCs w:val="20"/>
        </w:rPr>
      </w:pPr>
    </w:p>
    <w:p w:rsidR="00CF6F0F" w:rsidRPr="00982B5A" w:rsidRDefault="00CF6F0F" w:rsidP="009C2A88">
      <w:pPr>
        <w:spacing w:before="240" w:after="240" w:line="300" w:lineRule="atLeast"/>
        <w:ind w:left="2160"/>
        <w:rPr>
          <w:b/>
          <w:color w:val="000000" w:themeColor="text1"/>
          <w:sz w:val="28"/>
          <w:szCs w:val="28"/>
        </w:rPr>
      </w:pPr>
      <w:r>
        <w:rPr>
          <w:b/>
          <w:color w:val="000000" w:themeColor="text1"/>
          <w:sz w:val="28"/>
          <w:szCs w:val="28"/>
        </w:rPr>
        <w:t>CỤC TRƯỞNG CỤC THỐNG KÊ</w:t>
      </w:r>
    </w:p>
    <w:p w:rsidR="00C6789A" w:rsidRDefault="00C6789A" w:rsidP="00C6789A">
      <w:pPr>
        <w:tabs>
          <w:tab w:val="left" w:pos="709"/>
        </w:tabs>
        <w:spacing w:before="80"/>
        <w:ind w:firstLine="720"/>
        <w:jc w:val="both"/>
        <w:rPr>
          <w:i/>
          <w:color w:val="000000" w:themeColor="text1"/>
          <w:sz w:val="28"/>
          <w:szCs w:val="28"/>
        </w:rPr>
      </w:pPr>
      <w:r>
        <w:rPr>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rsidR="00C6789A" w:rsidRDefault="00C6789A" w:rsidP="00C6789A">
      <w:pPr>
        <w:spacing w:before="80"/>
        <w:ind w:firstLine="720"/>
        <w:jc w:val="both"/>
        <w:rPr>
          <w:i/>
          <w:color w:val="000000" w:themeColor="text1"/>
          <w:sz w:val="28"/>
          <w:szCs w:val="28"/>
        </w:rPr>
      </w:pPr>
      <w:r>
        <w:rPr>
          <w:i/>
          <w:color w:val="000000" w:themeColor="text1"/>
          <w:spacing w:val="-8"/>
          <w:sz w:val="28"/>
          <w:szCs w:val="28"/>
        </w:rPr>
        <w:t>Căn cứ Nghị định số 94/2016/NĐ-CP ngày 01 tháng 7 năm 2016 của Chính phủ</w:t>
      </w:r>
      <w:r>
        <w:rPr>
          <w:i/>
          <w:color w:val="000000" w:themeColor="text1"/>
          <w:sz w:val="28"/>
          <w:szCs w:val="28"/>
        </w:rPr>
        <w:t xml:space="preserve"> quy định chi tiết và hướng dẫn thi hành một số điều của Luật Thống kê;</w:t>
      </w:r>
    </w:p>
    <w:p w:rsidR="00C6789A" w:rsidRDefault="00C6789A" w:rsidP="00C6789A">
      <w:pPr>
        <w:spacing w:before="80"/>
        <w:ind w:firstLine="720"/>
        <w:jc w:val="both"/>
        <w:rPr>
          <w:i/>
          <w:color w:val="000000" w:themeColor="text1"/>
          <w:sz w:val="28"/>
          <w:szCs w:val="28"/>
        </w:rPr>
      </w:pPr>
      <w:r>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sidR="00C6789A" w:rsidRDefault="00C6789A" w:rsidP="00C6789A">
      <w:pPr>
        <w:spacing w:before="80"/>
        <w:ind w:firstLine="720"/>
        <w:jc w:val="both"/>
        <w:rPr>
          <w:i/>
          <w:color w:val="000000" w:themeColor="text1"/>
          <w:spacing w:val="-4"/>
          <w:sz w:val="28"/>
          <w:szCs w:val="28"/>
        </w:rPr>
      </w:pPr>
      <w:r>
        <w:rPr>
          <w:i/>
          <w:color w:val="000000" w:themeColor="text1"/>
          <w:spacing w:val="-4"/>
          <w:sz w:val="28"/>
          <w:szCs w:val="28"/>
        </w:rP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sidR="00C6789A" w:rsidRDefault="00C6789A" w:rsidP="00C6789A">
      <w:pPr>
        <w:spacing w:before="80"/>
        <w:ind w:firstLine="720"/>
        <w:jc w:val="both"/>
        <w:rPr>
          <w:i/>
          <w:color w:val="000000" w:themeColor="text1"/>
          <w:sz w:val="28"/>
          <w:szCs w:val="28"/>
        </w:rPr>
      </w:pPr>
      <w:r>
        <w:rPr>
          <w:i/>
          <w:color w:val="000000" w:themeColor="text1"/>
          <w:sz w:val="28"/>
          <w:szCs w:val="28"/>
        </w:rPr>
        <w:t>Căn cứ Nghị định số 29/2025/NĐ-CP ngày 24 tháng 02 năm 2025 của Chính phủ quy định chức năng, nhiệm vụ, quyền hạn và cơ cấu tổ chức của Bộ Tài chính;</w:t>
      </w:r>
    </w:p>
    <w:p w:rsidR="009E7766" w:rsidRPr="00F3534F" w:rsidRDefault="009E7766" w:rsidP="009E7766">
      <w:pPr>
        <w:spacing w:before="120" w:line="340" w:lineRule="exact"/>
        <w:ind w:firstLine="720"/>
        <w:rPr>
          <w:i/>
          <w:color w:val="000000" w:themeColor="text1"/>
          <w:spacing w:val="2"/>
          <w:sz w:val="28"/>
          <w:szCs w:val="28"/>
        </w:rPr>
      </w:pPr>
      <w:r w:rsidRPr="00982B5A">
        <w:rPr>
          <w:i/>
          <w:color w:val="000000" w:themeColor="text1"/>
          <w:spacing w:val="2"/>
          <w:sz w:val="28"/>
          <w:szCs w:val="28"/>
        </w:rPr>
        <w:t xml:space="preserve">Căn cứ Nghị định số </w:t>
      </w:r>
      <w:r>
        <w:rPr>
          <w:i/>
          <w:color w:val="000000" w:themeColor="text1"/>
          <w:spacing w:val="2"/>
          <w:sz w:val="28"/>
          <w:szCs w:val="28"/>
        </w:rPr>
        <w:t>130</w:t>
      </w:r>
      <w:r w:rsidRPr="00982B5A">
        <w:rPr>
          <w:i/>
          <w:color w:val="000000" w:themeColor="text1"/>
          <w:spacing w:val="2"/>
          <w:sz w:val="28"/>
          <w:szCs w:val="28"/>
        </w:rPr>
        <w:t xml:space="preserve">/2025/NĐ-CP ngày </w:t>
      </w:r>
      <w:r>
        <w:rPr>
          <w:i/>
          <w:color w:val="000000" w:themeColor="text1"/>
          <w:spacing w:val="2"/>
          <w:sz w:val="28"/>
          <w:szCs w:val="28"/>
        </w:rPr>
        <w:t>11</w:t>
      </w:r>
      <w:r w:rsidRPr="00982B5A">
        <w:rPr>
          <w:i/>
          <w:color w:val="000000" w:themeColor="text1"/>
          <w:spacing w:val="2"/>
          <w:sz w:val="28"/>
          <w:szCs w:val="28"/>
        </w:rPr>
        <w:t xml:space="preserve"> tháng </w:t>
      </w:r>
      <w:r>
        <w:rPr>
          <w:i/>
          <w:color w:val="000000" w:themeColor="text1"/>
          <w:spacing w:val="2"/>
          <w:sz w:val="28"/>
          <w:szCs w:val="28"/>
        </w:rPr>
        <w:t>6</w:t>
      </w:r>
      <w:r w:rsidRPr="00982B5A">
        <w:rPr>
          <w:i/>
          <w:color w:val="000000" w:themeColor="text1"/>
          <w:spacing w:val="2"/>
          <w:sz w:val="28"/>
          <w:szCs w:val="28"/>
        </w:rPr>
        <w:t xml:space="preserve"> năm 2025 của Chính phủ quy định </w:t>
      </w:r>
      <w:r>
        <w:rPr>
          <w:i/>
          <w:color w:val="000000" w:themeColor="text1"/>
          <w:spacing w:val="2"/>
          <w:sz w:val="28"/>
          <w:szCs w:val="28"/>
        </w:rPr>
        <w:t>về phân quyền, phân cấp trong lĩnh vực thống kê</w:t>
      </w:r>
      <w:r w:rsidRPr="00982B5A">
        <w:rPr>
          <w:i/>
          <w:color w:val="000000" w:themeColor="text1"/>
          <w:spacing w:val="2"/>
          <w:sz w:val="28"/>
          <w:szCs w:val="28"/>
        </w:rPr>
        <w:t>;</w:t>
      </w:r>
    </w:p>
    <w:p w:rsidR="009E7766" w:rsidRPr="009C2A88" w:rsidRDefault="009E7766" w:rsidP="009E7766">
      <w:pPr>
        <w:spacing w:before="80"/>
        <w:ind w:firstLine="720"/>
        <w:jc w:val="both"/>
        <w:rPr>
          <w:i/>
          <w:color w:val="000000" w:themeColor="text1"/>
          <w:spacing w:val="-4"/>
          <w:sz w:val="28"/>
          <w:szCs w:val="28"/>
        </w:rPr>
      </w:pPr>
      <w:r>
        <w:rPr>
          <w:i/>
          <w:color w:val="000000" w:themeColor="text1"/>
          <w:spacing w:val="-4"/>
          <w:sz w:val="28"/>
          <w:szCs w:val="28"/>
        </w:rPr>
        <w:t>Căn cứ Quyết định số 03/2023/QĐ-TTg ngày 15 tháng 02 năm 2023  của Thủ tướng Chính phủ về việc ban hành Chương trình điều tra thống kê quốc gia;</w:t>
      </w:r>
    </w:p>
    <w:p w:rsidR="00C6789A" w:rsidRDefault="00C6789A" w:rsidP="00C6789A">
      <w:pPr>
        <w:spacing w:before="80"/>
        <w:ind w:firstLine="720"/>
        <w:jc w:val="both"/>
        <w:rPr>
          <w:i/>
          <w:color w:val="000000" w:themeColor="text1"/>
          <w:spacing w:val="-2"/>
          <w:sz w:val="28"/>
          <w:szCs w:val="28"/>
        </w:rPr>
      </w:pPr>
      <w:r>
        <w:rPr>
          <w:i/>
          <w:color w:val="000000" w:themeColor="text1"/>
          <w:spacing w:val="4"/>
          <w:sz w:val="28"/>
          <w:szCs w:val="28"/>
        </w:rPr>
        <w:t xml:space="preserve">Căn cứ Quyết định số 384/QĐ-BTC ngày 26 tháng 02 năm 2025 của Bộ trưởng Bộ Tài chính </w:t>
      </w:r>
      <w:r w:rsidR="007A0982">
        <w:rPr>
          <w:i/>
          <w:color w:val="000000" w:themeColor="text1"/>
          <w:spacing w:val="4"/>
          <w:sz w:val="28"/>
          <w:szCs w:val="28"/>
        </w:rPr>
        <w:t>q</w:t>
      </w:r>
      <w:r>
        <w:rPr>
          <w:i/>
          <w:color w:val="000000" w:themeColor="text1"/>
          <w:spacing w:val="-2"/>
          <w:sz w:val="28"/>
          <w:szCs w:val="28"/>
        </w:rPr>
        <w:t xml:space="preserve">uy định chức năng, nhiệm vụ, quyền hạn và cơ cấu tổ chức của Cục Thống kê thuộc Bộ Tài chính; </w:t>
      </w:r>
    </w:p>
    <w:p w:rsidR="00CF6F0F" w:rsidRPr="00091986" w:rsidRDefault="00CF6F0F" w:rsidP="00CF6F0F">
      <w:pPr>
        <w:spacing w:before="120" w:line="340" w:lineRule="exact"/>
        <w:ind w:firstLine="720"/>
        <w:rPr>
          <w:i/>
          <w:color w:val="000000" w:themeColor="text1"/>
          <w:spacing w:val="-2"/>
          <w:sz w:val="28"/>
          <w:szCs w:val="28"/>
        </w:rPr>
      </w:pPr>
      <w:r>
        <w:rPr>
          <w:i/>
          <w:color w:val="000000" w:themeColor="text1"/>
          <w:spacing w:val="-2"/>
          <w:sz w:val="28"/>
          <w:szCs w:val="28"/>
        </w:rPr>
        <w:t>Că</w:t>
      </w:r>
      <w:r w:rsidRPr="00091986">
        <w:rPr>
          <w:i/>
          <w:color w:val="000000" w:themeColor="text1"/>
          <w:spacing w:val="-2"/>
          <w:sz w:val="28"/>
          <w:szCs w:val="28"/>
        </w:rPr>
        <w:t>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rsidR="00CF6F0F" w:rsidRDefault="00CF6F0F" w:rsidP="00C6789A">
      <w:pPr>
        <w:spacing w:before="80"/>
        <w:ind w:firstLine="720"/>
        <w:jc w:val="both"/>
        <w:rPr>
          <w:i/>
          <w:color w:val="000000" w:themeColor="text1"/>
          <w:spacing w:val="-2"/>
          <w:sz w:val="28"/>
          <w:szCs w:val="28"/>
        </w:rPr>
      </w:pPr>
    </w:p>
    <w:p w:rsidR="00C6789A" w:rsidRDefault="00C6789A" w:rsidP="00C6789A">
      <w:pPr>
        <w:spacing w:before="80"/>
        <w:ind w:firstLine="720"/>
        <w:jc w:val="both"/>
        <w:rPr>
          <w:i/>
          <w:sz w:val="28"/>
          <w:szCs w:val="28"/>
        </w:rPr>
      </w:pPr>
      <w:r>
        <w:rPr>
          <w:i/>
          <w:spacing w:val="4"/>
          <w:sz w:val="28"/>
          <w:szCs w:val="28"/>
        </w:rPr>
        <w:lastRenderedPageBreak/>
        <w:t xml:space="preserve">Căn cứ Quyết định số </w:t>
      </w:r>
      <w:r w:rsidR="009E7766">
        <w:rPr>
          <w:i/>
          <w:spacing w:val="4"/>
          <w:sz w:val="28"/>
          <w:szCs w:val="28"/>
        </w:rPr>
        <w:t>1933/</w:t>
      </w:r>
      <w:r>
        <w:rPr>
          <w:i/>
          <w:spacing w:val="4"/>
          <w:sz w:val="28"/>
          <w:szCs w:val="28"/>
        </w:rPr>
        <w:t xml:space="preserve">QĐ-BTC ngày </w:t>
      </w:r>
      <w:r w:rsidR="009E7766">
        <w:rPr>
          <w:i/>
          <w:spacing w:val="4"/>
          <w:sz w:val="28"/>
          <w:szCs w:val="28"/>
        </w:rPr>
        <w:t>02</w:t>
      </w:r>
      <w:r>
        <w:rPr>
          <w:i/>
          <w:spacing w:val="4"/>
          <w:sz w:val="28"/>
          <w:szCs w:val="28"/>
        </w:rPr>
        <w:t xml:space="preserve"> tháng </w:t>
      </w:r>
      <w:r w:rsidR="009E7766">
        <w:rPr>
          <w:i/>
          <w:spacing w:val="4"/>
          <w:sz w:val="28"/>
          <w:szCs w:val="28"/>
        </w:rPr>
        <w:t>6</w:t>
      </w:r>
      <w:r>
        <w:rPr>
          <w:i/>
          <w:spacing w:val="4"/>
          <w:sz w:val="28"/>
          <w:szCs w:val="28"/>
        </w:rPr>
        <w:t xml:space="preserve"> năm 2025 của</w:t>
      </w:r>
      <w:r>
        <w:rPr>
          <w:i/>
          <w:sz w:val="28"/>
          <w:szCs w:val="28"/>
        </w:rPr>
        <w:t xml:space="preserve"> Bộ trưởng Bộ Tài chính về việc ban hành Kế hoạch điều tra thống kê năm 2026 của Bộ Tài chính do Cục Thống kê chủ trì thực hiện;</w:t>
      </w:r>
    </w:p>
    <w:p w:rsidR="00C6789A" w:rsidRDefault="00C6789A" w:rsidP="00C6789A">
      <w:pPr>
        <w:spacing w:before="80"/>
        <w:ind w:firstLine="720"/>
        <w:jc w:val="both"/>
        <w:rPr>
          <w:i/>
          <w:sz w:val="28"/>
          <w:szCs w:val="28"/>
        </w:rPr>
      </w:pPr>
      <w:r>
        <w:rPr>
          <w:i/>
          <w:sz w:val="28"/>
          <w:szCs w:val="28"/>
        </w:rPr>
        <w:t xml:space="preserve">Theo đề nghị của </w:t>
      </w:r>
      <w:r w:rsidR="009E7766">
        <w:rPr>
          <w:i/>
          <w:sz w:val="28"/>
          <w:szCs w:val="28"/>
        </w:rPr>
        <w:t>Trưởng ban Ban Điều tra</w:t>
      </w:r>
      <w:r>
        <w:rPr>
          <w:i/>
          <w:sz w:val="28"/>
          <w:szCs w:val="28"/>
        </w:rPr>
        <w:t xml:space="preserve"> Thống kê.</w:t>
      </w:r>
    </w:p>
    <w:p w:rsidR="00A01769" w:rsidRDefault="00A01769" w:rsidP="00C6789A">
      <w:pPr>
        <w:spacing w:before="80"/>
        <w:jc w:val="both"/>
        <w:rPr>
          <w:b/>
          <w:sz w:val="28"/>
          <w:szCs w:val="28"/>
        </w:rPr>
      </w:pPr>
    </w:p>
    <w:p w:rsidR="00D72D55" w:rsidRPr="009C2A88" w:rsidRDefault="00D72D55" w:rsidP="00C6789A">
      <w:pPr>
        <w:spacing w:before="80"/>
        <w:jc w:val="both"/>
        <w:rPr>
          <w:b/>
          <w:sz w:val="12"/>
          <w:szCs w:val="28"/>
        </w:rPr>
      </w:pPr>
    </w:p>
    <w:p w:rsidR="00C6789A" w:rsidRDefault="00C6789A" w:rsidP="00C6789A">
      <w:pPr>
        <w:spacing w:before="80"/>
        <w:jc w:val="center"/>
        <w:rPr>
          <w:b/>
          <w:sz w:val="28"/>
          <w:szCs w:val="28"/>
        </w:rPr>
      </w:pPr>
      <w:r>
        <w:rPr>
          <w:b/>
          <w:sz w:val="28"/>
          <w:szCs w:val="28"/>
        </w:rPr>
        <w:t>QUYẾT ĐỊNH:</w:t>
      </w:r>
    </w:p>
    <w:p w:rsidR="00C6789A" w:rsidRDefault="00C6789A" w:rsidP="00C6789A">
      <w:pPr>
        <w:spacing w:before="80"/>
        <w:ind w:firstLine="720"/>
        <w:jc w:val="both"/>
        <w:rPr>
          <w:sz w:val="28"/>
          <w:szCs w:val="28"/>
        </w:rPr>
      </w:pPr>
      <w:r>
        <w:rPr>
          <w:b/>
          <w:sz w:val="28"/>
          <w:szCs w:val="28"/>
        </w:rPr>
        <w:t>Điều 1.</w:t>
      </w:r>
      <w:r>
        <w:rPr>
          <w:sz w:val="28"/>
          <w:szCs w:val="28"/>
        </w:rPr>
        <w:t xml:space="preserve"> Ban hành kèm theo Quyết định này Phương án Điều tra ngành công nghiệp</w:t>
      </w:r>
      <w:r w:rsidR="00F9300A">
        <w:rPr>
          <w:sz w:val="28"/>
          <w:szCs w:val="28"/>
        </w:rPr>
        <w:t xml:space="preserve"> thực hiện từ năm 2026</w:t>
      </w:r>
      <w:r>
        <w:rPr>
          <w:sz w:val="28"/>
          <w:szCs w:val="28"/>
        </w:rPr>
        <w:t>. Quyết định này có hiệu lực kể từ ngày ký.</w:t>
      </w:r>
    </w:p>
    <w:p w:rsidR="00C6789A" w:rsidRDefault="00C6789A" w:rsidP="00C6789A">
      <w:pPr>
        <w:spacing w:before="80"/>
        <w:ind w:firstLine="720"/>
        <w:jc w:val="both"/>
        <w:rPr>
          <w:sz w:val="28"/>
          <w:szCs w:val="28"/>
        </w:rPr>
      </w:pPr>
      <w:r>
        <w:rPr>
          <w:b/>
          <w:bCs/>
          <w:sz w:val="28"/>
          <w:szCs w:val="28"/>
        </w:rPr>
        <w:t>Điều 2.</w:t>
      </w:r>
      <w:r>
        <w:rPr>
          <w:sz w:val="28"/>
          <w:szCs w:val="28"/>
        </w:rPr>
        <w:t xml:space="preserve"> Giao </w:t>
      </w:r>
      <w:r w:rsidR="00CF6F0F">
        <w:rPr>
          <w:color w:val="000000" w:themeColor="text1"/>
          <w:sz w:val="28"/>
          <w:szCs w:val="28"/>
        </w:rPr>
        <w:t xml:space="preserve">Ban Điều tra thống kê chủ trì, phối hợp với Ban Thống kê  Công nghiệp và Xây dựng </w:t>
      </w:r>
      <w:r>
        <w:rPr>
          <w:sz w:val="28"/>
          <w:szCs w:val="28"/>
        </w:rPr>
        <w:t>xây dựng kế hoạch thực hiện chi tiết; thiết kế mẫu và phiếu điều tra;</w:t>
      </w:r>
      <w:r w:rsidR="00F3573B">
        <w:rPr>
          <w:sz w:val="28"/>
          <w:szCs w:val="28"/>
        </w:rPr>
        <w:t xml:space="preserve"> phương pháp tổng hợp</w:t>
      </w:r>
      <w:r w:rsidR="007A64D7">
        <w:rPr>
          <w:sz w:val="28"/>
          <w:szCs w:val="28"/>
        </w:rPr>
        <w:t xml:space="preserve"> </w:t>
      </w:r>
      <w:r w:rsidR="007A64D7">
        <w:rPr>
          <w:color w:val="000000" w:themeColor="text1"/>
          <w:sz w:val="28"/>
          <w:szCs w:val="28"/>
        </w:rPr>
        <w:t>và các nội dung liên quan khác trình Lãnh đạo Cục ban hành</w:t>
      </w:r>
      <w:r w:rsidR="007A64D7">
        <w:rPr>
          <w:sz w:val="28"/>
          <w:szCs w:val="28"/>
        </w:rPr>
        <w:t xml:space="preserve">; </w:t>
      </w:r>
      <w:r>
        <w:rPr>
          <w:sz w:val="28"/>
          <w:szCs w:val="28"/>
        </w:rPr>
        <w:t>chỉ đạo tổ chức và hướng dẫn thực hiện cuộc điều tra theo đúng quy định của Phương án điều tra.</w:t>
      </w:r>
    </w:p>
    <w:p w:rsidR="00C6789A" w:rsidRDefault="00C6789A" w:rsidP="00C6789A">
      <w:pPr>
        <w:spacing w:before="80"/>
        <w:ind w:firstLine="720"/>
        <w:jc w:val="both"/>
        <w:rPr>
          <w:sz w:val="28"/>
          <w:szCs w:val="28"/>
        </w:rPr>
      </w:pPr>
      <w:r>
        <w:rPr>
          <w:b/>
          <w:sz w:val="28"/>
          <w:szCs w:val="28"/>
        </w:rPr>
        <w:t>Điều 3</w:t>
      </w:r>
      <w:r>
        <w:rPr>
          <w:sz w:val="28"/>
          <w:szCs w:val="28"/>
        </w:rPr>
        <w:t xml:space="preserve">. </w:t>
      </w:r>
      <w:r w:rsidR="00CF6F0F">
        <w:rPr>
          <w:sz w:val="28"/>
          <w:szCs w:val="28"/>
        </w:rPr>
        <w:t>Trưởng ban Ban Điều tra t</w:t>
      </w:r>
      <w:r>
        <w:rPr>
          <w:sz w:val="28"/>
          <w:szCs w:val="28"/>
        </w:rPr>
        <w:t xml:space="preserve">hống kê, Chánh Văn phòng </w:t>
      </w:r>
      <w:r w:rsidR="00CF6F0F">
        <w:rPr>
          <w:sz w:val="28"/>
          <w:szCs w:val="28"/>
        </w:rPr>
        <w:t>Cục</w:t>
      </w:r>
      <w:r>
        <w:rPr>
          <w:sz w:val="28"/>
          <w:szCs w:val="28"/>
        </w:rPr>
        <w:t xml:space="preserve"> và Thủ trưởng các đơn vị liên quan chịu trách nhiệm thi hành Quyết định này./.</w:t>
      </w:r>
    </w:p>
    <w:p w:rsidR="00C6789A" w:rsidRDefault="00C6789A" w:rsidP="00C6789A">
      <w:pPr>
        <w:spacing w:before="120" w:after="120" w:line="360" w:lineRule="atLeast"/>
        <w:jc w:val="both"/>
        <w:rPr>
          <w:spacing w:val="2"/>
          <w:sz w:val="16"/>
          <w:szCs w:val="28"/>
        </w:rPr>
      </w:pPr>
    </w:p>
    <w:tbl>
      <w:tblPr>
        <w:tblpPr w:leftFromText="180" w:rightFromText="180" w:vertAnchor="text" w:horzAnchor="margin" w:tblpY="46"/>
        <w:tblW w:w="9687" w:type="dxa"/>
        <w:tblLook w:val="04A0" w:firstRow="1" w:lastRow="0" w:firstColumn="1" w:lastColumn="0" w:noHBand="0" w:noVBand="1"/>
      </w:tblPr>
      <w:tblGrid>
        <w:gridCol w:w="5123"/>
        <w:gridCol w:w="4564"/>
      </w:tblGrid>
      <w:tr w:rsidR="00C6789A" w:rsidTr="00F5262A">
        <w:trPr>
          <w:trHeight w:val="2090"/>
        </w:trPr>
        <w:tc>
          <w:tcPr>
            <w:tcW w:w="5123" w:type="dxa"/>
            <w:shd w:val="clear" w:color="auto" w:fill="auto"/>
          </w:tcPr>
          <w:p w:rsidR="00C6789A" w:rsidRDefault="00C6789A" w:rsidP="00F5262A">
            <w:pPr>
              <w:jc w:val="both"/>
              <w:rPr>
                <w:b/>
                <w:i/>
              </w:rPr>
            </w:pPr>
            <w:r>
              <w:rPr>
                <w:b/>
                <w:i/>
              </w:rPr>
              <w:t>Nơi nhận:</w:t>
            </w:r>
          </w:p>
          <w:p w:rsidR="00C6789A" w:rsidRDefault="00C6789A" w:rsidP="00F5262A">
            <w:pPr>
              <w:jc w:val="both"/>
              <w:rPr>
                <w:sz w:val="22"/>
                <w:szCs w:val="22"/>
              </w:rPr>
            </w:pPr>
            <w:r>
              <w:rPr>
                <w:sz w:val="22"/>
                <w:szCs w:val="22"/>
              </w:rPr>
              <w:t>- Như Điều 3;</w:t>
            </w:r>
          </w:p>
          <w:p w:rsidR="00C6789A" w:rsidRDefault="00C6789A" w:rsidP="00F5262A">
            <w:pPr>
              <w:jc w:val="both"/>
              <w:rPr>
                <w:sz w:val="22"/>
                <w:szCs w:val="22"/>
              </w:rPr>
            </w:pPr>
            <w:r>
              <w:rPr>
                <w:sz w:val="22"/>
                <w:szCs w:val="22"/>
              </w:rPr>
              <w:t xml:space="preserve">- </w:t>
            </w:r>
            <w:r w:rsidR="00CF6F0F" w:rsidRPr="00982B5A">
              <w:rPr>
                <w:color w:val="000000" w:themeColor="text1"/>
                <w:sz w:val="22"/>
                <w:szCs w:val="22"/>
              </w:rPr>
              <w:t xml:space="preserve"> Bộ trưởng Bộ Tài chính (để báo cáo);</w:t>
            </w:r>
          </w:p>
          <w:p w:rsidR="00C6789A" w:rsidRDefault="00C6789A" w:rsidP="00F5262A">
            <w:pPr>
              <w:jc w:val="both"/>
              <w:rPr>
                <w:sz w:val="22"/>
                <w:szCs w:val="22"/>
              </w:rPr>
            </w:pPr>
            <w:r>
              <w:rPr>
                <w:sz w:val="22"/>
                <w:szCs w:val="22"/>
              </w:rPr>
              <w:t>- Thứ trưởng Nguyễn Thị Bích Ngọc (để báo cáo);</w:t>
            </w:r>
          </w:p>
          <w:p w:rsidR="00C6789A" w:rsidRDefault="00C6789A" w:rsidP="00F5262A">
            <w:pPr>
              <w:jc w:val="both"/>
              <w:rPr>
                <w:sz w:val="22"/>
                <w:szCs w:val="22"/>
              </w:rPr>
            </w:pPr>
            <w:r>
              <w:rPr>
                <w:sz w:val="22"/>
                <w:szCs w:val="22"/>
              </w:rPr>
              <w:t xml:space="preserve">- </w:t>
            </w:r>
            <w:r w:rsidR="00CF6F0F">
              <w:rPr>
                <w:color w:val="000000" w:themeColor="text1"/>
                <w:sz w:val="22"/>
                <w:szCs w:val="22"/>
              </w:rPr>
              <w:t xml:space="preserve"> Lãnh đạo Cục Thống kê;</w:t>
            </w:r>
            <w:r>
              <w:rPr>
                <w:sz w:val="22"/>
                <w:szCs w:val="22"/>
              </w:rPr>
              <w:t xml:space="preserve"> (để phối hợp);</w:t>
            </w:r>
          </w:p>
          <w:p w:rsidR="00C6789A" w:rsidRDefault="00C6789A" w:rsidP="00F5262A">
            <w:pPr>
              <w:jc w:val="both"/>
              <w:rPr>
                <w:spacing w:val="-6"/>
                <w:sz w:val="22"/>
                <w:szCs w:val="22"/>
              </w:rPr>
            </w:pPr>
            <w:r>
              <w:rPr>
                <w:sz w:val="22"/>
                <w:szCs w:val="22"/>
              </w:rPr>
              <w:t xml:space="preserve">- </w:t>
            </w:r>
            <w:r>
              <w:rPr>
                <w:spacing w:val="-6"/>
                <w:sz w:val="22"/>
                <w:szCs w:val="22"/>
              </w:rPr>
              <w:t>Chi cục Thống kê tỉnh, thành phố trực thuộc trung ương;</w:t>
            </w:r>
          </w:p>
          <w:p w:rsidR="00C6789A" w:rsidRDefault="00C6789A" w:rsidP="00F5262A">
            <w:pPr>
              <w:jc w:val="both"/>
              <w:rPr>
                <w:sz w:val="22"/>
                <w:szCs w:val="22"/>
              </w:rPr>
            </w:pPr>
            <w:r>
              <w:rPr>
                <w:sz w:val="22"/>
                <w:szCs w:val="22"/>
              </w:rPr>
              <w:t xml:space="preserve">- Lưu: VT, </w:t>
            </w:r>
            <w:r w:rsidR="00EC3B7D">
              <w:rPr>
                <w:color w:val="000000" w:themeColor="text1"/>
                <w:sz w:val="22"/>
                <w:szCs w:val="22"/>
              </w:rPr>
              <w:t xml:space="preserve"> ĐTTK</w:t>
            </w:r>
            <w:r w:rsidR="00EC3B7D" w:rsidRPr="00982B5A">
              <w:rPr>
                <w:color w:val="000000" w:themeColor="text1"/>
                <w:sz w:val="22"/>
                <w:szCs w:val="22"/>
                <w:vertAlign w:val="subscript"/>
              </w:rPr>
              <w:t>(</w:t>
            </w:r>
            <w:r w:rsidR="00EC3B7D">
              <w:rPr>
                <w:color w:val="000000" w:themeColor="text1"/>
                <w:sz w:val="22"/>
                <w:szCs w:val="22"/>
                <w:vertAlign w:val="subscript"/>
              </w:rPr>
              <w:t>5</w:t>
            </w:r>
            <w:r w:rsidR="00EC3B7D" w:rsidRPr="00982B5A">
              <w:rPr>
                <w:color w:val="000000" w:themeColor="text1"/>
                <w:sz w:val="22"/>
                <w:szCs w:val="22"/>
                <w:vertAlign w:val="subscript"/>
              </w:rPr>
              <w:t>b)</w:t>
            </w:r>
            <w:r w:rsidR="00EC3B7D">
              <w:rPr>
                <w:color w:val="000000" w:themeColor="text1"/>
                <w:sz w:val="22"/>
                <w:szCs w:val="22"/>
              </w:rPr>
              <w:t>.</w:t>
            </w:r>
          </w:p>
        </w:tc>
        <w:tc>
          <w:tcPr>
            <w:tcW w:w="4564" w:type="dxa"/>
            <w:shd w:val="clear" w:color="auto" w:fill="auto"/>
          </w:tcPr>
          <w:p w:rsidR="00CF6F0F" w:rsidRPr="00982B5A" w:rsidRDefault="00CF6F0F" w:rsidP="00894A6A">
            <w:pPr>
              <w:jc w:val="center"/>
              <w:rPr>
                <w:b/>
                <w:color w:val="000000" w:themeColor="text1"/>
                <w:szCs w:val="28"/>
              </w:rPr>
            </w:pPr>
            <w:r>
              <w:rPr>
                <w:b/>
                <w:color w:val="000000" w:themeColor="text1"/>
                <w:szCs w:val="28"/>
              </w:rPr>
              <w:t>CỤC</w:t>
            </w:r>
            <w:r w:rsidRPr="00982B5A">
              <w:rPr>
                <w:b/>
                <w:color w:val="000000" w:themeColor="text1"/>
                <w:szCs w:val="28"/>
              </w:rPr>
              <w:t xml:space="preserve"> TRƯỞNG</w:t>
            </w:r>
          </w:p>
          <w:p w:rsidR="00C6789A" w:rsidRDefault="00C6789A" w:rsidP="00894A6A">
            <w:pPr>
              <w:jc w:val="center"/>
              <w:rPr>
                <w:b/>
                <w:sz w:val="28"/>
                <w:szCs w:val="28"/>
              </w:rPr>
            </w:pPr>
          </w:p>
          <w:p w:rsidR="00C6789A" w:rsidRPr="00894A6A" w:rsidRDefault="00894A6A" w:rsidP="00894A6A">
            <w:pPr>
              <w:jc w:val="center"/>
              <w:rPr>
                <w:sz w:val="28"/>
                <w:szCs w:val="28"/>
              </w:rPr>
            </w:pPr>
            <w:r w:rsidRPr="00894A6A">
              <w:rPr>
                <w:sz w:val="28"/>
                <w:szCs w:val="28"/>
              </w:rPr>
              <w:t>(Đã ký)</w:t>
            </w:r>
          </w:p>
          <w:p w:rsidR="00C6789A" w:rsidRDefault="00C6789A" w:rsidP="00894A6A">
            <w:pPr>
              <w:jc w:val="center"/>
              <w:rPr>
                <w:b/>
                <w:sz w:val="28"/>
                <w:szCs w:val="28"/>
              </w:rPr>
            </w:pPr>
          </w:p>
          <w:p w:rsidR="00C6789A" w:rsidRDefault="00C6789A" w:rsidP="00894A6A">
            <w:pPr>
              <w:jc w:val="center"/>
              <w:rPr>
                <w:b/>
                <w:sz w:val="28"/>
                <w:szCs w:val="28"/>
              </w:rPr>
            </w:pPr>
          </w:p>
          <w:p w:rsidR="00C6789A" w:rsidRDefault="00C6789A" w:rsidP="00894A6A">
            <w:pPr>
              <w:jc w:val="center"/>
              <w:rPr>
                <w:b/>
                <w:sz w:val="28"/>
                <w:szCs w:val="28"/>
              </w:rPr>
            </w:pPr>
            <w:r>
              <w:rPr>
                <w:b/>
                <w:sz w:val="28"/>
                <w:szCs w:val="28"/>
              </w:rPr>
              <w:br/>
            </w:r>
          </w:p>
          <w:p w:rsidR="00C6789A" w:rsidRDefault="00C6789A" w:rsidP="00894A6A">
            <w:pPr>
              <w:jc w:val="center"/>
              <w:rPr>
                <w:b/>
                <w:sz w:val="28"/>
                <w:szCs w:val="28"/>
              </w:rPr>
            </w:pPr>
            <w:r>
              <w:rPr>
                <w:b/>
                <w:sz w:val="28"/>
                <w:szCs w:val="28"/>
              </w:rPr>
              <w:t>Nguyễn Thị Hương</w:t>
            </w:r>
          </w:p>
        </w:tc>
      </w:tr>
    </w:tbl>
    <w:p w:rsidR="009F7933" w:rsidRDefault="009F7933" w:rsidP="009F7933">
      <w:pPr>
        <w:rPr>
          <w:sz w:val="28"/>
          <w:szCs w:val="28"/>
        </w:rPr>
      </w:pPr>
    </w:p>
    <w:p w:rsidR="005E635E" w:rsidRDefault="005E635E" w:rsidP="009F7933">
      <w:pPr>
        <w:rPr>
          <w:sz w:val="28"/>
          <w:szCs w:val="28"/>
        </w:rPr>
      </w:pPr>
    </w:p>
    <w:p w:rsidR="005E635E" w:rsidRDefault="005E635E" w:rsidP="009F7933">
      <w:pPr>
        <w:rPr>
          <w:sz w:val="28"/>
          <w:szCs w:val="28"/>
        </w:rPr>
      </w:pPr>
    </w:p>
    <w:p w:rsidR="005E635E" w:rsidRDefault="005E635E" w:rsidP="009F7933">
      <w:pPr>
        <w:rPr>
          <w:sz w:val="28"/>
          <w:szCs w:val="28"/>
        </w:rPr>
      </w:pPr>
    </w:p>
    <w:p w:rsidR="005E635E" w:rsidRDefault="005E635E" w:rsidP="009F7933">
      <w:pPr>
        <w:rPr>
          <w:sz w:val="28"/>
          <w:szCs w:val="28"/>
        </w:rPr>
      </w:pPr>
    </w:p>
    <w:p w:rsidR="005E635E" w:rsidRDefault="005E635E" w:rsidP="009F7933">
      <w:pPr>
        <w:rPr>
          <w:sz w:val="28"/>
          <w:szCs w:val="28"/>
        </w:rPr>
      </w:pPr>
    </w:p>
    <w:p w:rsidR="005E635E" w:rsidRDefault="005E635E" w:rsidP="009F7933">
      <w:pPr>
        <w:rPr>
          <w:sz w:val="28"/>
          <w:szCs w:val="28"/>
        </w:rPr>
      </w:pPr>
    </w:p>
    <w:p w:rsidR="005E635E" w:rsidRDefault="005E635E" w:rsidP="009F7933">
      <w:pPr>
        <w:rPr>
          <w:sz w:val="28"/>
          <w:szCs w:val="28"/>
        </w:rPr>
      </w:pPr>
    </w:p>
    <w:p w:rsidR="005E635E" w:rsidRDefault="005E635E" w:rsidP="009F7933">
      <w:pPr>
        <w:rPr>
          <w:sz w:val="28"/>
          <w:szCs w:val="28"/>
        </w:rPr>
      </w:pPr>
    </w:p>
    <w:p w:rsidR="005E635E" w:rsidRDefault="005E635E" w:rsidP="009F7933">
      <w:pPr>
        <w:rPr>
          <w:sz w:val="28"/>
          <w:szCs w:val="28"/>
        </w:rPr>
      </w:pPr>
    </w:p>
    <w:p w:rsidR="005E635E" w:rsidRDefault="005E635E" w:rsidP="009F7933">
      <w:pPr>
        <w:rPr>
          <w:sz w:val="28"/>
          <w:szCs w:val="28"/>
        </w:rPr>
      </w:pPr>
    </w:p>
    <w:p w:rsidR="005E635E" w:rsidRDefault="005E635E" w:rsidP="009F7933">
      <w:pPr>
        <w:rPr>
          <w:sz w:val="28"/>
          <w:szCs w:val="28"/>
        </w:rPr>
      </w:pPr>
      <w:bookmarkStart w:id="0" w:name="_GoBack"/>
      <w:bookmarkEnd w:id="0"/>
    </w:p>
    <w:p w:rsidR="005E635E" w:rsidRDefault="005E635E" w:rsidP="009F7933">
      <w:pPr>
        <w:rPr>
          <w:sz w:val="28"/>
          <w:szCs w:val="28"/>
        </w:rPr>
      </w:pPr>
    </w:p>
    <w:p w:rsidR="005E635E" w:rsidRDefault="005E635E" w:rsidP="009F7933">
      <w:pPr>
        <w:rPr>
          <w:sz w:val="28"/>
          <w:szCs w:val="28"/>
        </w:rPr>
      </w:pPr>
    </w:p>
    <w:p w:rsidR="005E635E" w:rsidRPr="009F7933" w:rsidRDefault="005E635E" w:rsidP="009F7933">
      <w:pPr>
        <w:rPr>
          <w:sz w:val="28"/>
          <w:szCs w:val="28"/>
        </w:rPr>
      </w:pPr>
    </w:p>
    <w:p w:rsidR="009F7933" w:rsidRPr="009F7933" w:rsidRDefault="009F7933" w:rsidP="009F7933">
      <w:pPr>
        <w:rPr>
          <w:sz w:val="28"/>
          <w:szCs w:val="28"/>
        </w:rPr>
      </w:pPr>
    </w:p>
    <w:p w:rsidR="009F7933" w:rsidRPr="009F7933" w:rsidRDefault="009F7933" w:rsidP="009F7933">
      <w:pPr>
        <w:rPr>
          <w:color w:val="000000"/>
          <w:sz w:val="28"/>
          <w:szCs w:val="28"/>
          <w:lang w:val="nl-NL"/>
        </w:rPr>
      </w:pPr>
    </w:p>
    <w:p w:rsidR="009F7933" w:rsidRPr="009F7933" w:rsidRDefault="009F7933" w:rsidP="009F7933">
      <w:pPr>
        <w:rPr>
          <w:color w:val="000000"/>
          <w:sz w:val="28"/>
          <w:szCs w:val="28"/>
          <w:lang w:val="nl-NL"/>
        </w:rPr>
      </w:pPr>
    </w:p>
    <w:tbl>
      <w:tblPr>
        <w:tblW w:w="10348" w:type="dxa"/>
        <w:jc w:val="center"/>
        <w:tblLook w:val="04A0" w:firstRow="1" w:lastRow="0" w:firstColumn="1" w:lastColumn="0" w:noHBand="0" w:noVBand="1"/>
      </w:tblPr>
      <w:tblGrid>
        <w:gridCol w:w="3944"/>
        <w:gridCol w:w="254"/>
        <w:gridCol w:w="6150"/>
      </w:tblGrid>
      <w:tr w:rsidR="009F7933" w:rsidRPr="009F7933" w:rsidTr="009F7933">
        <w:trPr>
          <w:jc w:val="center"/>
        </w:trPr>
        <w:tc>
          <w:tcPr>
            <w:tcW w:w="3944" w:type="dxa"/>
          </w:tcPr>
          <w:p w:rsidR="005E635E" w:rsidRPr="00EB46F4" w:rsidRDefault="005E635E" w:rsidP="005E635E">
            <w:pPr>
              <w:jc w:val="center"/>
              <w:rPr>
                <w:bCs/>
                <w:color w:val="000000" w:themeColor="text1"/>
                <w:lang w:val="fr-FR"/>
              </w:rPr>
            </w:pPr>
            <w:r w:rsidRPr="00EB46F4">
              <w:rPr>
                <w:bCs/>
                <w:color w:val="000000" w:themeColor="text1"/>
                <w:lang w:val="fr-FR"/>
              </w:rPr>
              <w:lastRenderedPageBreak/>
              <w:t>BỘ TÀI CHÍNH</w:t>
            </w:r>
          </w:p>
          <w:p w:rsidR="005E635E" w:rsidRPr="00982B5A" w:rsidRDefault="005E635E" w:rsidP="005E635E">
            <w:pPr>
              <w:jc w:val="center"/>
              <w:rPr>
                <w:b/>
                <w:color w:val="000000" w:themeColor="text1"/>
                <w:lang w:val="fr-FR"/>
              </w:rPr>
            </w:pPr>
            <w:r>
              <w:rPr>
                <w:b/>
                <w:color w:val="000000" w:themeColor="text1"/>
                <w:lang w:val="fr-FR"/>
              </w:rPr>
              <w:t>CỤC THỐNG KÊ</w:t>
            </w:r>
          </w:p>
          <w:p w:rsidR="005E635E" w:rsidRPr="00982B5A" w:rsidRDefault="005E635E" w:rsidP="005E635E">
            <w:pPr>
              <w:spacing w:before="60" w:after="60" w:line="144" w:lineRule="auto"/>
              <w:jc w:val="center"/>
              <w:rPr>
                <w:color w:val="000000" w:themeColor="text1"/>
                <w:sz w:val="10"/>
                <w:szCs w:val="10"/>
                <w:lang w:val="fr-FR"/>
              </w:rPr>
            </w:pPr>
            <w:r w:rsidRPr="00676EEA">
              <w:rPr>
                <w:noProof/>
                <w:color w:val="000000" w:themeColor="text1"/>
                <w:szCs w:val="26"/>
              </w:rPr>
              <mc:AlternateContent>
                <mc:Choice Requires="wps">
                  <w:drawing>
                    <wp:anchor distT="4294967294" distB="4294967294" distL="114300" distR="114300" simplePos="0" relativeHeight="251671552" behindDoc="0" locked="0" layoutInCell="1" allowOverlap="1" wp14:anchorId="5F503750" wp14:editId="2366F352">
                      <wp:simplePos x="0" y="0"/>
                      <wp:positionH relativeFrom="column">
                        <wp:posOffset>627380</wp:posOffset>
                      </wp:positionH>
                      <wp:positionV relativeFrom="paragraph">
                        <wp:posOffset>13970</wp:posOffset>
                      </wp:positionV>
                      <wp:extent cx="9906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31C8377" id="Straight Connector 42"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4pt,1.1pt" to="12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1M2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"/>
                  </w:pict>
                </mc:Fallback>
              </mc:AlternateContent>
            </w:r>
          </w:p>
          <w:p w:rsidR="009F7933" w:rsidRPr="009F7933" w:rsidRDefault="009F7933" w:rsidP="009C2A88">
            <w:pPr>
              <w:spacing w:after="60" w:line="264" w:lineRule="auto"/>
              <w:rPr>
                <w:b/>
                <w:szCs w:val="26"/>
                <w:lang w:val="nl-NL"/>
              </w:rPr>
            </w:pPr>
          </w:p>
        </w:tc>
        <w:tc>
          <w:tcPr>
            <w:tcW w:w="254" w:type="dxa"/>
          </w:tcPr>
          <w:p w:rsidR="009F7933" w:rsidRPr="009F7933" w:rsidRDefault="009F7933" w:rsidP="00F5262A">
            <w:pPr>
              <w:spacing w:after="60" w:line="264" w:lineRule="auto"/>
              <w:rPr>
                <w:szCs w:val="26"/>
                <w:lang w:val="nl-NL"/>
              </w:rPr>
            </w:pPr>
          </w:p>
        </w:tc>
        <w:tc>
          <w:tcPr>
            <w:tcW w:w="6150" w:type="dxa"/>
          </w:tcPr>
          <w:p w:rsidR="009F7933" w:rsidRPr="009F7933" w:rsidRDefault="009F7933" w:rsidP="00F5262A">
            <w:pPr>
              <w:jc w:val="center"/>
              <w:rPr>
                <w:b/>
                <w:szCs w:val="26"/>
                <w:lang w:val="nl-NL"/>
              </w:rPr>
            </w:pPr>
            <w:r w:rsidRPr="009F7933">
              <w:rPr>
                <w:b/>
                <w:szCs w:val="26"/>
                <w:lang w:val="nl-NL"/>
              </w:rPr>
              <w:t>CỘNG HÒA XÃ HỘI CHỦ NGHĨA VIỆT NAM</w:t>
            </w:r>
          </w:p>
          <w:p w:rsidR="009F7933" w:rsidRPr="009F7933" w:rsidRDefault="009F7933" w:rsidP="00F5262A">
            <w:pPr>
              <w:jc w:val="center"/>
              <w:rPr>
                <w:b/>
                <w:sz w:val="28"/>
                <w:szCs w:val="28"/>
                <w:lang w:val="nl-NL"/>
              </w:rPr>
            </w:pPr>
            <w:r w:rsidRPr="009F7933">
              <w:rPr>
                <w:b/>
                <w:sz w:val="28"/>
                <w:szCs w:val="28"/>
                <w:lang w:val="nl-NL"/>
              </w:rPr>
              <w:t>Độc lập - Tự do - Hạnh phúc</w:t>
            </w:r>
          </w:p>
          <w:p w:rsidR="009F7933" w:rsidRPr="009F7933" w:rsidRDefault="005E635E" w:rsidP="00F5262A">
            <w:pPr>
              <w:spacing w:after="60" w:line="264" w:lineRule="auto"/>
              <w:jc w:val="center"/>
              <w:rPr>
                <w:szCs w:val="26"/>
                <w:vertAlign w:val="superscript"/>
                <w:lang w:val="nl-NL"/>
              </w:rPr>
            </w:pPr>
            <w:r w:rsidRPr="009F7933">
              <w:rPr>
                <w:noProof/>
                <w:szCs w:val="26"/>
              </w:rPr>
              <mc:AlternateContent>
                <mc:Choice Requires="wps">
                  <w:drawing>
                    <wp:anchor distT="0" distB="0" distL="114300" distR="114300" simplePos="0" relativeHeight="251660288" behindDoc="0" locked="0" layoutInCell="1" allowOverlap="1" wp14:anchorId="3F9162E9" wp14:editId="478C617B">
                      <wp:simplePos x="0" y="0"/>
                      <wp:positionH relativeFrom="column">
                        <wp:posOffset>754380</wp:posOffset>
                      </wp:positionH>
                      <wp:positionV relativeFrom="paragraph">
                        <wp:posOffset>51435</wp:posOffset>
                      </wp:positionV>
                      <wp:extent cx="2062480" cy="635"/>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2062480"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16se="http://schemas.microsoft.com/office/word/2015/wordml/symex" xmlns:cx="http://schemas.microsoft.com/office/drawing/2014/chartex">
                  <w:pict>
                    <v:shapetype w14:anchorId="6181594D" id="_x0000_t32" coordsize="21600,21600" o:spt="32" o:oned="t" path="m,l21600,21600e" filled="f">
                      <v:path arrowok="t" fillok="f" o:connecttype="none"/>
                      <o:lock v:ext="edit" shapetype="t"/>
                    </v:shapetype>
                    <v:shape id="Straight Arrow Connector 6" o:spid="_x0000_s1026" type="#_x0000_t32" style="position:absolute;margin-left:59.4pt;margin-top:4.05pt;width:162.4pt;height:.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"/>
                  </w:pict>
                </mc:Fallback>
              </mc:AlternateContent>
            </w:r>
          </w:p>
        </w:tc>
      </w:tr>
    </w:tbl>
    <w:p w:rsidR="009F7933" w:rsidRPr="009F7933" w:rsidRDefault="009F7933" w:rsidP="009F7933">
      <w:pPr>
        <w:jc w:val="center"/>
        <w:rPr>
          <w:b/>
          <w:sz w:val="28"/>
          <w:szCs w:val="28"/>
        </w:rPr>
      </w:pPr>
    </w:p>
    <w:p w:rsidR="009F7933" w:rsidRPr="009F7933" w:rsidRDefault="009F7933" w:rsidP="009F7933">
      <w:pPr>
        <w:spacing w:line="288" w:lineRule="auto"/>
        <w:jc w:val="center"/>
        <w:rPr>
          <w:b/>
          <w:sz w:val="28"/>
          <w:szCs w:val="28"/>
        </w:rPr>
      </w:pPr>
      <w:r w:rsidRPr="009F7933">
        <w:rPr>
          <w:b/>
          <w:sz w:val="28"/>
          <w:szCs w:val="28"/>
        </w:rPr>
        <w:t>PHƯƠNG ÁN</w:t>
      </w:r>
    </w:p>
    <w:p w:rsidR="009F7933" w:rsidRPr="009F7933" w:rsidRDefault="009F7933" w:rsidP="009F7933">
      <w:pPr>
        <w:spacing w:line="288" w:lineRule="auto"/>
        <w:jc w:val="center"/>
        <w:rPr>
          <w:b/>
          <w:sz w:val="28"/>
          <w:szCs w:val="28"/>
        </w:rPr>
      </w:pPr>
      <w:r w:rsidRPr="009F7933">
        <w:rPr>
          <w:b/>
          <w:sz w:val="28"/>
          <w:szCs w:val="28"/>
        </w:rPr>
        <w:t xml:space="preserve"> ĐIỀU TRA NGÀNH CÔNG NGHIỆP</w:t>
      </w:r>
    </w:p>
    <w:p w:rsidR="009F7933" w:rsidRPr="009F7933" w:rsidRDefault="009F7933" w:rsidP="009F7933">
      <w:pPr>
        <w:spacing w:line="288" w:lineRule="auto"/>
        <w:jc w:val="center"/>
        <w:rPr>
          <w:i/>
          <w:sz w:val="28"/>
          <w:szCs w:val="28"/>
        </w:rPr>
      </w:pPr>
      <w:r w:rsidRPr="009F7933">
        <w:rPr>
          <w:i/>
          <w:sz w:val="28"/>
          <w:szCs w:val="28"/>
        </w:rPr>
        <w:t xml:space="preserve">(Kèm theo Quyết định số </w:t>
      </w:r>
      <w:r w:rsidR="00913BA7">
        <w:rPr>
          <w:i/>
          <w:sz w:val="28"/>
          <w:szCs w:val="28"/>
        </w:rPr>
        <w:t xml:space="preserve"> </w:t>
      </w:r>
      <w:r w:rsidR="00894A6A">
        <w:rPr>
          <w:i/>
          <w:sz w:val="28"/>
          <w:szCs w:val="28"/>
        </w:rPr>
        <w:t>929</w:t>
      </w:r>
      <w:r w:rsidR="00913BA7">
        <w:rPr>
          <w:i/>
          <w:sz w:val="28"/>
          <w:szCs w:val="28"/>
        </w:rPr>
        <w:t xml:space="preserve"> </w:t>
      </w:r>
      <w:r w:rsidRPr="009F7933">
        <w:rPr>
          <w:i/>
          <w:sz w:val="28"/>
          <w:szCs w:val="28"/>
        </w:rPr>
        <w:t>/QĐ-</w:t>
      </w:r>
      <w:r w:rsidR="002E514F">
        <w:rPr>
          <w:i/>
          <w:sz w:val="28"/>
          <w:szCs w:val="28"/>
        </w:rPr>
        <w:t>CTK</w:t>
      </w:r>
      <w:r w:rsidR="00473534" w:rsidRPr="009F7933">
        <w:rPr>
          <w:i/>
          <w:sz w:val="28"/>
          <w:szCs w:val="28"/>
        </w:rPr>
        <w:t xml:space="preserve"> </w:t>
      </w:r>
      <w:r w:rsidRPr="009F7933">
        <w:rPr>
          <w:i/>
          <w:sz w:val="28"/>
          <w:szCs w:val="28"/>
        </w:rPr>
        <w:t xml:space="preserve">ngày </w:t>
      </w:r>
      <w:r w:rsidR="00894A6A">
        <w:rPr>
          <w:i/>
          <w:sz w:val="28"/>
          <w:szCs w:val="28"/>
        </w:rPr>
        <w:t>17</w:t>
      </w:r>
      <w:r w:rsidRPr="009F7933">
        <w:rPr>
          <w:i/>
          <w:sz w:val="28"/>
          <w:szCs w:val="28"/>
        </w:rPr>
        <w:t xml:space="preserve"> tháng </w:t>
      </w:r>
      <w:r w:rsidR="00894A6A">
        <w:rPr>
          <w:i/>
          <w:sz w:val="28"/>
          <w:szCs w:val="28"/>
        </w:rPr>
        <w:t>7</w:t>
      </w:r>
      <w:r w:rsidRPr="009F7933">
        <w:rPr>
          <w:i/>
          <w:sz w:val="28"/>
          <w:szCs w:val="28"/>
        </w:rPr>
        <w:t xml:space="preserve"> năm 202</w:t>
      </w:r>
      <w:r w:rsidR="00407193">
        <w:rPr>
          <w:i/>
          <w:sz w:val="28"/>
          <w:szCs w:val="28"/>
        </w:rPr>
        <w:t>5</w:t>
      </w:r>
    </w:p>
    <w:p w:rsidR="009F7933" w:rsidRPr="009F7933" w:rsidRDefault="009F7933" w:rsidP="009F7933">
      <w:pPr>
        <w:spacing w:line="288" w:lineRule="auto"/>
        <w:jc w:val="center"/>
        <w:rPr>
          <w:i/>
          <w:sz w:val="28"/>
          <w:szCs w:val="28"/>
        </w:rPr>
      </w:pPr>
      <w:r w:rsidRPr="009F7933">
        <w:rPr>
          <w:i/>
          <w:sz w:val="28"/>
          <w:szCs w:val="28"/>
        </w:rPr>
        <w:t xml:space="preserve">của </w:t>
      </w:r>
      <w:r w:rsidR="002E514F">
        <w:rPr>
          <w:i/>
          <w:color w:val="000000" w:themeColor="text1"/>
          <w:szCs w:val="26"/>
        </w:rPr>
        <w:t>Cục trưởng Cục Thống kê</w:t>
      </w:r>
      <w:r w:rsidRPr="009F7933">
        <w:rPr>
          <w:i/>
          <w:sz w:val="28"/>
          <w:szCs w:val="28"/>
        </w:rPr>
        <w:t>)</w:t>
      </w:r>
    </w:p>
    <w:p w:rsidR="009F7933" w:rsidRPr="009F7933" w:rsidRDefault="009F7933" w:rsidP="009F7933">
      <w:pPr>
        <w:spacing w:before="120" w:line="312" w:lineRule="auto"/>
        <w:ind w:firstLine="720"/>
        <w:jc w:val="both"/>
        <w:rPr>
          <w:b/>
          <w:sz w:val="28"/>
          <w:szCs w:val="28"/>
          <w:lang w:val="nl-NL"/>
        </w:rPr>
      </w:pPr>
      <w:r w:rsidRPr="009F7933">
        <w:rPr>
          <w:noProof/>
          <w:sz w:val="28"/>
          <w:szCs w:val="28"/>
        </w:rPr>
        <mc:AlternateContent>
          <mc:Choice Requires="wps">
            <w:drawing>
              <wp:anchor distT="0" distB="0" distL="114300" distR="114300" simplePos="0" relativeHeight="251661312" behindDoc="0" locked="0" layoutInCell="1" allowOverlap="1" wp14:anchorId="42D9497D" wp14:editId="24E51707">
                <wp:simplePos x="0" y="0"/>
                <wp:positionH relativeFrom="column">
                  <wp:posOffset>2059940</wp:posOffset>
                </wp:positionH>
                <wp:positionV relativeFrom="paragraph">
                  <wp:posOffset>42545</wp:posOffset>
                </wp:positionV>
                <wp:extent cx="1710690" cy="0"/>
                <wp:effectExtent l="0" t="4445" r="0" b="508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line">
                          <a:avLst/>
                        </a:prstGeom>
                        <a:noFill/>
                        <a:ln w="9525">
                          <a:solidFill>
                            <a:srgbClr val="000000"/>
                          </a:solidFill>
                          <a:round/>
                        </a:ln>
                        <a:effectLst/>
                      </wps:spPr>
                      <wps:bodyPr/>
                    </wps:wsp>
                  </a:graphicData>
                </a:graphic>
              </wp:anchor>
            </w:drawing>
          </mc:Choice>
          <mc:Fallback xmlns:w16se="http://schemas.microsoft.com/office/word/2015/wordml/symex" xmlns:cx="http://schemas.microsoft.com/office/drawing/2014/chartex">
            <w:pict>
              <v:line w14:anchorId="3FEA3783" id="Straight Connector 7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2.2pt,3.35pt" to="296.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"/>
            </w:pict>
          </mc:Fallback>
        </mc:AlternateContent>
      </w:r>
    </w:p>
    <w:p w:rsidR="009F7933" w:rsidRPr="009F7933" w:rsidRDefault="009F7933" w:rsidP="009F7933">
      <w:pPr>
        <w:widowControl w:val="0"/>
        <w:spacing w:before="120" w:line="276" w:lineRule="auto"/>
        <w:ind w:firstLine="720"/>
        <w:jc w:val="both"/>
        <w:rPr>
          <w:rFonts w:eastAsia="MS Mincho"/>
          <w:b/>
          <w:sz w:val="28"/>
          <w:szCs w:val="28"/>
          <w:lang w:val="nl-NL"/>
        </w:rPr>
      </w:pPr>
      <w:r w:rsidRPr="009F7933">
        <w:rPr>
          <w:rFonts w:eastAsia="MS Mincho"/>
          <w:b/>
          <w:sz w:val="28"/>
          <w:szCs w:val="28"/>
          <w:lang w:val="nl-NL"/>
        </w:rPr>
        <w:t>I. MỤC ĐÍCH, YÊU CẦU ĐIỀU TRA</w:t>
      </w:r>
    </w:p>
    <w:p w:rsidR="009F7933" w:rsidRPr="009F7933" w:rsidRDefault="009F7933" w:rsidP="009F7933">
      <w:pPr>
        <w:widowControl w:val="0"/>
        <w:spacing w:before="120" w:line="276" w:lineRule="auto"/>
        <w:ind w:firstLine="720"/>
        <w:jc w:val="both"/>
        <w:rPr>
          <w:b/>
          <w:sz w:val="28"/>
          <w:szCs w:val="28"/>
        </w:rPr>
      </w:pPr>
      <w:r w:rsidRPr="009F7933">
        <w:rPr>
          <w:b/>
          <w:sz w:val="28"/>
          <w:szCs w:val="28"/>
        </w:rPr>
        <w:t>1. Mục đích điều tra</w:t>
      </w:r>
    </w:p>
    <w:p w:rsidR="009F7933" w:rsidRPr="009F7933" w:rsidRDefault="009F7933" w:rsidP="009F7933">
      <w:pPr>
        <w:pStyle w:val="BodyTextIndent"/>
        <w:widowControl w:val="0"/>
        <w:spacing w:before="120" w:line="276" w:lineRule="auto"/>
        <w:rPr>
          <w:rFonts w:ascii="Times New Roman" w:hAnsi="Times New Roman"/>
          <w:b/>
          <w:i/>
          <w:szCs w:val="28"/>
          <w:lang w:val="nl-NL"/>
        </w:rPr>
      </w:pPr>
      <w:r w:rsidRPr="009F7933">
        <w:rPr>
          <w:rFonts w:ascii="Times New Roman" w:hAnsi="Times New Roman"/>
          <w:b/>
          <w:i/>
          <w:szCs w:val="28"/>
        </w:rPr>
        <w:t>a.</w:t>
      </w:r>
      <w:r w:rsidRPr="009F7933">
        <w:rPr>
          <w:rFonts w:ascii="Times New Roman" w:hAnsi="Times New Roman"/>
          <w:b/>
          <w:i/>
          <w:szCs w:val="28"/>
          <w:lang w:val="nl-NL"/>
        </w:rPr>
        <w:t xml:space="preserve"> Điều tra ngành công nghiệp tháng</w:t>
      </w:r>
    </w:p>
    <w:p w:rsidR="009F7933" w:rsidRPr="009F7933" w:rsidRDefault="009F7933" w:rsidP="009F7933">
      <w:pPr>
        <w:pStyle w:val="BodyTextIndent"/>
        <w:widowControl w:val="0"/>
        <w:spacing w:before="120" w:line="276" w:lineRule="auto"/>
        <w:rPr>
          <w:rFonts w:ascii="Times New Roman" w:hAnsi="Times New Roman"/>
          <w:szCs w:val="28"/>
          <w:lang w:val="nl-NL"/>
        </w:rPr>
      </w:pPr>
      <w:r w:rsidRPr="009F7933">
        <w:rPr>
          <w:rFonts w:ascii="Times New Roman" w:hAnsi="Times New Roman"/>
          <w:szCs w:val="28"/>
          <w:lang w:val="nl-NL"/>
        </w:rPr>
        <w:t xml:space="preserve">Thu thập thông tin cơ bản về tình hình sản xuất kinh doanh của doanh nghiệp công nghiệp, cơ sở kinh tế trực thuộc doanh nghiệp và cơ sở sản xuất công nghiệp cá thể để biên soạn một số chỉ tiêu thống kê công nghiệp </w:t>
      </w:r>
      <w:r w:rsidRPr="009F7933">
        <w:rPr>
          <w:rFonts w:ascii="Times New Roman" w:hAnsi="Times New Roman"/>
          <w:szCs w:val="28"/>
        </w:rPr>
        <w:t>hằng</w:t>
      </w:r>
      <w:r w:rsidRPr="009F7933">
        <w:rPr>
          <w:rFonts w:ascii="Times New Roman" w:hAnsi="Times New Roman"/>
          <w:szCs w:val="28"/>
          <w:lang w:val="nl-NL"/>
        </w:rPr>
        <w:t xml:space="preserve"> tháng phục vụ công tác quản lý của cơ quan Nhà nước </w:t>
      </w:r>
      <w:r w:rsidRPr="009F7933">
        <w:rPr>
          <w:rFonts w:ascii="Times New Roman" w:hAnsi="Times New Roman"/>
          <w:spacing w:val="-4"/>
          <w:szCs w:val="28"/>
          <w:lang w:val="nl-NL"/>
        </w:rPr>
        <w:t>các cấp và đáp ứng nhu cầu thông tin của các nhà đầu tư và các đối tượng dùng tin</w:t>
      </w:r>
      <w:r w:rsidRPr="009F7933">
        <w:rPr>
          <w:rFonts w:ascii="Times New Roman" w:hAnsi="Times New Roman"/>
          <w:szCs w:val="28"/>
          <w:lang w:val="nl-NL"/>
        </w:rPr>
        <w:t xml:space="preserve"> khác.</w:t>
      </w:r>
    </w:p>
    <w:p w:rsidR="009F7933" w:rsidRPr="009F7933" w:rsidRDefault="009F7933" w:rsidP="009F7933">
      <w:pPr>
        <w:pStyle w:val="BodyTextIndent"/>
        <w:widowControl w:val="0"/>
        <w:spacing w:before="120" w:line="276" w:lineRule="auto"/>
        <w:rPr>
          <w:rFonts w:ascii="Times New Roman" w:hAnsi="Times New Roman"/>
          <w:b/>
          <w:i/>
          <w:szCs w:val="28"/>
          <w:lang w:val="nl-NL"/>
        </w:rPr>
      </w:pPr>
      <w:r w:rsidRPr="009F7933">
        <w:rPr>
          <w:rFonts w:ascii="Times New Roman" w:hAnsi="Times New Roman"/>
          <w:b/>
          <w:i/>
          <w:szCs w:val="28"/>
        </w:rPr>
        <w:t>b.</w:t>
      </w:r>
      <w:r w:rsidRPr="009F7933">
        <w:rPr>
          <w:rFonts w:ascii="Times New Roman" w:hAnsi="Times New Roman"/>
          <w:b/>
          <w:i/>
          <w:szCs w:val="28"/>
          <w:lang w:val="nl-NL"/>
        </w:rPr>
        <w:t xml:space="preserve"> Điều tra xu hướng sản xuất kinh doanh quý</w:t>
      </w:r>
    </w:p>
    <w:p w:rsidR="009F7933" w:rsidRPr="009F7933" w:rsidRDefault="009F7933" w:rsidP="009F7933">
      <w:pPr>
        <w:pStyle w:val="BodyTextIndent"/>
        <w:widowControl w:val="0"/>
        <w:spacing w:before="120" w:line="276" w:lineRule="auto"/>
        <w:rPr>
          <w:rFonts w:ascii="Times New Roman" w:hAnsi="Times New Roman"/>
          <w:szCs w:val="28"/>
          <w:lang w:val="nl-NL"/>
        </w:rPr>
      </w:pPr>
      <w:r w:rsidRPr="009F7933">
        <w:rPr>
          <w:rFonts w:ascii="Times New Roman" w:hAnsi="Times New Roman"/>
          <w:szCs w:val="28"/>
          <w:lang w:val="nl-NL"/>
        </w:rPr>
        <w:t xml:space="preserve">Thu thập những thông tin về xu hướng sản xuất kinh doanh (SXKD) của các doanh nghiệp có hoạt động trong lĩnh vực chế biến, chế tạo </w:t>
      </w:r>
      <w:r w:rsidRPr="009F7933">
        <w:rPr>
          <w:rFonts w:ascii="Times New Roman" w:hAnsi="Times New Roman"/>
          <w:szCs w:val="28"/>
        </w:rPr>
        <w:t>hằng</w:t>
      </w:r>
      <w:r w:rsidRPr="009F7933">
        <w:rPr>
          <w:rFonts w:ascii="Times New Roman" w:hAnsi="Times New Roman"/>
          <w:szCs w:val="28"/>
          <w:lang w:val="nl-NL"/>
        </w:rPr>
        <w:t xml:space="preserve"> quý, 6 tháng và cả năm phục vụ phân tích, dự báo ngắn hạn và đưa ra những dự báo sớm về xu hướng SXKD; phục vụ cho công tác quản lý, đánh </w:t>
      </w:r>
      <w:r w:rsidRPr="009F7933">
        <w:rPr>
          <w:rFonts w:ascii="Times New Roman" w:hAnsi="Times New Roman"/>
          <w:spacing w:val="4"/>
          <w:szCs w:val="28"/>
          <w:lang w:val="nl-NL"/>
        </w:rPr>
        <w:t>giá tình hình, hoạch định chính sách phát triển ngành công nghiệp của cơ quan Nhà nước các</w:t>
      </w:r>
      <w:r w:rsidRPr="009F7933">
        <w:rPr>
          <w:rFonts w:ascii="Times New Roman" w:hAnsi="Times New Roman"/>
          <w:szCs w:val="28"/>
          <w:lang w:val="nl-NL"/>
        </w:rPr>
        <w:t xml:space="preserve"> cấp.</w:t>
      </w:r>
    </w:p>
    <w:p w:rsidR="009F7933" w:rsidRPr="009F7933" w:rsidRDefault="009F7933" w:rsidP="009F7933">
      <w:pPr>
        <w:widowControl w:val="0"/>
        <w:spacing w:before="120" w:line="276" w:lineRule="auto"/>
        <w:ind w:firstLine="720"/>
        <w:jc w:val="both"/>
        <w:rPr>
          <w:b/>
          <w:sz w:val="28"/>
          <w:szCs w:val="28"/>
          <w:lang w:val="it-IT"/>
        </w:rPr>
      </w:pPr>
      <w:r w:rsidRPr="009F7933">
        <w:rPr>
          <w:b/>
          <w:sz w:val="28"/>
          <w:szCs w:val="28"/>
          <w:lang w:val="it-IT"/>
        </w:rPr>
        <w:t>2. Yêu cầu đ</w:t>
      </w:r>
      <w:r w:rsidRPr="009F7933">
        <w:rPr>
          <w:b/>
          <w:sz w:val="28"/>
          <w:szCs w:val="28"/>
        </w:rPr>
        <w:t>iều tra</w:t>
      </w:r>
    </w:p>
    <w:p w:rsidR="009F7933" w:rsidRPr="009F7933" w:rsidRDefault="009F7933" w:rsidP="009F7933">
      <w:pPr>
        <w:widowControl w:val="0"/>
        <w:spacing w:before="120" w:line="276" w:lineRule="auto"/>
        <w:ind w:firstLine="720"/>
        <w:jc w:val="both"/>
        <w:rPr>
          <w:sz w:val="28"/>
          <w:szCs w:val="28"/>
        </w:rPr>
      </w:pPr>
      <w:r w:rsidRPr="009F7933">
        <w:rPr>
          <w:sz w:val="28"/>
          <w:szCs w:val="28"/>
        </w:rPr>
        <w:t>- Thực hiện điều tra</w:t>
      </w:r>
      <w:r w:rsidR="00730B9B">
        <w:rPr>
          <w:sz w:val="28"/>
          <w:szCs w:val="28"/>
        </w:rPr>
        <w:t xml:space="preserve"> theo</w:t>
      </w:r>
      <w:r w:rsidRPr="009F7933">
        <w:rPr>
          <w:sz w:val="28"/>
          <w:szCs w:val="28"/>
        </w:rPr>
        <w:t xml:space="preserve"> đúng các nội dung quy định trong Phương án.</w:t>
      </w:r>
    </w:p>
    <w:p w:rsidR="009F7933" w:rsidRPr="009F7933" w:rsidRDefault="009F7933" w:rsidP="009F7933">
      <w:pPr>
        <w:widowControl w:val="0"/>
        <w:spacing w:before="120" w:line="276" w:lineRule="auto"/>
        <w:ind w:firstLine="720"/>
        <w:jc w:val="both"/>
        <w:rPr>
          <w:spacing w:val="2"/>
          <w:sz w:val="28"/>
          <w:szCs w:val="28"/>
        </w:rPr>
      </w:pPr>
      <w:r w:rsidRPr="009F7933">
        <w:rPr>
          <w:spacing w:val="2"/>
          <w:sz w:val="28"/>
          <w:szCs w:val="28"/>
        </w:rPr>
        <w:t>- Bảo mật thông tin thu thập theo quy định của Luật Thống kê.</w:t>
      </w:r>
    </w:p>
    <w:p w:rsidR="009F7933" w:rsidRPr="009F7933" w:rsidRDefault="009F7933" w:rsidP="009F7933">
      <w:pPr>
        <w:widowControl w:val="0"/>
        <w:spacing w:before="120" w:line="276" w:lineRule="auto"/>
        <w:ind w:firstLine="720"/>
        <w:jc w:val="both"/>
        <w:rPr>
          <w:sz w:val="28"/>
          <w:szCs w:val="28"/>
        </w:rPr>
      </w:pPr>
      <w:r w:rsidRPr="009F7933">
        <w:rPr>
          <w:sz w:val="28"/>
          <w:szCs w:val="28"/>
        </w:rPr>
        <w:t>- Quản lý và sử dụng kinh phí của cuộc điều tra đúng chế độ hiện hành, sử dụng kinh phí tiết kiệm, hiệu quả.</w:t>
      </w:r>
    </w:p>
    <w:p w:rsidR="009F7933" w:rsidRPr="009F7933" w:rsidRDefault="009F7933" w:rsidP="009F7933">
      <w:pPr>
        <w:widowControl w:val="0"/>
        <w:spacing w:before="120" w:line="276" w:lineRule="auto"/>
        <w:ind w:firstLine="720"/>
        <w:jc w:val="both"/>
        <w:rPr>
          <w:sz w:val="28"/>
          <w:szCs w:val="28"/>
        </w:rPr>
      </w:pPr>
      <w:r w:rsidRPr="009F7933">
        <w:rPr>
          <w:sz w:val="28"/>
          <w:szCs w:val="28"/>
        </w:rPr>
        <w:t>- Kết quả điều tra phải đáp ứng yêu cầu của người sử dụng tin, bảo đảm tính so sánh quốc tế.</w:t>
      </w:r>
    </w:p>
    <w:p w:rsidR="009F7933" w:rsidRPr="009F7933" w:rsidRDefault="009F7933" w:rsidP="009F7933">
      <w:pPr>
        <w:widowControl w:val="0"/>
        <w:spacing w:before="120" w:line="276" w:lineRule="auto"/>
        <w:ind w:firstLine="720"/>
        <w:jc w:val="both"/>
        <w:rPr>
          <w:b/>
          <w:sz w:val="28"/>
          <w:szCs w:val="28"/>
          <w:lang w:val="it-IT"/>
        </w:rPr>
      </w:pPr>
      <w:r w:rsidRPr="009F7933">
        <w:rPr>
          <w:b/>
          <w:sz w:val="28"/>
          <w:szCs w:val="28"/>
          <w:lang w:val="it-IT"/>
        </w:rPr>
        <w:t>II. PHẠM VI, ĐỐI TƯỢNG, ĐƠN VỊ ĐIỀU TRA</w:t>
      </w:r>
    </w:p>
    <w:p w:rsidR="009F7933" w:rsidRPr="009F7933" w:rsidRDefault="009F7933" w:rsidP="009F7933">
      <w:pPr>
        <w:widowControl w:val="0"/>
        <w:spacing w:before="120" w:line="276" w:lineRule="auto"/>
        <w:ind w:firstLine="720"/>
        <w:jc w:val="both"/>
        <w:rPr>
          <w:b/>
          <w:iCs/>
          <w:sz w:val="28"/>
          <w:szCs w:val="28"/>
          <w:lang w:val="nl-NL"/>
        </w:rPr>
      </w:pPr>
      <w:r w:rsidRPr="009F7933">
        <w:rPr>
          <w:b/>
          <w:iCs/>
          <w:sz w:val="28"/>
          <w:szCs w:val="28"/>
          <w:lang w:val="nl-NL"/>
        </w:rPr>
        <w:t>1. Phạm vi điều tra</w:t>
      </w:r>
    </w:p>
    <w:p w:rsidR="009F7933" w:rsidRPr="009F7933" w:rsidRDefault="009F7933" w:rsidP="009F7933">
      <w:pPr>
        <w:widowControl w:val="0"/>
        <w:spacing w:before="120" w:line="276" w:lineRule="auto"/>
        <w:ind w:firstLine="720"/>
        <w:jc w:val="both"/>
        <w:rPr>
          <w:sz w:val="28"/>
          <w:szCs w:val="28"/>
        </w:rPr>
      </w:pPr>
      <w:r w:rsidRPr="009F7933">
        <w:rPr>
          <w:bCs/>
          <w:sz w:val="28"/>
          <w:szCs w:val="28"/>
          <w:lang w:val="nl-NL"/>
        </w:rPr>
        <w:t>Điều</w:t>
      </w:r>
      <w:r w:rsidRPr="009F7933">
        <w:rPr>
          <w:bCs/>
          <w:sz w:val="28"/>
          <w:szCs w:val="28"/>
        </w:rPr>
        <w:t xml:space="preserve"> </w:t>
      </w:r>
      <w:r w:rsidRPr="009F7933">
        <w:rPr>
          <w:bCs/>
          <w:sz w:val="28"/>
          <w:szCs w:val="28"/>
          <w:lang w:val="nl-NL"/>
        </w:rPr>
        <w:t xml:space="preserve">tra ngành công nghiệp được tiến hành </w:t>
      </w:r>
      <w:r w:rsidR="00892648">
        <w:rPr>
          <w:bCs/>
          <w:sz w:val="28"/>
          <w:szCs w:val="28"/>
          <w:lang w:val="vi-VN"/>
        </w:rPr>
        <w:t>trên phạm vi các</w:t>
      </w:r>
      <w:r w:rsidRPr="009F7933">
        <w:rPr>
          <w:bCs/>
          <w:sz w:val="28"/>
          <w:szCs w:val="28"/>
          <w:lang w:val="nl-NL"/>
        </w:rPr>
        <w:t xml:space="preserve"> tỉnh, thành phố trực thuộc </w:t>
      </w:r>
      <w:r w:rsidRPr="009F7933">
        <w:rPr>
          <w:bCs/>
          <w:sz w:val="28"/>
          <w:szCs w:val="28"/>
        </w:rPr>
        <w:t>t</w:t>
      </w:r>
      <w:r w:rsidRPr="009F7933">
        <w:rPr>
          <w:bCs/>
          <w:sz w:val="28"/>
          <w:szCs w:val="28"/>
          <w:lang w:val="nl-NL"/>
        </w:rPr>
        <w:t>rung ương trong cả nước</w:t>
      </w:r>
      <w:r w:rsidRPr="009F7933">
        <w:rPr>
          <w:bCs/>
          <w:sz w:val="28"/>
          <w:szCs w:val="28"/>
        </w:rPr>
        <w:t xml:space="preserve"> đối </w:t>
      </w:r>
      <w:r w:rsidRPr="009F7933">
        <w:rPr>
          <w:bCs/>
          <w:sz w:val="28"/>
          <w:szCs w:val="28"/>
          <w:lang w:val="nl-NL"/>
        </w:rPr>
        <w:t xml:space="preserve">với các cơ sở kinh tế đang hoạt động </w:t>
      </w:r>
      <w:r w:rsidRPr="009F7933">
        <w:rPr>
          <w:bCs/>
          <w:sz w:val="28"/>
          <w:szCs w:val="28"/>
          <w:lang w:val="nl-NL"/>
        </w:rPr>
        <w:lastRenderedPageBreak/>
        <w:t xml:space="preserve">sản xuất trong </w:t>
      </w:r>
      <w:r w:rsidRPr="009F7933">
        <w:rPr>
          <w:bCs/>
          <w:sz w:val="28"/>
          <w:szCs w:val="28"/>
        </w:rPr>
        <w:t>ngành công nghiệp gồm</w:t>
      </w:r>
      <w:r w:rsidRPr="009F7933">
        <w:rPr>
          <w:bCs/>
          <w:sz w:val="28"/>
          <w:szCs w:val="28"/>
          <w:lang w:val="nl-NL"/>
        </w:rPr>
        <w:t>:</w:t>
      </w:r>
      <w:r w:rsidRPr="009F7933">
        <w:rPr>
          <w:sz w:val="28"/>
          <w:szCs w:val="28"/>
          <w:lang w:val="nl-NL"/>
        </w:rPr>
        <w:t xml:space="preserve"> Công nghiệp khai khoáng; Công nghiệp chế biến, chế tạo; Công nghiệp sản xuất và phân phối điện, khí đốt, nước nóng, hơi nước và điều hòa không khí; Cung cấp nước; hoạt động quản lý và xử lý rác thải, nước thải được chọn vào mẫu điều tra.</w:t>
      </w:r>
      <w:r w:rsidRPr="009F7933">
        <w:rPr>
          <w:sz w:val="28"/>
          <w:szCs w:val="28"/>
        </w:rPr>
        <w:t xml:space="preserve"> </w:t>
      </w:r>
    </w:p>
    <w:p w:rsidR="009F7933" w:rsidRPr="009F7933" w:rsidRDefault="009F7933" w:rsidP="009F7933">
      <w:pPr>
        <w:widowControl w:val="0"/>
        <w:spacing w:before="120" w:line="300" w:lineRule="auto"/>
        <w:ind w:firstLine="720"/>
        <w:jc w:val="both"/>
        <w:rPr>
          <w:b/>
          <w:iCs/>
          <w:sz w:val="28"/>
          <w:szCs w:val="28"/>
          <w:lang w:val="nl-NL"/>
        </w:rPr>
      </w:pPr>
      <w:r w:rsidRPr="009F7933">
        <w:rPr>
          <w:b/>
          <w:iCs/>
          <w:sz w:val="28"/>
          <w:szCs w:val="28"/>
          <w:lang w:val="nl-NL"/>
        </w:rPr>
        <w:t>2. Đối tượng điều tra</w:t>
      </w:r>
    </w:p>
    <w:p w:rsidR="009F7933" w:rsidRPr="009F7933" w:rsidRDefault="009F7933" w:rsidP="009F7933">
      <w:pPr>
        <w:pStyle w:val="BodyTextIndent2"/>
        <w:widowControl w:val="0"/>
        <w:spacing w:before="120" w:after="0" w:line="300" w:lineRule="auto"/>
        <w:ind w:left="0" w:firstLine="720"/>
        <w:jc w:val="both"/>
        <w:rPr>
          <w:sz w:val="28"/>
          <w:szCs w:val="28"/>
          <w:lang w:val="nl-NL"/>
        </w:rPr>
      </w:pPr>
      <w:r w:rsidRPr="009F7933">
        <w:rPr>
          <w:sz w:val="28"/>
          <w:szCs w:val="28"/>
          <w:lang w:val="vi-VN"/>
        </w:rPr>
        <w:t>Đối tượng điều tra là c</w:t>
      </w:r>
      <w:r w:rsidRPr="009F7933">
        <w:rPr>
          <w:sz w:val="28"/>
          <w:szCs w:val="28"/>
          <w:lang w:val="nl-NL"/>
        </w:rPr>
        <w:t xml:space="preserve">ác cơ sở </w:t>
      </w:r>
      <w:r w:rsidRPr="009F7933">
        <w:rPr>
          <w:sz w:val="28"/>
          <w:szCs w:val="28"/>
        </w:rPr>
        <w:t>SXKD</w:t>
      </w:r>
      <w:r w:rsidRPr="009F7933">
        <w:rPr>
          <w:sz w:val="28"/>
          <w:szCs w:val="28"/>
          <w:lang w:val="nl-NL"/>
        </w:rPr>
        <w:t xml:space="preserve"> có hoạt động sản xuất công nghiệp.</w:t>
      </w:r>
    </w:p>
    <w:p w:rsidR="009F7933" w:rsidRPr="009F7933" w:rsidRDefault="009F7933" w:rsidP="009F7933">
      <w:pPr>
        <w:widowControl w:val="0"/>
        <w:spacing w:before="120" w:line="300" w:lineRule="auto"/>
        <w:ind w:firstLine="720"/>
        <w:jc w:val="both"/>
        <w:rPr>
          <w:b/>
          <w:iCs/>
          <w:sz w:val="28"/>
          <w:szCs w:val="28"/>
          <w:lang w:val="nl-NL"/>
        </w:rPr>
      </w:pPr>
      <w:r w:rsidRPr="009F7933">
        <w:rPr>
          <w:b/>
          <w:iCs/>
          <w:sz w:val="28"/>
          <w:szCs w:val="28"/>
        </w:rPr>
        <w:t>3.</w:t>
      </w:r>
      <w:r w:rsidRPr="009F7933">
        <w:rPr>
          <w:b/>
          <w:iCs/>
          <w:sz w:val="28"/>
          <w:szCs w:val="28"/>
          <w:lang w:val="nl-NL"/>
        </w:rPr>
        <w:t xml:space="preserve"> Đơn vị điều tra</w:t>
      </w:r>
    </w:p>
    <w:p w:rsidR="009F7933" w:rsidRPr="009F7933" w:rsidRDefault="009F7933" w:rsidP="009F7933">
      <w:pPr>
        <w:widowControl w:val="0"/>
        <w:spacing w:before="120" w:line="300" w:lineRule="auto"/>
        <w:ind w:firstLine="720"/>
        <w:jc w:val="both"/>
        <w:rPr>
          <w:sz w:val="28"/>
          <w:szCs w:val="28"/>
          <w:lang w:val="nl-NL"/>
        </w:rPr>
      </w:pPr>
      <w:r w:rsidRPr="009F7933">
        <w:rPr>
          <w:sz w:val="28"/>
          <w:szCs w:val="28"/>
          <w:lang w:val="nl-NL"/>
        </w:rPr>
        <w:t xml:space="preserve">Đơn vị điều tra là: </w:t>
      </w:r>
    </w:p>
    <w:p w:rsidR="009F7933" w:rsidRPr="009F7933" w:rsidRDefault="009F7933" w:rsidP="009F7933">
      <w:pPr>
        <w:widowControl w:val="0"/>
        <w:spacing w:before="120" w:line="300" w:lineRule="auto"/>
        <w:ind w:firstLine="720"/>
        <w:jc w:val="both"/>
        <w:rPr>
          <w:sz w:val="28"/>
          <w:szCs w:val="28"/>
          <w:lang w:val="nl-NL"/>
        </w:rPr>
      </w:pPr>
      <w:r w:rsidRPr="009F7933">
        <w:rPr>
          <w:sz w:val="28"/>
          <w:szCs w:val="28"/>
          <w:lang w:val="nl-NL"/>
        </w:rPr>
        <w:t>(1) Các tập đoàn, Tổng công ty;</w:t>
      </w:r>
    </w:p>
    <w:p w:rsidR="009F7933" w:rsidRPr="009F7933" w:rsidRDefault="009F7933" w:rsidP="009F7933">
      <w:pPr>
        <w:widowControl w:val="0"/>
        <w:spacing w:before="120" w:line="300" w:lineRule="auto"/>
        <w:ind w:firstLine="720"/>
        <w:jc w:val="both"/>
        <w:rPr>
          <w:sz w:val="28"/>
          <w:szCs w:val="28"/>
          <w:lang w:val="nl-NL"/>
        </w:rPr>
      </w:pPr>
      <w:r w:rsidRPr="009F7933">
        <w:rPr>
          <w:sz w:val="28"/>
          <w:szCs w:val="28"/>
          <w:lang w:val="nl-NL"/>
        </w:rPr>
        <w:t xml:space="preserve">(2) Doanh nghiệp, hợp tác xã, </w:t>
      </w:r>
      <w:r w:rsidR="00DE0556">
        <w:rPr>
          <w:sz w:val="28"/>
          <w:szCs w:val="28"/>
          <w:lang w:val="nl-NL"/>
        </w:rPr>
        <w:t>chi nhánh</w:t>
      </w:r>
      <w:r w:rsidRPr="009F7933">
        <w:rPr>
          <w:sz w:val="28"/>
          <w:szCs w:val="28"/>
          <w:lang w:val="nl-NL"/>
        </w:rPr>
        <w:t xml:space="preserve"> có hoạt động sản xuất công nghiệp;</w:t>
      </w:r>
    </w:p>
    <w:p w:rsidR="009F7933" w:rsidRPr="009F7933" w:rsidRDefault="009F7933" w:rsidP="009F7933">
      <w:pPr>
        <w:widowControl w:val="0"/>
        <w:spacing w:before="120" w:line="300" w:lineRule="auto"/>
        <w:ind w:firstLine="720"/>
        <w:jc w:val="both"/>
        <w:rPr>
          <w:b/>
          <w:i/>
          <w:sz w:val="28"/>
          <w:szCs w:val="28"/>
          <w:lang w:val="nl-NL"/>
        </w:rPr>
      </w:pPr>
      <w:r w:rsidRPr="009F7933">
        <w:rPr>
          <w:sz w:val="28"/>
          <w:szCs w:val="28"/>
          <w:lang w:val="nl-NL"/>
        </w:rPr>
        <w:t>(3) Cơ sở sản xuất kinh doanh cá thể có hoạt động sản xuất công nghiệp.</w:t>
      </w:r>
    </w:p>
    <w:p w:rsidR="009F7933" w:rsidRPr="009F7933" w:rsidRDefault="009F7933" w:rsidP="009F7933">
      <w:pPr>
        <w:widowControl w:val="0"/>
        <w:spacing w:before="120" w:line="300" w:lineRule="auto"/>
        <w:ind w:firstLine="720"/>
        <w:jc w:val="both"/>
        <w:rPr>
          <w:b/>
          <w:sz w:val="28"/>
          <w:szCs w:val="28"/>
          <w:lang w:val="it-IT"/>
        </w:rPr>
      </w:pPr>
      <w:r w:rsidRPr="009F7933">
        <w:rPr>
          <w:b/>
          <w:sz w:val="28"/>
          <w:szCs w:val="28"/>
          <w:lang w:val="it-IT"/>
        </w:rPr>
        <w:t>III. LOẠI ĐIỀU TRA</w:t>
      </w:r>
    </w:p>
    <w:p w:rsidR="009F7933" w:rsidRDefault="009F7933" w:rsidP="009C2A88">
      <w:pPr>
        <w:pStyle w:val="BodyText"/>
        <w:widowControl w:val="0"/>
        <w:spacing w:before="120" w:after="0" w:line="300" w:lineRule="auto"/>
        <w:ind w:firstLine="720"/>
        <w:jc w:val="both"/>
        <w:rPr>
          <w:sz w:val="28"/>
          <w:szCs w:val="28"/>
          <w:lang w:val="nl-NL"/>
        </w:rPr>
      </w:pPr>
      <w:r w:rsidRPr="009F7933">
        <w:rPr>
          <w:sz w:val="28"/>
          <w:szCs w:val="28"/>
          <w:lang w:val="nl-NL"/>
        </w:rPr>
        <w:t xml:space="preserve">Điều tra ngành công nghiệp là cuộc điều tra chọn mẫu. </w:t>
      </w:r>
      <w:r w:rsidR="00B65B1B">
        <w:rPr>
          <w:sz w:val="28"/>
          <w:szCs w:val="28"/>
          <w:lang w:val="nl-NL"/>
        </w:rPr>
        <w:t xml:space="preserve">Chọn mẫu </w:t>
      </w:r>
      <w:r w:rsidR="000E2151" w:rsidRPr="009F7933">
        <w:rPr>
          <w:spacing w:val="-6"/>
          <w:sz w:val="28"/>
          <w:szCs w:val="28"/>
          <w:lang w:val="nl-NL"/>
        </w:rPr>
        <w:t>riêng/độc lập cho khu vực doanh nghiệp và khu vực cơ sở SXKD cá thể</w:t>
      </w:r>
      <w:r w:rsidR="000E2151">
        <w:rPr>
          <w:sz w:val="28"/>
          <w:szCs w:val="28"/>
          <w:lang w:val="nl-NL"/>
        </w:rPr>
        <w:t xml:space="preserve">. </w:t>
      </w:r>
      <w:r w:rsidRPr="009F7933">
        <w:rPr>
          <w:sz w:val="28"/>
          <w:szCs w:val="28"/>
          <w:lang w:val="nl-NL"/>
        </w:rPr>
        <w:t>Chọn mẫu được thực hiện thống nhất theo cùng một phương pháp và đảm bảo đại diện cho toàn quốc và từng tỉnh, thành phố.</w:t>
      </w:r>
    </w:p>
    <w:p w:rsidR="000E2151" w:rsidRPr="009F7933" w:rsidRDefault="000E2151" w:rsidP="000E2151">
      <w:pPr>
        <w:widowControl w:val="0"/>
        <w:spacing w:before="120" w:line="300" w:lineRule="auto"/>
        <w:ind w:firstLine="720"/>
        <w:jc w:val="both"/>
        <w:rPr>
          <w:b/>
          <w:iCs/>
          <w:sz w:val="28"/>
          <w:szCs w:val="28"/>
        </w:rPr>
      </w:pPr>
      <w:r w:rsidRPr="009F7933">
        <w:rPr>
          <w:b/>
          <w:iCs/>
          <w:sz w:val="28"/>
          <w:szCs w:val="28"/>
          <w:lang w:val="nl-NL"/>
        </w:rPr>
        <w:t>1. Chọn mẫu đối với khu vực doanh nghiệp</w:t>
      </w:r>
    </w:p>
    <w:p w:rsidR="000E2151" w:rsidRPr="009F7933" w:rsidRDefault="000E2151" w:rsidP="000E2151">
      <w:pPr>
        <w:widowControl w:val="0"/>
        <w:spacing w:before="120" w:line="300" w:lineRule="auto"/>
        <w:ind w:firstLine="720"/>
        <w:jc w:val="both"/>
        <w:rPr>
          <w:sz w:val="28"/>
          <w:szCs w:val="28"/>
        </w:rPr>
      </w:pPr>
      <w:r w:rsidRPr="009F7933">
        <w:rPr>
          <w:sz w:val="28"/>
          <w:szCs w:val="28"/>
        </w:rPr>
        <w:t>Mẫu</w:t>
      </w:r>
      <w:r w:rsidRPr="009F7933">
        <w:rPr>
          <w:sz w:val="28"/>
          <w:szCs w:val="28"/>
          <w:lang w:val="nl-NL"/>
        </w:rPr>
        <w:t xml:space="preserve"> điều tra</w:t>
      </w:r>
      <w:r w:rsidRPr="009F7933">
        <w:rPr>
          <w:sz w:val="28"/>
          <w:szCs w:val="28"/>
          <w:lang w:val="vi-VN"/>
        </w:rPr>
        <w:t xml:space="preserve"> của cuộc điều tra xu hướng sản xuất kinh doanh ngành công nghiệp chế biến, chế tạo quý trùng với mẫu của điều tra công nghiệp </w:t>
      </w:r>
      <w:r w:rsidRPr="009F7933">
        <w:rPr>
          <w:sz w:val="28"/>
          <w:szCs w:val="28"/>
        </w:rPr>
        <w:t>hằng</w:t>
      </w:r>
      <w:r w:rsidRPr="009F7933">
        <w:rPr>
          <w:sz w:val="28"/>
          <w:szCs w:val="28"/>
          <w:lang w:val="vi-VN"/>
        </w:rPr>
        <w:t xml:space="preserve"> tháng với các doanh nghiệp đang hoạt động sản xuất trong ngành công nghiệp chế biến, chế tạo</w:t>
      </w:r>
      <w:r w:rsidRPr="009F7933">
        <w:rPr>
          <w:sz w:val="28"/>
          <w:szCs w:val="28"/>
        </w:rPr>
        <w:t>.</w:t>
      </w:r>
    </w:p>
    <w:p w:rsidR="000E2151" w:rsidRPr="009F7933" w:rsidRDefault="000E2151" w:rsidP="000E2151">
      <w:pPr>
        <w:widowControl w:val="0"/>
        <w:spacing w:before="120" w:line="300" w:lineRule="auto"/>
        <w:ind w:firstLine="720"/>
        <w:jc w:val="both"/>
        <w:rPr>
          <w:spacing w:val="2"/>
          <w:sz w:val="28"/>
          <w:szCs w:val="28"/>
          <w:lang w:val="nl-NL"/>
        </w:rPr>
      </w:pPr>
      <w:r w:rsidRPr="009F7933">
        <w:rPr>
          <w:spacing w:val="2"/>
          <w:sz w:val="28"/>
          <w:szCs w:val="28"/>
          <w:lang w:val="nl-NL"/>
        </w:rPr>
        <w:t xml:space="preserve">Mẫu của khu vực doanh nghiệp được chọn đại diện cho từng tỉnh, thành phố và sử dụng cố định cho nhiều năm. </w:t>
      </w:r>
      <w:r w:rsidRPr="009F7933">
        <w:rPr>
          <w:spacing w:val="2"/>
          <w:sz w:val="28"/>
          <w:szCs w:val="28"/>
          <w:lang w:val="vi-VN"/>
        </w:rPr>
        <w:t>Các doanh nghiệp</w:t>
      </w:r>
      <w:r w:rsidRPr="009F7933">
        <w:rPr>
          <w:spacing w:val="2"/>
          <w:sz w:val="28"/>
          <w:szCs w:val="28"/>
          <w:lang w:val="nl-NL"/>
        </w:rPr>
        <w:t xml:space="preserve"> có biến động ảnh hưởng đến tính đại diện của các chỉ tiêu được công bố </w:t>
      </w:r>
      <w:r w:rsidRPr="009F7933">
        <w:rPr>
          <w:spacing w:val="2"/>
          <w:sz w:val="28"/>
          <w:szCs w:val="28"/>
        </w:rPr>
        <w:t xml:space="preserve">hằng </w:t>
      </w:r>
      <w:r w:rsidRPr="009F7933">
        <w:rPr>
          <w:spacing w:val="2"/>
          <w:sz w:val="28"/>
          <w:szCs w:val="28"/>
          <w:lang w:val="nl-NL"/>
        </w:rPr>
        <w:t xml:space="preserve">tháng của địa phương thì sẽ được bổ sung kịp thời. </w:t>
      </w:r>
    </w:p>
    <w:p w:rsidR="000E2151" w:rsidRPr="009F7933" w:rsidRDefault="000E2151" w:rsidP="000E2151">
      <w:pPr>
        <w:widowControl w:val="0"/>
        <w:spacing w:before="120" w:line="300" w:lineRule="auto"/>
        <w:ind w:firstLine="720"/>
        <w:jc w:val="both"/>
        <w:rPr>
          <w:sz w:val="28"/>
          <w:szCs w:val="28"/>
          <w:lang w:val="nl-NL"/>
        </w:rPr>
      </w:pPr>
      <w:r w:rsidRPr="009F7933">
        <w:rPr>
          <w:sz w:val="28"/>
          <w:szCs w:val="28"/>
          <w:lang w:val="nl-NL"/>
        </w:rPr>
        <w:t>Mẫu của khu vực doanh nghiệp được chọn theo 3 cấp:</w:t>
      </w:r>
    </w:p>
    <w:p w:rsidR="000E2151" w:rsidRPr="009F7933" w:rsidRDefault="000E2151" w:rsidP="000E2151">
      <w:pPr>
        <w:widowControl w:val="0"/>
        <w:spacing w:before="120" w:line="300" w:lineRule="auto"/>
        <w:ind w:firstLine="720"/>
        <w:jc w:val="both"/>
        <w:rPr>
          <w:sz w:val="28"/>
          <w:szCs w:val="28"/>
          <w:lang w:val="nl-NL"/>
        </w:rPr>
      </w:pPr>
      <w:r w:rsidRPr="009F7933">
        <w:rPr>
          <w:sz w:val="28"/>
          <w:szCs w:val="28"/>
          <w:lang w:val="nl-NL"/>
        </w:rPr>
        <w:t>- Cấp 1: Chọn ngành công nghiệp cấp 4;</w:t>
      </w:r>
    </w:p>
    <w:p w:rsidR="000E2151" w:rsidRPr="009F7933" w:rsidRDefault="000E2151" w:rsidP="000E2151">
      <w:pPr>
        <w:widowControl w:val="0"/>
        <w:spacing w:before="120" w:line="300" w:lineRule="auto"/>
        <w:ind w:firstLine="720"/>
        <w:jc w:val="both"/>
        <w:rPr>
          <w:sz w:val="28"/>
          <w:szCs w:val="28"/>
          <w:lang w:val="nl-NL"/>
        </w:rPr>
      </w:pPr>
      <w:r w:rsidRPr="009F7933">
        <w:rPr>
          <w:sz w:val="28"/>
          <w:szCs w:val="28"/>
          <w:lang w:val="nl-NL"/>
        </w:rPr>
        <w:t>- Cấp 2: Chọn sản phẩm;</w:t>
      </w:r>
    </w:p>
    <w:p w:rsidR="000E2151" w:rsidRPr="009F7933" w:rsidRDefault="000E2151" w:rsidP="000E2151">
      <w:pPr>
        <w:widowControl w:val="0"/>
        <w:spacing w:before="120" w:line="300" w:lineRule="auto"/>
        <w:ind w:firstLine="720"/>
        <w:jc w:val="both"/>
        <w:rPr>
          <w:sz w:val="28"/>
          <w:szCs w:val="28"/>
          <w:lang w:val="nl-NL"/>
        </w:rPr>
      </w:pPr>
      <w:r w:rsidRPr="009F7933">
        <w:rPr>
          <w:sz w:val="28"/>
          <w:szCs w:val="28"/>
          <w:lang w:val="nl-NL"/>
        </w:rPr>
        <w:t>- Cấp 3: Chọn cơ sở sản xuất ra sản phẩm.</w:t>
      </w:r>
    </w:p>
    <w:p w:rsidR="000E2151" w:rsidRPr="009F7933" w:rsidRDefault="000E2151" w:rsidP="000E2151">
      <w:pPr>
        <w:widowControl w:val="0"/>
        <w:spacing w:before="120" w:line="312" w:lineRule="auto"/>
        <w:ind w:firstLine="720"/>
        <w:jc w:val="both"/>
        <w:rPr>
          <w:b/>
          <w:iCs/>
          <w:sz w:val="28"/>
          <w:szCs w:val="28"/>
          <w:u w:val="single"/>
          <w:lang w:val="nl-NL"/>
        </w:rPr>
      </w:pPr>
      <w:r w:rsidRPr="009F7933">
        <w:rPr>
          <w:b/>
          <w:iCs/>
          <w:sz w:val="28"/>
          <w:szCs w:val="28"/>
        </w:rPr>
        <w:t>2</w:t>
      </w:r>
      <w:r w:rsidRPr="009F7933">
        <w:rPr>
          <w:b/>
          <w:iCs/>
          <w:sz w:val="28"/>
          <w:szCs w:val="28"/>
          <w:lang w:val="nl-NL"/>
        </w:rPr>
        <w:t>. Chọn mẫu đối với khu vực cơ sở công nghiệp cá thể</w:t>
      </w:r>
    </w:p>
    <w:p w:rsidR="000E2151" w:rsidRPr="009F7933" w:rsidRDefault="000E2151" w:rsidP="000E2151">
      <w:pPr>
        <w:widowControl w:val="0"/>
        <w:spacing w:before="120" w:line="312" w:lineRule="auto"/>
        <w:ind w:firstLine="720"/>
        <w:jc w:val="both"/>
        <w:rPr>
          <w:spacing w:val="-8"/>
          <w:sz w:val="28"/>
          <w:szCs w:val="28"/>
          <w:lang w:val="nl-NL"/>
        </w:rPr>
      </w:pPr>
      <w:r w:rsidRPr="009F7933">
        <w:rPr>
          <w:spacing w:val="-8"/>
          <w:sz w:val="28"/>
          <w:szCs w:val="28"/>
          <w:lang w:val="nl-NL"/>
        </w:rPr>
        <w:t>Quy định chọn mẫu điều tra đối với khu vực cơ sở công nghiệp cá thể như sau:</w:t>
      </w:r>
    </w:p>
    <w:p w:rsidR="000E2151" w:rsidRPr="009F7933" w:rsidRDefault="000E2151" w:rsidP="000E2151">
      <w:pPr>
        <w:widowControl w:val="0"/>
        <w:spacing w:before="120" w:line="312" w:lineRule="auto"/>
        <w:ind w:firstLine="720"/>
        <w:jc w:val="both"/>
        <w:rPr>
          <w:sz w:val="28"/>
          <w:szCs w:val="28"/>
          <w:lang w:val="nl-NL"/>
        </w:rPr>
      </w:pPr>
      <w:r w:rsidRPr="009F7933">
        <w:rPr>
          <w:sz w:val="28"/>
          <w:szCs w:val="28"/>
          <w:lang w:val="nl-NL"/>
        </w:rPr>
        <w:lastRenderedPageBreak/>
        <w:t xml:space="preserve">- Những tỉnh, </w:t>
      </w:r>
      <w:r w:rsidRPr="009F7933">
        <w:rPr>
          <w:sz w:val="28"/>
          <w:szCs w:val="28"/>
          <w:lang w:val="vi-VN"/>
        </w:rPr>
        <w:t>thành phố</w:t>
      </w:r>
      <w:r w:rsidRPr="009F7933">
        <w:rPr>
          <w:sz w:val="28"/>
          <w:szCs w:val="28"/>
          <w:lang w:val="nl-NL"/>
        </w:rPr>
        <w:t xml:space="preserve"> có tỷ lệ giá trị sản xuất công nghiệp của khu vực cá thể chiếm từ 10% trở lên </w:t>
      </w:r>
      <w:r w:rsidRPr="009F7933">
        <w:rPr>
          <w:sz w:val="28"/>
          <w:szCs w:val="28"/>
          <w:lang w:val="vi-VN"/>
        </w:rPr>
        <w:t xml:space="preserve">trong </w:t>
      </w:r>
      <w:r w:rsidRPr="009F7933">
        <w:rPr>
          <w:sz w:val="28"/>
          <w:szCs w:val="28"/>
          <w:lang w:val="nl-NL"/>
        </w:rPr>
        <w:t xml:space="preserve">tổng giá trị sản xuất công nghiệp của toàn tỉnh thì thực hiện điều tra mẫu khu vực cơ sở cá thể </w:t>
      </w:r>
      <w:r w:rsidRPr="009F7933">
        <w:rPr>
          <w:sz w:val="28"/>
          <w:szCs w:val="28"/>
        </w:rPr>
        <w:t xml:space="preserve">hằng </w:t>
      </w:r>
      <w:r w:rsidRPr="009F7933">
        <w:rPr>
          <w:sz w:val="28"/>
          <w:szCs w:val="28"/>
          <w:lang w:val="nl-NL"/>
        </w:rPr>
        <w:t>tháng.</w:t>
      </w:r>
    </w:p>
    <w:p w:rsidR="000E2151" w:rsidRPr="009F7933" w:rsidRDefault="000E2151" w:rsidP="000E2151">
      <w:pPr>
        <w:spacing w:before="120" w:line="312" w:lineRule="auto"/>
        <w:ind w:firstLine="720"/>
        <w:jc w:val="both"/>
        <w:rPr>
          <w:sz w:val="28"/>
          <w:szCs w:val="28"/>
          <w:lang w:val="nl-NL"/>
        </w:rPr>
      </w:pPr>
      <w:r w:rsidRPr="009F7933">
        <w:rPr>
          <w:sz w:val="28"/>
          <w:szCs w:val="28"/>
          <w:lang w:val="nl-NL"/>
        </w:rPr>
        <w:t xml:space="preserve">- Những tỉnh, </w:t>
      </w:r>
      <w:r w:rsidRPr="009F7933">
        <w:rPr>
          <w:sz w:val="28"/>
          <w:szCs w:val="28"/>
          <w:lang w:val="vi-VN"/>
        </w:rPr>
        <w:t>thành phố</w:t>
      </w:r>
      <w:r w:rsidRPr="009F7933">
        <w:rPr>
          <w:sz w:val="28"/>
          <w:szCs w:val="28"/>
          <w:lang w:val="nl-NL"/>
        </w:rPr>
        <w:t xml:space="preserve"> có tỷ lệ giá trị sản xuất công nghiệp của khu vực cá thể chiếm dưới 10% </w:t>
      </w:r>
      <w:r w:rsidRPr="009F7933">
        <w:rPr>
          <w:sz w:val="28"/>
          <w:szCs w:val="28"/>
          <w:lang w:val="vi-VN"/>
        </w:rPr>
        <w:t xml:space="preserve">trong </w:t>
      </w:r>
      <w:r w:rsidRPr="009F7933">
        <w:rPr>
          <w:sz w:val="28"/>
          <w:szCs w:val="28"/>
          <w:lang w:val="nl-NL"/>
        </w:rPr>
        <w:t>tổng giá trị sản xuất công nghiệp của toàn tỉnh</w:t>
      </w:r>
      <w:r w:rsidRPr="009F7933">
        <w:rPr>
          <w:sz w:val="28"/>
          <w:szCs w:val="28"/>
          <w:lang w:val="vi-VN"/>
        </w:rPr>
        <w:t>, thành phố</w:t>
      </w:r>
      <w:r w:rsidRPr="009F7933">
        <w:rPr>
          <w:sz w:val="28"/>
          <w:szCs w:val="28"/>
          <w:lang w:val="nl-NL"/>
        </w:rPr>
        <w:t xml:space="preserve"> thì không thực hiện điều tra mẫu khu vực cơ sở cá thể </w:t>
      </w:r>
      <w:r w:rsidRPr="009F7933">
        <w:rPr>
          <w:sz w:val="28"/>
          <w:szCs w:val="28"/>
        </w:rPr>
        <w:t>hằng</w:t>
      </w:r>
      <w:r w:rsidRPr="009F7933">
        <w:rPr>
          <w:sz w:val="28"/>
          <w:szCs w:val="28"/>
          <w:lang w:val="nl-NL"/>
        </w:rPr>
        <w:t xml:space="preserve"> tháng. Đối với những tỉnh, thành phố này, kết quả suy rộng các chỉ tiêu thống kê toàn ngành công nghiệp </w:t>
      </w:r>
      <w:r w:rsidRPr="009F7933">
        <w:rPr>
          <w:sz w:val="28"/>
          <w:szCs w:val="28"/>
        </w:rPr>
        <w:t xml:space="preserve">hằng </w:t>
      </w:r>
      <w:r w:rsidRPr="009F7933">
        <w:rPr>
          <w:sz w:val="28"/>
          <w:szCs w:val="28"/>
          <w:lang w:val="nl-NL"/>
        </w:rPr>
        <w:t>tháng của tỉnh, thành phố (gồm cả khu vực doanh nghiệp và khu vực cơ sở cá thể) dựa vào kết quả suy rộng từ điều tra mẫu của khu vực doanh nghiệp.</w:t>
      </w:r>
    </w:p>
    <w:p w:rsidR="000E2151" w:rsidRPr="009C2A88" w:rsidRDefault="000E2151" w:rsidP="009C2A88">
      <w:pPr>
        <w:tabs>
          <w:tab w:val="left" w:pos="0"/>
        </w:tabs>
        <w:spacing w:before="120" w:line="312" w:lineRule="auto"/>
        <w:ind w:firstLine="720"/>
        <w:jc w:val="both"/>
        <w:rPr>
          <w:spacing w:val="-4"/>
          <w:sz w:val="28"/>
          <w:szCs w:val="28"/>
          <w:lang w:val="nl-NL"/>
        </w:rPr>
      </w:pPr>
      <w:r w:rsidRPr="009F7933">
        <w:rPr>
          <w:spacing w:val="-4"/>
          <w:sz w:val="28"/>
          <w:szCs w:val="28"/>
          <w:lang w:val="nl-NL"/>
        </w:rPr>
        <w:t>Mẫu chọn cố định cho nhiều năm, khi có biến động</w:t>
      </w:r>
      <w:r w:rsidRPr="009F7933">
        <w:rPr>
          <w:spacing w:val="-4"/>
          <w:sz w:val="28"/>
          <w:szCs w:val="28"/>
          <w:lang w:val="vi-VN"/>
        </w:rPr>
        <w:t xml:space="preserve"> về cơ sở công nghiệp cá thể </w:t>
      </w:r>
      <w:r w:rsidRPr="009F7933">
        <w:rPr>
          <w:spacing w:val="-4"/>
          <w:sz w:val="28"/>
          <w:szCs w:val="28"/>
          <w:lang w:val="nl-NL"/>
        </w:rPr>
        <w:t xml:space="preserve">ảnh hưởng đến kết quả tính toán các chỉ tiêu công nghiệp </w:t>
      </w:r>
      <w:r w:rsidRPr="009F7933">
        <w:rPr>
          <w:spacing w:val="-4"/>
          <w:sz w:val="28"/>
          <w:szCs w:val="28"/>
        </w:rPr>
        <w:t>hằng</w:t>
      </w:r>
      <w:r w:rsidRPr="009F7933">
        <w:rPr>
          <w:spacing w:val="-4"/>
          <w:sz w:val="28"/>
          <w:szCs w:val="28"/>
          <w:lang w:val="nl-NL"/>
        </w:rPr>
        <w:t xml:space="preserve"> tháng sẽ được bổ sung mẫu.</w:t>
      </w:r>
    </w:p>
    <w:p w:rsidR="009F7933" w:rsidRPr="009F7933" w:rsidRDefault="009F7933" w:rsidP="009F7933">
      <w:pPr>
        <w:spacing w:before="120" w:line="312" w:lineRule="auto"/>
        <w:ind w:firstLine="720"/>
        <w:jc w:val="both"/>
        <w:rPr>
          <w:b/>
          <w:sz w:val="28"/>
          <w:szCs w:val="28"/>
          <w:lang w:val="nl-NL"/>
        </w:rPr>
      </w:pPr>
      <w:r w:rsidRPr="009F7933">
        <w:rPr>
          <w:b/>
          <w:sz w:val="28"/>
          <w:szCs w:val="28"/>
          <w:lang w:val="it-IT"/>
        </w:rPr>
        <w:t>IV. THỜI ĐIỂM, THỜI GIAN VÀ PHƯƠNG PHÁP ĐIỀU TRA</w:t>
      </w:r>
    </w:p>
    <w:p w:rsidR="009F7933" w:rsidRPr="009F7933" w:rsidRDefault="009F7933" w:rsidP="009F7933">
      <w:pPr>
        <w:spacing w:before="120" w:line="312" w:lineRule="auto"/>
        <w:ind w:firstLine="720"/>
        <w:jc w:val="both"/>
        <w:rPr>
          <w:iCs/>
          <w:sz w:val="28"/>
          <w:szCs w:val="28"/>
          <w:lang w:val="vi-VN"/>
        </w:rPr>
      </w:pPr>
      <w:r w:rsidRPr="009F7933">
        <w:rPr>
          <w:b/>
          <w:iCs/>
          <w:sz w:val="28"/>
          <w:szCs w:val="28"/>
        </w:rPr>
        <w:t>1</w:t>
      </w:r>
      <w:r w:rsidRPr="009F7933">
        <w:rPr>
          <w:b/>
          <w:iCs/>
          <w:sz w:val="28"/>
          <w:szCs w:val="28"/>
          <w:lang w:val="nl-NL"/>
        </w:rPr>
        <w:t>. Thời điểm điều tra</w:t>
      </w:r>
    </w:p>
    <w:p w:rsidR="009F7933" w:rsidRPr="009F7933" w:rsidRDefault="009F7933" w:rsidP="009F7933">
      <w:pPr>
        <w:spacing w:before="120" w:line="312" w:lineRule="auto"/>
        <w:ind w:firstLine="720"/>
        <w:jc w:val="both"/>
        <w:rPr>
          <w:spacing w:val="6"/>
          <w:sz w:val="28"/>
          <w:szCs w:val="28"/>
        </w:rPr>
      </w:pPr>
      <w:r w:rsidRPr="009F7933">
        <w:rPr>
          <w:spacing w:val="6"/>
          <w:sz w:val="28"/>
          <w:szCs w:val="28"/>
          <w:lang w:val="nl-NL"/>
        </w:rPr>
        <w:t xml:space="preserve">Điều tra ngành </w:t>
      </w:r>
      <w:r w:rsidRPr="009F7933">
        <w:rPr>
          <w:spacing w:val="6"/>
          <w:sz w:val="28"/>
          <w:szCs w:val="28"/>
          <w:lang w:val="vi-VN"/>
        </w:rPr>
        <w:t xml:space="preserve">công nghiệp tháng </w:t>
      </w:r>
      <w:r w:rsidRPr="009F7933">
        <w:rPr>
          <w:spacing w:val="6"/>
          <w:sz w:val="28"/>
          <w:szCs w:val="28"/>
          <w:lang w:val="nl-NL"/>
        </w:rPr>
        <w:t xml:space="preserve">được triển khai thu thập số liệu từ ngày </w:t>
      </w:r>
      <w:r w:rsidR="00407193" w:rsidRPr="009F7933">
        <w:rPr>
          <w:spacing w:val="6"/>
          <w:sz w:val="28"/>
          <w:szCs w:val="28"/>
        </w:rPr>
        <w:t>0</w:t>
      </w:r>
      <w:r w:rsidR="00407193">
        <w:rPr>
          <w:spacing w:val="6"/>
          <w:sz w:val="28"/>
          <w:szCs w:val="28"/>
        </w:rPr>
        <w:t>8</w:t>
      </w:r>
      <w:r w:rsidR="00407193" w:rsidRPr="009F7933">
        <w:rPr>
          <w:spacing w:val="6"/>
          <w:sz w:val="28"/>
          <w:szCs w:val="28"/>
          <w:lang w:val="nl-NL"/>
        </w:rPr>
        <w:t xml:space="preserve"> </w:t>
      </w:r>
      <w:r w:rsidRPr="009F7933">
        <w:rPr>
          <w:spacing w:val="6"/>
          <w:sz w:val="28"/>
          <w:szCs w:val="28"/>
        </w:rPr>
        <w:t>hằng</w:t>
      </w:r>
      <w:r w:rsidRPr="009F7933">
        <w:rPr>
          <w:spacing w:val="6"/>
          <w:sz w:val="28"/>
          <w:szCs w:val="28"/>
          <w:lang w:val="nl-NL"/>
        </w:rPr>
        <w:t xml:space="preserve"> tháng</w:t>
      </w:r>
      <w:r w:rsidRPr="009F7933">
        <w:rPr>
          <w:spacing w:val="6"/>
          <w:sz w:val="28"/>
          <w:szCs w:val="28"/>
        </w:rPr>
        <w:t>.</w:t>
      </w:r>
    </w:p>
    <w:p w:rsidR="009F7933" w:rsidRPr="009F7933" w:rsidRDefault="009F7933" w:rsidP="009F7933">
      <w:pPr>
        <w:spacing w:before="120" w:line="312" w:lineRule="auto"/>
        <w:ind w:firstLine="720"/>
        <w:jc w:val="both"/>
        <w:rPr>
          <w:sz w:val="28"/>
          <w:szCs w:val="28"/>
        </w:rPr>
      </w:pPr>
      <w:r w:rsidRPr="009F7933">
        <w:rPr>
          <w:sz w:val="28"/>
          <w:szCs w:val="28"/>
          <w:lang w:val="vi-VN"/>
        </w:rPr>
        <w:t xml:space="preserve">Điều tra xu hướng SXKD ngành công nghiệp chế biến, chế tạo </w:t>
      </w:r>
      <w:r w:rsidRPr="009F7933">
        <w:rPr>
          <w:sz w:val="28"/>
          <w:szCs w:val="28"/>
        </w:rPr>
        <w:t xml:space="preserve">hằng </w:t>
      </w:r>
      <w:r w:rsidRPr="009F7933">
        <w:rPr>
          <w:sz w:val="28"/>
          <w:szCs w:val="28"/>
          <w:lang w:val="vi-VN"/>
        </w:rPr>
        <w:t xml:space="preserve">quý được triển khai thu thập thông tin từ ngày </w:t>
      </w:r>
      <w:r w:rsidR="00407193" w:rsidRPr="009F7933">
        <w:rPr>
          <w:sz w:val="28"/>
          <w:szCs w:val="28"/>
        </w:rPr>
        <w:t>0</w:t>
      </w:r>
      <w:r w:rsidR="00407193">
        <w:rPr>
          <w:sz w:val="28"/>
          <w:szCs w:val="28"/>
        </w:rPr>
        <w:t>8</w:t>
      </w:r>
      <w:r w:rsidR="00407193" w:rsidRPr="009F7933">
        <w:rPr>
          <w:sz w:val="28"/>
          <w:szCs w:val="28"/>
          <w:lang w:val="vi-VN"/>
        </w:rPr>
        <w:t xml:space="preserve"> </w:t>
      </w:r>
      <w:r w:rsidRPr="009F7933">
        <w:rPr>
          <w:sz w:val="28"/>
          <w:szCs w:val="28"/>
          <w:lang w:val="vi-VN"/>
        </w:rPr>
        <w:t>tháng cuối quý</w:t>
      </w:r>
      <w:r w:rsidRPr="009F7933">
        <w:rPr>
          <w:sz w:val="28"/>
          <w:szCs w:val="28"/>
        </w:rPr>
        <w:t>.</w:t>
      </w:r>
    </w:p>
    <w:p w:rsidR="009F7933" w:rsidRPr="009F7933" w:rsidRDefault="009F7933" w:rsidP="009F7933">
      <w:pPr>
        <w:spacing w:before="120" w:line="312" w:lineRule="auto"/>
        <w:ind w:firstLine="720"/>
        <w:jc w:val="both"/>
        <w:rPr>
          <w:b/>
          <w:iCs/>
          <w:sz w:val="28"/>
          <w:szCs w:val="28"/>
        </w:rPr>
      </w:pPr>
      <w:r w:rsidRPr="009F7933">
        <w:rPr>
          <w:b/>
          <w:iCs/>
          <w:sz w:val="28"/>
          <w:szCs w:val="28"/>
        </w:rPr>
        <w:t>2</w:t>
      </w:r>
      <w:r w:rsidRPr="009F7933">
        <w:rPr>
          <w:b/>
          <w:iCs/>
          <w:sz w:val="28"/>
          <w:szCs w:val="28"/>
          <w:lang w:val="nl-NL"/>
        </w:rPr>
        <w:t xml:space="preserve">. Thời kỳ </w:t>
      </w:r>
      <w:r w:rsidRPr="009F7933">
        <w:rPr>
          <w:b/>
          <w:iCs/>
          <w:sz w:val="28"/>
          <w:szCs w:val="28"/>
        </w:rPr>
        <w:t>thu thập thông tin</w:t>
      </w:r>
    </w:p>
    <w:p w:rsidR="009F7933" w:rsidRPr="009C2A88" w:rsidRDefault="009F7933" w:rsidP="009F7933">
      <w:pPr>
        <w:spacing w:before="120" w:line="312" w:lineRule="auto"/>
        <w:ind w:firstLine="720"/>
        <w:jc w:val="both"/>
        <w:rPr>
          <w:b/>
          <w:sz w:val="28"/>
          <w:szCs w:val="28"/>
          <w:lang w:val="vi-VN"/>
        </w:rPr>
      </w:pPr>
      <w:r w:rsidRPr="009C2A88">
        <w:rPr>
          <w:b/>
          <w:i/>
          <w:sz w:val="28"/>
          <w:szCs w:val="28"/>
          <w:lang w:val="vi-VN"/>
        </w:rPr>
        <w:t>Đối với điều tra ngành công nghiệp tháng</w:t>
      </w:r>
    </w:p>
    <w:p w:rsidR="009F7933" w:rsidRPr="009F7933" w:rsidRDefault="009F7933" w:rsidP="009F7933">
      <w:pPr>
        <w:spacing w:before="120" w:line="312" w:lineRule="auto"/>
        <w:ind w:firstLine="720"/>
        <w:jc w:val="both"/>
        <w:rPr>
          <w:sz w:val="28"/>
          <w:szCs w:val="28"/>
          <w:lang w:val="nl-NL"/>
        </w:rPr>
      </w:pPr>
      <w:r w:rsidRPr="009F7933">
        <w:rPr>
          <w:sz w:val="28"/>
          <w:szCs w:val="28"/>
          <w:lang w:val="nl-NL"/>
        </w:rPr>
        <w:t>- Các chỉ tiêu thu thập theo thời kỳ: Lấy số liệu phát sinh của tháng</w:t>
      </w:r>
      <w:r w:rsidR="00892648">
        <w:rPr>
          <w:sz w:val="28"/>
          <w:szCs w:val="28"/>
          <w:lang w:val="vi-VN"/>
        </w:rPr>
        <w:t xml:space="preserve"> trước</w:t>
      </w:r>
      <w:r w:rsidR="000E0DDC">
        <w:rPr>
          <w:sz w:val="28"/>
          <w:szCs w:val="28"/>
          <w:lang w:val="vi-VN"/>
        </w:rPr>
        <w:t xml:space="preserve"> tháng</w:t>
      </w:r>
      <w:r w:rsidRPr="009F7933">
        <w:rPr>
          <w:sz w:val="28"/>
          <w:szCs w:val="28"/>
          <w:lang w:val="nl-NL"/>
        </w:rPr>
        <w:t xml:space="preserve"> báo cáo</w:t>
      </w:r>
      <w:r w:rsidR="000E0DDC">
        <w:rPr>
          <w:sz w:val="28"/>
          <w:szCs w:val="28"/>
          <w:lang w:val="vi-VN"/>
        </w:rPr>
        <w:t xml:space="preserve"> và dự tính </w:t>
      </w:r>
      <w:r w:rsidRPr="009F7933">
        <w:rPr>
          <w:sz w:val="28"/>
          <w:szCs w:val="28"/>
          <w:lang w:val="nl-NL"/>
        </w:rPr>
        <w:t>tháng báo cáo, gồm các chỉ tiêu: Sản phẩm sản xuất</w:t>
      </w:r>
      <w:r w:rsidRPr="009F7933">
        <w:rPr>
          <w:spacing w:val="4"/>
          <w:sz w:val="28"/>
          <w:szCs w:val="28"/>
          <w:lang w:val="nl-NL"/>
        </w:rPr>
        <w:t>, doanh thu</w:t>
      </w:r>
      <w:r w:rsidRPr="009F7933">
        <w:rPr>
          <w:sz w:val="28"/>
          <w:szCs w:val="28"/>
          <w:lang w:val="nl-NL"/>
        </w:rPr>
        <w:t xml:space="preserve"> thuần. </w:t>
      </w:r>
    </w:p>
    <w:p w:rsidR="009F7933" w:rsidRPr="009F7933" w:rsidRDefault="009F7933" w:rsidP="009F7933">
      <w:pPr>
        <w:spacing w:before="120" w:line="312" w:lineRule="auto"/>
        <w:ind w:firstLine="720"/>
        <w:jc w:val="both"/>
        <w:rPr>
          <w:spacing w:val="-8"/>
          <w:sz w:val="28"/>
          <w:szCs w:val="28"/>
          <w:lang w:val="vi-VN"/>
        </w:rPr>
      </w:pPr>
      <w:r w:rsidRPr="009F7933">
        <w:rPr>
          <w:spacing w:val="-8"/>
          <w:sz w:val="28"/>
          <w:szCs w:val="28"/>
          <w:lang w:val="nl-NL"/>
        </w:rPr>
        <w:t>- Các chỉ tiêu thu thập theo thời điểm: Lấy số liệu theo thời điểm đầu</w:t>
      </w:r>
      <w:r w:rsidRPr="009F7933">
        <w:rPr>
          <w:spacing w:val="-8"/>
          <w:sz w:val="28"/>
          <w:szCs w:val="28"/>
          <w:lang w:val="vi-VN"/>
        </w:rPr>
        <w:t>,</w:t>
      </w:r>
      <w:r w:rsidRPr="009F7933">
        <w:rPr>
          <w:spacing w:val="-8"/>
          <w:sz w:val="28"/>
          <w:szCs w:val="28"/>
          <w:lang w:val="nl-NL"/>
        </w:rPr>
        <w:t xml:space="preserve"> cuối tháng </w:t>
      </w:r>
      <w:r w:rsidR="000E0DDC">
        <w:rPr>
          <w:spacing w:val="-8"/>
          <w:sz w:val="28"/>
          <w:szCs w:val="28"/>
          <w:lang w:val="vi-VN"/>
        </w:rPr>
        <w:t xml:space="preserve">trước tháng </w:t>
      </w:r>
      <w:r w:rsidRPr="009F7933">
        <w:rPr>
          <w:spacing w:val="-8"/>
          <w:sz w:val="28"/>
          <w:szCs w:val="28"/>
          <w:lang w:val="nl-NL"/>
        </w:rPr>
        <w:t xml:space="preserve">báo cáo </w:t>
      </w:r>
      <w:r w:rsidRPr="009F7933">
        <w:rPr>
          <w:spacing w:val="-8"/>
          <w:sz w:val="28"/>
          <w:szCs w:val="28"/>
          <w:lang w:val="vi-VN"/>
        </w:rPr>
        <w:t>và</w:t>
      </w:r>
      <w:r w:rsidRPr="009F7933">
        <w:rPr>
          <w:spacing w:val="-8"/>
          <w:sz w:val="28"/>
          <w:szCs w:val="28"/>
          <w:lang w:val="nl-NL"/>
        </w:rPr>
        <w:t xml:space="preserve"> </w:t>
      </w:r>
      <w:r w:rsidR="000E0DDC">
        <w:rPr>
          <w:spacing w:val="-8"/>
          <w:sz w:val="28"/>
          <w:szCs w:val="28"/>
          <w:lang w:val="vi-VN"/>
        </w:rPr>
        <w:t>dự tính</w:t>
      </w:r>
      <w:r w:rsidRPr="009F7933">
        <w:rPr>
          <w:spacing w:val="-8"/>
          <w:sz w:val="28"/>
          <w:szCs w:val="28"/>
          <w:lang w:val="nl-NL"/>
        </w:rPr>
        <w:t xml:space="preserve"> tháng báo cáo, gồm các chỉ tiêu: Tồn kho, lao động.</w:t>
      </w:r>
    </w:p>
    <w:p w:rsidR="009F7933" w:rsidRPr="009C2A88" w:rsidRDefault="009F7933" w:rsidP="009F7933">
      <w:pPr>
        <w:spacing w:before="120" w:line="312" w:lineRule="auto"/>
        <w:ind w:firstLine="720"/>
        <w:jc w:val="both"/>
        <w:rPr>
          <w:b/>
          <w:i/>
          <w:sz w:val="28"/>
          <w:szCs w:val="28"/>
          <w:lang w:val="vi-VN"/>
        </w:rPr>
      </w:pPr>
      <w:r w:rsidRPr="009C2A88">
        <w:rPr>
          <w:b/>
          <w:i/>
          <w:sz w:val="28"/>
          <w:szCs w:val="28"/>
          <w:lang w:val="vi-VN"/>
        </w:rPr>
        <w:t>Đối với điều tra xu hướng sản xuất kinh doanh quý</w:t>
      </w:r>
    </w:p>
    <w:p w:rsidR="009F7933" w:rsidRPr="009F7933" w:rsidRDefault="009F7933" w:rsidP="009F7933">
      <w:pPr>
        <w:spacing w:before="120" w:line="312" w:lineRule="auto"/>
        <w:ind w:firstLine="720"/>
        <w:jc w:val="both"/>
        <w:rPr>
          <w:sz w:val="28"/>
          <w:szCs w:val="28"/>
          <w:lang w:val="vi-VN"/>
        </w:rPr>
      </w:pPr>
      <w:r w:rsidRPr="009F7933">
        <w:rPr>
          <w:sz w:val="28"/>
          <w:szCs w:val="28"/>
          <w:lang w:val="vi-VN"/>
        </w:rPr>
        <w:t xml:space="preserve">- Các chỉ tiêu thu thập theo thời kỳ: Đánh giá thông tin phát sinh của quý hiện tại và triển vọng về tình hình SXKD của quý tiếp theo, 6 tháng tiếp theo, gồm các chỉ tiêu: Tổng thể tình hình SXKD, khối lượng sản phẩm sản xuất, số lượng đơn đặt </w:t>
      </w:r>
      <w:r w:rsidRPr="009F7933">
        <w:rPr>
          <w:sz w:val="28"/>
          <w:szCs w:val="28"/>
        </w:rPr>
        <w:t>hàng</w:t>
      </w:r>
      <w:r w:rsidRPr="009F7933">
        <w:rPr>
          <w:sz w:val="28"/>
          <w:szCs w:val="28"/>
          <w:lang w:val="vi-VN"/>
        </w:rPr>
        <w:t>, chi phí sản xuất, giá bán sản phẩm, số lượng lao động, sử dụng công suất máy móc thiết bị, các yếu tố ảnh hưởng đến hoạt động SXKD.</w:t>
      </w:r>
    </w:p>
    <w:p w:rsidR="009F7933" w:rsidRPr="009F7933" w:rsidRDefault="009F7933" w:rsidP="009F7933">
      <w:pPr>
        <w:spacing w:before="120" w:line="334" w:lineRule="auto"/>
        <w:ind w:firstLine="720"/>
        <w:jc w:val="both"/>
        <w:rPr>
          <w:sz w:val="28"/>
          <w:szCs w:val="28"/>
          <w:lang w:val="vi-VN"/>
        </w:rPr>
      </w:pPr>
      <w:r w:rsidRPr="009F7933">
        <w:rPr>
          <w:sz w:val="28"/>
          <w:szCs w:val="28"/>
          <w:lang w:val="vi-VN"/>
        </w:rPr>
        <w:lastRenderedPageBreak/>
        <w:t>- Các chỉ tiêu thu thập theo thời điểm: Đánh giá tại thời điểm bắt đầu của tháng cuối quý hiện tại so với cùng thời điểm của quý trước và triển vọng của quý tiếp theo, gồm các chỉ tiêu: Khối lượng thành phẩm tồn kho, khối lượng nguyên vật liệu tồn kho.</w:t>
      </w:r>
    </w:p>
    <w:p w:rsidR="009F7933" w:rsidRPr="009F7933" w:rsidRDefault="009F7933" w:rsidP="009F7933">
      <w:pPr>
        <w:spacing w:before="120" w:line="334" w:lineRule="auto"/>
        <w:ind w:firstLine="720"/>
        <w:jc w:val="both"/>
        <w:rPr>
          <w:iCs/>
          <w:sz w:val="28"/>
          <w:szCs w:val="28"/>
          <w:lang w:val="vi-VN"/>
        </w:rPr>
      </w:pPr>
      <w:r w:rsidRPr="009F7933">
        <w:rPr>
          <w:b/>
          <w:iCs/>
          <w:sz w:val="28"/>
          <w:szCs w:val="28"/>
        </w:rPr>
        <w:t>3</w:t>
      </w:r>
      <w:r w:rsidRPr="009F7933">
        <w:rPr>
          <w:b/>
          <w:iCs/>
          <w:sz w:val="28"/>
          <w:szCs w:val="28"/>
          <w:lang w:val="nl-NL"/>
        </w:rPr>
        <w:t>. Thời gian điều tra</w:t>
      </w:r>
      <w:r w:rsidRPr="009F7933">
        <w:rPr>
          <w:iCs/>
          <w:sz w:val="28"/>
          <w:szCs w:val="28"/>
          <w:lang w:val="nl-NL"/>
        </w:rPr>
        <w:t xml:space="preserve"> </w:t>
      </w:r>
    </w:p>
    <w:p w:rsidR="009F7933" w:rsidRPr="00926293" w:rsidRDefault="009F7933" w:rsidP="009F7933">
      <w:pPr>
        <w:spacing w:before="120" w:line="334" w:lineRule="auto"/>
        <w:ind w:firstLine="720"/>
        <w:jc w:val="both"/>
        <w:rPr>
          <w:spacing w:val="-6"/>
          <w:sz w:val="28"/>
          <w:szCs w:val="28"/>
          <w:lang w:val="vi-VN"/>
        </w:rPr>
      </w:pPr>
      <w:r w:rsidRPr="00926293">
        <w:rPr>
          <w:spacing w:val="-6"/>
          <w:sz w:val="28"/>
          <w:szCs w:val="28"/>
          <w:lang w:val="vi-VN"/>
        </w:rPr>
        <w:t>Đối với điều tra công nghiệp tháng: T</w:t>
      </w:r>
      <w:r w:rsidRPr="00926293">
        <w:rPr>
          <w:spacing w:val="-6"/>
          <w:sz w:val="28"/>
          <w:szCs w:val="28"/>
          <w:lang w:val="nl-NL"/>
        </w:rPr>
        <w:t>hời gian điều tra thu thập</w:t>
      </w:r>
      <w:r w:rsidRPr="00926293">
        <w:rPr>
          <w:spacing w:val="-6"/>
          <w:sz w:val="28"/>
          <w:szCs w:val="28"/>
        </w:rPr>
        <w:t xml:space="preserve"> </w:t>
      </w:r>
      <w:r w:rsidRPr="00926293">
        <w:rPr>
          <w:spacing w:val="-6"/>
          <w:sz w:val="28"/>
          <w:szCs w:val="28"/>
          <w:lang w:val="nl-NL"/>
        </w:rPr>
        <w:t xml:space="preserve">số liệu đối với các đơn vị điều tra tại các địa bàn được tiến hành từ ngày </w:t>
      </w:r>
      <w:r w:rsidR="00407193" w:rsidRPr="00926293">
        <w:rPr>
          <w:spacing w:val="-6"/>
          <w:sz w:val="28"/>
          <w:szCs w:val="28"/>
        </w:rPr>
        <w:t>08</w:t>
      </w:r>
      <w:r w:rsidR="00407193" w:rsidRPr="00926293">
        <w:rPr>
          <w:spacing w:val="-6"/>
          <w:sz w:val="28"/>
          <w:szCs w:val="28"/>
          <w:lang w:val="nl-NL"/>
        </w:rPr>
        <w:t xml:space="preserve"> </w:t>
      </w:r>
      <w:r w:rsidRPr="00926293">
        <w:rPr>
          <w:spacing w:val="-6"/>
          <w:sz w:val="28"/>
          <w:szCs w:val="28"/>
          <w:lang w:val="nl-NL"/>
        </w:rPr>
        <w:t xml:space="preserve">đến ngày </w:t>
      </w:r>
      <w:r w:rsidRPr="00926293">
        <w:rPr>
          <w:spacing w:val="-6"/>
          <w:sz w:val="28"/>
          <w:szCs w:val="28"/>
        </w:rPr>
        <w:t>18</w:t>
      </w:r>
      <w:r w:rsidRPr="00926293">
        <w:rPr>
          <w:spacing w:val="-6"/>
          <w:sz w:val="28"/>
          <w:szCs w:val="28"/>
          <w:lang w:val="nl-NL"/>
        </w:rPr>
        <w:t xml:space="preserve"> </w:t>
      </w:r>
      <w:r w:rsidRPr="00926293">
        <w:rPr>
          <w:spacing w:val="-6"/>
          <w:sz w:val="28"/>
          <w:szCs w:val="28"/>
        </w:rPr>
        <w:t>hằng</w:t>
      </w:r>
      <w:r w:rsidRPr="00926293">
        <w:rPr>
          <w:spacing w:val="-6"/>
          <w:sz w:val="28"/>
          <w:szCs w:val="28"/>
          <w:lang w:val="nl-NL"/>
        </w:rPr>
        <w:t xml:space="preserve"> tháng.</w:t>
      </w:r>
    </w:p>
    <w:p w:rsidR="009F7933" w:rsidRPr="009F7933" w:rsidRDefault="009F7933" w:rsidP="009F7933">
      <w:pPr>
        <w:spacing w:before="120" w:line="334" w:lineRule="auto"/>
        <w:ind w:firstLine="720"/>
        <w:jc w:val="both"/>
        <w:rPr>
          <w:spacing w:val="-2"/>
          <w:sz w:val="28"/>
          <w:szCs w:val="28"/>
          <w:lang w:val="nl-NL"/>
        </w:rPr>
      </w:pPr>
      <w:r w:rsidRPr="009F7933">
        <w:rPr>
          <w:spacing w:val="-2"/>
          <w:sz w:val="28"/>
          <w:szCs w:val="28"/>
          <w:lang w:val="vi-VN"/>
        </w:rPr>
        <w:t xml:space="preserve">Đối với điều tra xu hướng SXKD quý: Thời gian điều tra thu thập thông tin đối với các đơn vị điều tra tại các địa bàn được tiến hành từ ngày </w:t>
      </w:r>
      <w:r w:rsidR="00407193" w:rsidRPr="009F7933">
        <w:rPr>
          <w:spacing w:val="-2"/>
          <w:sz w:val="28"/>
          <w:szCs w:val="28"/>
        </w:rPr>
        <w:t>0</w:t>
      </w:r>
      <w:r w:rsidR="00407193">
        <w:rPr>
          <w:spacing w:val="-2"/>
          <w:sz w:val="28"/>
          <w:szCs w:val="28"/>
        </w:rPr>
        <w:t>8</w:t>
      </w:r>
      <w:r w:rsidR="00407193" w:rsidRPr="009F7933">
        <w:rPr>
          <w:spacing w:val="-2"/>
          <w:sz w:val="28"/>
          <w:szCs w:val="28"/>
          <w:lang w:val="vi-VN"/>
        </w:rPr>
        <w:t xml:space="preserve"> </w:t>
      </w:r>
      <w:r w:rsidRPr="009F7933">
        <w:rPr>
          <w:spacing w:val="-2"/>
          <w:sz w:val="28"/>
          <w:szCs w:val="28"/>
          <w:lang w:val="vi-VN"/>
        </w:rPr>
        <w:t xml:space="preserve">đến ngày </w:t>
      </w:r>
      <w:r w:rsidRPr="009F7933">
        <w:rPr>
          <w:spacing w:val="-2"/>
          <w:sz w:val="28"/>
          <w:szCs w:val="28"/>
        </w:rPr>
        <w:t>18</w:t>
      </w:r>
      <w:r w:rsidRPr="009F7933">
        <w:rPr>
          <w:spacing w:val="-2"/>
          <w:sz w:val="28"/>
          <w:szCs w:val="28"/>
          <w:lang w:val="vi-VN"/>
        </w:rPr>
        <w:t xml:space="preserve"> tháng cuối quý.</w:t>
      </w:r>
    </w:p>
    <w:p w:rsidR="009F7933" w:rsidRPr="009F7933" w:rsidRDefault="009F7933" w:rsidP="009F7933">
      <w:pPr>
        <w:spacing w:before="120" w:line="334" w:lineRule="auto"/>
        <w:ind w:firstLine="720"/>
        <w:jc w:val="both"/>
        <w:rPr>
          <w:b/>
          <w:iCs/>
          <w:sz w:val="28"/>
          <w:szCs w:val="28"/>
        </w:rPr>
      </w:pPr>
      <w:r w:rsidRPr="009F7933">
        <w:rPr>
          <w:b/>
          <w:iCs/>
          <w:sz w:val="28"/>
          <w:szCs w:val="28"/>
        </w:rPr>
        <w:t xml:space="preserve">4. </w:t>
      </w:r>
      <w:r w:rsidRPr="009F7933">
        <w:rPr>
          <w:b/>
          <w:iCs/>
          <w:sz w:val="28"/>
          <w:szCs w:val="28"/>
          <w:lang w:val="it-IT"/>
        </w:rPr>
        <w:t xml:space="preserve">Phương pháp </w:t>
      </w:r>
      <w:r w:rsidRPr="009F7933">
        <w:rPr>
          <w:b/>
          <w:iCs/>
          <w:sz w:val="28"/>
          <w:szCs w:val="28"/>
        </w:rPr>
        <w:t>điều tra</w:t>
      </w:r>
    </w:p>
    <w:p w:rsidR="009F7933" w:rsidRPr="009F7933" w:rsidRDefault="009F7933" w:rsidP="009F7933">
      <w:pPr>
        <w:pStyle w:val="1body"/>
        <w:spacing w:after="0" w:line="334" w:lineRule="auto"/>
        <w:ind w:firstLine="720"/>
        <w:rPr>
          <w:color w:val="auto"/>
          <w:sz w:val="28"/>
          <w:szCs w:val="28"/>
        </w:rPr>
      </w:pPr>
      <w:r w:rsidRPr="009F7933">
        <w:rPr>
          <w:color w:val="auto"/>
          <w:sz w:val="28"/>
          <w:szCs w:val="28"/>
        </w:rPr>
        <w:t xml:space="preserve">Điều tra </w:t>
      </w:r>
      <w:r w:rsidRPr="009F7933">
        <w:rPr>
          <w:color w:val="auto"/>
          <w:sz w:val="28"/>
          <w:szCs w:val="28"/>
          <w:lang w:val="en-US"/>
        </w:rPr>
        <w:t>ngành công nghiệp</w:t>
      </w:r>
      <w:r w:rsidRPr="009F7933">
        <w:rPr>
          <w:color w:val="auto"/>
          <w:sz w:val="28"/>
          <w:szCs w:val="28"/>
        </w:rPr>
        <w:t xml:space="preserve"> tiến hành thu thập thông tin theo phương pháp gián tiếp kết hợp thu thập thông tin theo phương pháp trực tiếp.</w:t>
      </w:r>
    </w:p>
    <w:p w:rsidR="009F7933" w:rsidRPr="009F7933" w:rsidRDefault="009F7933" w:rsidP="009F7933">
      <w:pPr>
        <w:pStyle w:val="1body"/>
        <w:spacing w:after="0" w:line="334" w:lineRule="auto"/>
        <w:ind w:firstLine="720"/>
        <w:rPr>
          <w:color w:val="auto"/>
          <w:sz w:val="28"/>
          <w:szCs w:val="28"/>
          <w:lang w:val="en-US"/>
        </w:rPr>
      </w:pPr>
      <w:r w:rsidRPr="009F7933">
        <w:rPr>
          <w:i/>
          <w:sz w:val="28"/>
          <w:szCs w:val="28"/>
        </w:rPr>
        <w:t xml:space="preserve">+ </w:t>
      </w:r>
      <w:r w:rsidRPr="009F7933">
        <w:rPr>
          <w:sz w:val="28"/>
          <w:szCs w:val="28"/>
        </w:rPr>
        <w:t xml:space="preserve">Đối với đơn vị điều tra là doanh nghiệp, </w:t>
      </w:r>
      <w:r w:rsidR="00F3573B">
        <w:rPr>
          <w:sz w:val="28"/>
          <w:szCs w:val="28"/>
        </w:rPr>
        <w:t>chi nhánh</w:t>
      </w:r>
      <w:r w:rsidRPr="009F7933">
        <w:rPr>
          <w:sz w:val="28"/>
          <w:szCs w:val="28"/>
        </w:rPr>
        <w:t>:</w:t>
      </w:r>
      <w:r w:rsidRPr="009F7933">
        <w:rPr>
          <w:color w:val="auto"/>
          <w:sz w:val="28"/>
          <w:szCs w:val="28"/>
        </w:rPr>
        <w:t xml:space="preserve"> </w:t>
      </w:r>
      <w:r w:rsidRPr="009F7933">
        <w:rPr>
          <w:sz w:val="28"/>
          <w:szCs w:val="28"/>
        </w:rPr>
        <w:t xml:space="preserve">Áp dụng phương pháp </w:t>
      </w:r>
      <w:r w:rsidRPr="009F7933">
        <w:rPr>
          <w:spacing w:val="4"/>
          <w:sz w:val="28"/>
          <w:szCs w:val="28"/>
        </w:rPr>
        <w:t>điều tra gián tiếp bằng phiếu điện tử trực tuyến</w:t>
      </w:r>
      <w:r w:rsidR="001207EC">
        <w:rPr>
          <w:spacing w:val="4"/>
          <w:sz w:val="28"/>
          <w:szCs w:val="28"/>
        </w:rPr>
        <w:t xml:space="preserve"> </w:t>
      </w:r>
      <w:r w:rsidR="001207EC" w:rsidRPr="00982B5A">
        <w:rPr>
          <w:color w:val="000000" w:themeColor="text1"/>
          <w:sz w:val="28"/>
          <w:szCs w:val="28"/>
          <w:lang w:val="es-ES"/>
        </w:rPr>
        <w:t>(Webform).</w:t>
      </w:r>
      <w:r w:rsidRPr="009F7933">
        <w:rPr>
          <w:spacing w:val="4"/>
          <w:sz w:val="28"/>
          <w:szCs w:val="28"/>
        </w:rPr>
        <w:t xml:space="preserve"> Các đơn vị điều tra </w:t>
      </w:r>
      <w:r w:rsidRPr="009F7933">
        <w:rPr>
          <w:spacing w:val="4"/>
          <w:sz w:val="28"/>
          <w:szCs w:val="28"/>
          <w:lang w:val="es-ES"/>
        </w:rPr>
        <w:t xml:space="preserve">thực hiện </w:t>
      </w:r>
      <w:r w:rsidRPr="009F7933">
        <w:rPr>
          <w:sz w:val="28"/>
          <w:szCs w:val="28"/>
          <w:lang w:val="es-ES"/>
        </w:rPr>
        <w:t xml:space="preserve">cung cấp thông tin trên Trang thông tin điện tử điều tra của </w:t>
      </w:r>
      <w:r w:rsidR="00AA5DC4">
        <w:rPr>
          <w:sz w:val="28"/>
          <w:szCs w:val="28"/>
          <w:lang w:val="es-ES"/>
        </w:rPr>
        <w:t>C</w:t>
      </w:r>
      <w:r w:rsidRPr="009F7933">
        <w:rPr>
          <w:sz w:val="28"/>
          <w:szCs w:val="28"/>
          <w:lang w:val="es-ES"/>
        </w:rPr>
        <w:t>ục Thống kê</w:t>
      </w:r>
      <w:r w:rsidR="00AA5DC4">
        <w:rPr>
          <w:sz w:val="28"/>
          <w:szCs w:val="28"/>
          <w:lang w:val="es-ES"/>
        </w:rPr>
        <w:t>.</w:t>
      </w:r>
      <w:r w:rsidRPr="009F7933">
        <w:rPr>
          <w:sz w:val="28"/>
          <w:szCs w:val="28"/>
          <w:lang w:val="es-ES"/>
        </w:rPr>
        <w:t xml:space="preserve"> Điều tra viên </w:t>
      </w:r>
      <w:r w:rsidRPr="009F7933">
        <w:rPr>
          <w:sz w:val="28"/>
          <w:szCs w:val="28"/>
        </w:rPr>
        <w:t xml:space="preserve">(ĐTV) </w:t>
      </w:r>
      <w:r w:rsidRPr="009F7933">
        <w:rPr>
          <w:sz w:val="28"/>
          <w:szCs w:val="28"/>
          <w:lang w:val="es-ES"/>
        </w:rPr>
        <w:t xml:space="preserve">có trách nhiệm cung cấp tài khoản (tên đăng nhập </w:t>
      </w:r>
      <w:r w:rsidRPr="009F7933">
        <w:rPr>
          <w:spacing w:val="4"/>
          <w:sz w:val="28"/>
          <w:szCs w:val="28"/>
          <w:lang w:val="es-ES"/>
        </w:rPr>
        <w:t>và mật khẩu) tới đơn vị điều tra để thực hiện cung cấp thông tin; hướng dẫn</w:t>
      </w:r>
      <w:r w:rsidRPr="009F7933">
        <w:rPr>
          <w:sz w:val="28"/>
          <w:szCs w:val="28"/>
          <w:lang w:val="es-ES"/>
        </w:rPr>
        <w:t xml:space="preserve"> cung cấp thông tin trên phiếu điều tra và kiểm tra, nghiệm thu phiếu điều tra của các đơn vị được phân công thực hiện</w:t>
      </w:r>
      <w:r w:rsidRPr="009F7933">
        <w:rPr>
          <w:sz w:val="28"/>
          <w:szCs w:val="28"/>
          <w:lang w:val="en-US"/>
        </w:rPr>
        <w:t>.</w:t>
      </w:r>
    </w:p>
    <w:p w:rsidR="009F7933" w:rsidRPr="009F7933" w:rsidRDefault="009F7933" w:rsidP="009F7933">
      <w:pPr>
        <w:spacing w:before="120" w:line="334" w:lineRule="auto"/>
        <w:ind w:firstLine="720"/>
        <w:jc w:val="both"/>
        <w:rPr>
          <w:iCs/>
          <w:sz w:val="28"/>
          <w:szCs w:val="28"/>
          <w:lang w:val="vi-VN"/>
        </w:rPr>
      </w:pPr>
      <w:r w:rsidRPr="009F7933">
        <w:rPr>
          <w:iCs/>
          <w:sz w:val="28"/>
          <w:szCs w:val="28"/>
          <w:lang w:val="vi-VN"/>
        </w:rPr>
        <w:t xml:space="preserve">Riêng điều tra xu hướng SXKD </w:t>
      </w:r>
      <w:r w:rsidRPr="009F7933">
        <w:rPr>
          <w:iCs/>
          <w:sz w:val="28"/>
          <w:szCs w:val="28"/>
        </w:rPr>
        <w:t>hằng</w:t>
      </w:r>
      <w:r w:rsidRPr="009F7933">
        <w:rPr>
          <w:iCs/>
          <w:sz w:val="28"/>
          <w:szCs w:val="28"/>
          <w:lang w:val="vi-VN"/>
        </w:rPr>
        <w:t xml:space="preserve"> quý là cuộc điều tra định tính, thu thập những thông tin mang tính dự báo nhanh, tổng quan về kết quả và kế hoạch SXKD của cơ sở. Vì vậy, yêu cầu đối tượng trả lời phiếu điều tra phải là một trong những người lãnh đạo trong Ban giám đốc, chủ tịch hội đồng quản trị hoặc người trực tiếp chỉ đạo hoạt động kinh doanh của doanh nghiệp, cơ sở SXKD.</w:t>
      </w:r>
    </w:p>
    <w:p w:rsidR="009F7933" w:rsidRPr="009F7933" w:rsidRDefault="009F7933" w:rsidP="009F7933">
      <w:pPr>
        <w:spacing w:before="120" w:line="334" w:lineRule="auto"/>
        <w:ind w:firstLine="720"/>
        <w:jc w:val="both"/>
        <w:rPr>
          <w:sz w:val="28"/>
          <w:szCs w:val="28"/>
          <w:lang w:val="vi-VN"/>
        </w:rPr>
      </w:pPr>
      <w:r w:rsidRPr="009F7933">
        <w:rPr>
          <w:spacing w:val="-4"/>
          <w:sz w:val="28"/>
          <w:szCs w:val="28"/>
        </w:rPr>
        <w:t xml:space="preserve">+ </w:t>
      </w:r>
      <w:r w:rsidRPr="009F7933">
        <w:rPr>
          <w:spacing w:val="4"/>
          <w:sz w:val="28"/>
          <w:szCs w:val="28"/>
          <w:lang w:val="vi-VN"/>
        </w:rPr>
        <w:t xml:space="preserve">Đối với các đơn vị SXKD cá thể công nghiệp: </w:t>
      </w:r>
      <w:r w:rsidRPr="009F7933">
        <w:rPr>
          <w:iCs/>
          <w:spacing w:val="4"/>
          <w:sz w:val="28"/>
          <w:szCs w:val="28"/>
          <w:lang w:val="it-IT"/>
        </w:rPr>
        <w:t>Áp dụng phương pháp</w:t>
      </w:r>
      <w:r w:rsidRPr="009F7933">
        <w:rPr>
          <w:iCs/>
          <w:sz w:val="28"/>
          <w:szCs w:val="28"/>
          <w:lang w:val="it-IT"/>
        </w:rPr>
        <w:t xml:space="preserve"> phỏng vấn trực tiếp sử dụng </w:t>
      </w:r>
      <w:r w:rsidRPr="009F7933">
        <w:rPr>
          <w:iCs/>
          <w:sz w:val="28"/>
          <w:szCs w:val="28"/>
          <w:lang w:val="vi-VN"/>
        </w:rPr>
        <w:t>phiếu điện tử</w:t>
      </w:r>
      <w:r w:rsidRPr="009F7933">
        <w:rPr>
          <w:iCs/>
          <w:sz w:val="28"/>
          <w:szCs w:val="28"/>
        </w:rPr>
        <w:t xml:space="preserve"> (CAPI)</w:t>
      </w:r>
      <w:r w:rsidRPr="009F7933">
        <w:rPr>
          <w:iCs/>
          <w:sz w:val="28"/>
          <w:szCs w:val="28"/>
          <w:lang w:val="vi-VN"/>
        </w:rPr>
        <w:t xml:space="preserve"> được cài đặt trên </w:t>
      </w:r>
      <w:r w:rsidRPr="009F7933">
        <w:rPr>
          <w:iCs/>
          <w:sz w:val="28"/>
          <w:szCs w:val="28"/>
          <w:lang w:val="it-IT"/>
        </w:rPr>
        <w:t xml:space="preserve">máy tính bảng hoặc </w:t>
      </w:r>
      <w:r w:rsidRPr="009F7933">
        <w:rPr>
          <w:iCs/>
          <w:spacing w:val="4"/>
          <w:sz w:val="28"/>
          <w:szCs w:val="28"/>
          <w:lang w:val="it-IT"/>
        </w:rPr>
        <w:t xml:space="preserve">điện thoại thông minh của </w:t>
      </w:r>
      <w:r w:rsidRPr="009F7933">
        <w:rPr>
          <w:spacing w:val="4"/>
          <w:sz w:val="28"/>
          <w:szCs w:val="28"/>
        </w:rPr>
        <w:t>ĐTV</w:t>
      </w:r>
      <w:r w:rsidRPr="009F7933">
        <w:rPr>
          <w:iCs/>
          <w:spacing w:val="4"/>
          <w:sz w:val="28"/>
          <w:szCs w:val="28"/>
          <w:lang w:val="it-IT"/>
        </w:rPr>
        <w:t xml:space="preserve">. </w:t>
      </w:r>
      <w:r w:rsidRPr="009F7933">
        <w:rPr>
          <w:spacing w:val="4"/>
          <w:sz w:val="28"/>
          <w:szCs w:val="28"/>
        </w:rPr>
        <w:t xml:space="preserve">ĐTV </w:t>
      </w:r>
      <w:r w:rsidRPr="009F7933">
        <w:rPr>
          <w:spacing w:val="4"/>
          <w:sz w:val="28"/>
          <w:szCs w:val="28"/>
          <w:lang w:val="vi-VN"/>
        </w:rPr>
        <w:t xml:space="preserve">đến từng </w:t>
      </w:r>
      <w:r w:rsidRPr="009F7933">
        <w:rPr>
          <w:spacing w:val="4"/>
          <w:sz w:val="28"/>
          <w:szCs w:val="28"/>
        </w:rPr>
        <w:t xml:space="preserve">cơ sở </w:t>
      </w:r>
      <w:r w:rsidRPr="009F7933">
        <w:rPr>
          <w:spacing w:val="4"/>
          <w:sz w:val="28"/>
          <w:szCs w:val="28"/>
          <w:lang w:val="vi-VN"/>
        </w:rPr>
        <w:t xml:space="preserve">để hỏi người cung cấp </w:t>
      </w:r>
      <w:r w:rsidRPr="009F7933">
        <w:rPr>
          <w:sz w:val="28"/>
          <w:szCs w:val="28"/>
          <w:lang w:val="vi-VN"/>
        </w:rPr>
        <w:t xml:space="preserve">thông tin và </w:t>
      </w:r>
      <w:r w:rsidRPr="009F7933">
        <w:rPr>
          <w:sz w:val="28"/>
          <w:szCs w:val="28"/>
        </w:rPr>
        <w:t>nhập</w:t>
      </w:r>
      <w:r w:rsidRPr="009F7933">
        <w:rPr>
          <w:sz w:val="28"/>
          <w:szCs w:val="28"/>
          <w:lang w:val="vi-VN"/>
        </w:rPr>
        <w:t xml:space="preserve"> đầy đủ các câu trả lời vào phiếu </w:t>
      </w:r>
      <w:r w:rsidRPr="009F7933">
        <w:rPr>
          <w:sz w:val="28"/>
          <w:szCs w:val="28"/>
          <w:lang w:val="it-IT"/>
        </w:rPr>
        <w:t>điện tử</w:t>
      </w:r>
      <w:r w:rsidRPr="009F7933">
        <w:rPr>
          <w:sz w:val="28"/>
          <w:szCs w:val="28"/>
          <w:lang w:val="vi-VN"/>
        </w:rPr>
        <w:t>.</w:t>
      </w:r>
    </w:p>
    <w:p w:rsidR="00894A6A" w:rsidRDefault="00894A6A" w:rsidP="009F7933">
      <w:pPr>
        <w:spacing w:before="120" w:line="300" w:lineRule="auto"/>
        <w:ind w:firstLine="720"/>
        <w:jc w:val="both"/>
        <w:rPr>
          <w:b/>
          <w:sz w:val="28"/>
          <w:szCs w:val="28"/>
          <w:lang w:val="it-IT"/>
        </w:rPr>
      </w:pPr>
    </w:p>
    <w:p w:rsidR="009F7933" w:rsidRPr="009F7933" w:rsidRDefault="009F7933" w:rsidP="009F7933">
      <w:pPr>
        <w:spacing w:before="120" w:line="300" w:lineRule="auto"/>
        <w:ind w:firstLine="720"/>
        <w:jc w:val="both"/>
        <w:rPr>
          <w:b/>
          <w:sz w:val="28"/>
          <w:szCs w:val="28"/>
          <w:lang w:val="it-IT"/>
        </w:rPr>
      </w:pPr>
      <w:r w:rsidRPr="009F7933">
        <w:rPr>
          <w:b/>
          <w:sz w:val="28"/>
          <w:szCs w:val="28"/>
          <w:lang w:val="it-IT"/>
        </w:rPr>
        <w:lastRenderedPageBreak/>
        <w:t>V. NỘI DUNG, PHIẾU ĐIỀU TRA</w:t>
      </w:r>
    </w:p>
    <w:p w:rsidR="009F7933" w:rsidRPr="009F7933" w:rsidRDefault="009F7933" w:rsidP="009F7933">
      <w:pPr>
        <w:spacing w:before="120" w:line="300" w:lineRule="auto"/>
        <w:ind w:firstLine="720"/>
        <w:jc w:val="both"/>
        <w:rPr>
          <w:b/>
          <w:iCs/>
          <w:sz w:val="28"/>
          <w:szCs w:val="28"/>
          <w:lang w:val="nl-NL"/>
        </w:rPr>
      </w:pPr>
      <w:r w:rsidRPr="009F7933">
        <w:rPr>
          <w:b/>
          <w:iCs/>
          <w:sz w:val="28"/>
          <w:szCs w:val="28"/>
          <w:lang w:val="nl-NL"/>
        </w:rPr>
        <w:t>1. Nội dung điều tra</w:t>
      </w:r>
    </w:p>
    <w:p w:rsidR="009F7933" w:rsidRPr="009F7933" w:rsidRDefault="009F7933" w:rsidP="009F7933">
      <w:pPr>
        <w:spacing w:before="120" w:line="300" w:lineRule="auto"/>
        <w:ind w:firstLine="720"/>
        <w:jc w:val="both"/>
        <w:rPr>
          <w:i/>
          <w:sz w:val="28"/>
          <w:szCs w:val="28"/>
        </w:rPr>
      </w:pPr>
      <w:r w:rsidRPr="009F7933">
        <w:rPr>
          <w:i/>
          <w:sz w:val="28"/>
          <w:szCs w:val="28"/>
          <w:lang w:val="nl-NL"/>
        </w:rPr>
        <w:t xml:space="preserve">Nội dung điều tra </w:t>
      </w:r>
      <w:r w:rsidRPr="009F7933">
        <w:rPr>
          <w:i/>
          <w:sz w:val="28"/>
          <w:szCs w:val="28"/>
          <w:lang w:val="vi-VN"/>
        </w:rPr>
        <w:t>công nghiệp</w:t>
      </w:r>
      <w:r w:rsidRPr="009F7933">
        <w:rPr>
          <w:i/>
          <w:sz w:val="28"/>
          <w:szCs w:val="28"/>
          <w:lang w:val="nl-NL"/>
        </w:rPr>
        <w:t xml:space="preserve"> </w:t>
      </w:r>
      <w:r w:rsidRPr="009F7933">
        <w:rPr>
          <w:i/>
          <w:sz w:val="28"/>
          <w:szCs w:val="28"/>
          <w:lang w:val="vi-VN"/>
        </w:rPr>
        <w:t xml:space="preserve">tháng </w:t>
      </w:r>
      <w:r w:rsidRPr="009F7933">
        <w:rPr>
          <w:i/>
          <w:sz w:val="28"/>
          <w:szCs w:val="28"/>
          <w:lang w:val="nl-NL"/>
        </w:rPr>
        <w:t>gồm các thông tin</w:t>
      </w:r>
      <w:r w:rsidRPr="009F7933">
        <w:rPr>
          <w:i/>
          <w:sz w:val="28"/>
          <w:szCs w:val="28"/>
        </w:rPr>
        <w:t>:</w:t>
      </w:r>
    </w:p>
    <w:p w:rsidR="009F7933" w:rsidRPr="009F7933" w:rsidRDefault="009F7933" w:rsidP="009F7933">
      <w:pPr>
        <w:spacing w:before="120" w:line="300" w:lineRule="auto"/>
        <w:ind w:firstLine="720"/>
        <w:jc w:val="both"/>
        <w:rPr>
          <w:sz w:val="28"/>
          <w:szCs w:val="28"/>
          <w:lang w:val="nl-NL"/>
        </w:rPr>
      </w:pPr>
      <w:r w:rsidRPr="009F7933">
        <w:rPr>
          <w:spacing w:val="4"/>
          <w:sz w:val="28"/>
          <w:szCs w:val="28"/>
          <w:lang w:val="nl-NL"/>
        </w:rPr>
        <w:t>- Thông tin về nhận dạng đơn vị điều tra: Tên, địa chỉ, số điện thoại và loại hình của cơ</w:t>
      </w:r>
      <w:r w:rsidRPr="009F7933">
        <w:rPr>
          <w:sz w:val="28"/>
          <w:szCs w:val="28"/>
          <w:lang w:val="nl-NL"/>
        </w:rPr>
        <w:t xml:space="preserve"> sở;</w:t>
      </w:r>
    </w:p>
    <w:p w:rsidR="009F7933" w:rsidRPr="009F7933" w:rsidRDefault="009F7933" w:rsidP="009F7933">
      <w:pPr>
        <w:spacing w:before="120" w:line="300" w:lineRule="auto"/>
        <w:ind w:firstLine="720"/>
        <w:jc w:val="both"/>
        <w:rPr>
          <w:sz w:val="28"/>
          <w:szCs w:val="28"/>
          <w:lang w:val="nl-NL"/>
        </w:rPr>
      </w:pPr>
      <w:r w:rsidRPr="009F7933">
        <w:rPr>
          <w:sz w:val="28"/>
          <w:szCs w:val="28"/>
          <w:lang w:val="nl-NL"/>
        </w:rPr>
        <w:t>- Thông tin về lao động;</w:t>
      </w:r>
    </w:p>
    <w:p w:rsidR="009F7933" w:rsidRPr="009F7933" w:rsidRDefault="009F7933" w:rsidP="009F7933">
      <w:pPr>
        <w:spacing w:before="120" w:line="300" w:lineRule="auto"/>
        <w:ind w:firstLine="720"/>
        <w:jc w:val="both"/>
        <w:rPr>
          <w:sz w:val="28"/>
          <w:szCs w:val="28"/>
          <w:lang w:val="nl-NL"/>
        </w:rPr>
      </w:pPr>
      <w:r w:rsidRPr="009F7933">
        <w:rPr>
          <w:sz w:val="28"/>
          <w:szCs w:val="28"/>
          <w:lang w:val="nl-NL"/>
        </w:rPr>
        <w:t xml:space="preserve">- Thông tin về kết quả SXKD: Khối lượng sản phẩm tồn kho, khối lượng sản phẩm sản xuất, khối lượng sản phẩm tiêu thụ, khối lượng sản phẩm xuất kho cho chế biến tiếp theo trong doanh nghiệp, dự tính khối lượng sản phẩm sản xuất tháng tiếp theo, khối lượng sản phẩm tiêu thụ tháng tiếp theo, khối lượng sản phẩm sản xuất </w:t>
      </w:r>
      <w:r w:rsidRPr="009F7933">
        <w:rPr>
          <w:spacing w:val="4"/>
          <w:sz w:val="28"/>
          <w:szCs w:val="28"/>
          <w:lang w:val="nl-NL"/>
        </w:rPr>
        <w:t>tháng tiếp theo của cùng kỳ năm trước, doanh thu thuần của hoạt động sản xuất công</w:t>
      </w:r>
      <w:r w:rsidRPr="009F7933">
        <w:rPr>
          <w:sz w:val="28"/>
          <w:szCs w:val="28"/>
          <w:lang w:val="nl-NL"/>
        </w:rPr>
        <w:t xml:space="preserve"> nghiệp;</w:t>
      </w:r>
    </w:p>
    <w:p w:rsidR="009F7933" w:rsidRPr="009F7933" w:rsidRDefault="009F7933" w:rsidP="009F7933">
      <w:pPr>
        <w:spacing w:before="120" w:line="300" w:lineRule="auto"/>
        <w:ind w:firstLine="720"/>
        <w:jc w:val="both"/>
        <w:rPr>
          <w:sz w:val="28"/>
          <w:szCs w:val="28"/>
          <w:lang w:val="nl-NL"/>
        </w:rPr>
      </w:pPr>
      <w:r w:rsidRPr="009F7933">
        <w:rPr>
          <w:sz w:val="28"/>
          <w:szCs w:val="28"/>
          <w:lang w:val="nl-NL"/>
        </w:rPr>
        <w:t>- Số ngày hoạt động trong tháng;</w:t>
      </w:r>
    </w:p>
    <w:p w:rsidR="009F7933" w:rsidRPr="009F7933" w:rsidRDefault="009F7933" w:rsidP="009F7933">
      <w:pPr>
        <w:spacing w:before="120" w:line="300" w:lineRule="auto"/>
        <w:ind w:firstLine="720"/>
        <w:jc w:val="both"/>
        <w:rPr>
          <w:sz w:val="28"/>
          <w:szCs w:val="28"/>
          <w:lang w:val="vi-VN"/>
        </w:rPr>
      </w:pPr>
      <w:r w:rsidRPr="009F7933">
        <w:rPr>
          <w:sz w:val="28"/>
          <w:szCs w:val="28"/>
          <w:lang w:val="nl-NL"/>
        </w:rPr>
        <w:t>- Tình hình sản xuất trong tháng.</w:t>
      </w:r>
    </w:p>
    <w:p w:rsidR="009F7933" w:rsidRPr="009F7933" w:rsidRDefault="009F7933" w:rsidP="009F7933">
      <w:pPr>
        <w:spacing w:before="120" w:line="300" w:lineRule="auto"/>
        <w:ind w:firstLine="720"/>
        <w:jc w:val="both"/>
        <w:rPr>
          <w:i/>
          <w:sz w:val="28"/>
          <w:szCs w:val="28"/>
        </w:rPr>
      </w:pPr>
      <w:r w:rsidRPr="009F7933">
        <w:rPr>
          <w:i/>
          <w:sz w:val="28"/>
          <w:szCs w:val="28"/>
          <w:lang w:val="nl-NL"/>
        </w:rPr>
        <w:t xml:space="preserve">Nội dung điều tra </w:t>
      </w:r>
      <w:r w:rsidRPr="009F7933">
        <w:rPr>
          <w:i/>
          <w:sz w:val="28"/>
          <w:szCs w:val="28"/>
          <w:lang w:val="vi-VN"/>
        </w:rPr>
        <w:t xml:space="preserve">xu hướng SXKD quý </w:t>
      </w:r>
      <w:r w:rsidRPr="009F7933">
        <w:rPr>
          <w:i/>
          <w:sz w:val="28"/>
          <w:szCs w:val="28"/>
          <w:lang w:val="nl-NL"/>
        </w:rPr>
        <w:t>gồm các thông tin</w:t>
      </w:r>
      <w:r w:rsidRPr="009F7933">
        <w:rPr>
          <w:i/>
          <w:sz w:val="28"/>
          <w:szCs w:val="28"/>
        </w:rPr>
        <w:t>:</w:t>
      </w:r>
    </w:p>
    <w:p w:rsidR="009F7933" w:rsidRPr="009F7933" w:rsidRDefault="009F7933" w:rsidP="009F7933">
      <w:pPr>
        <w:spacing w:before="120" w:line="300" w:lineRule="auto"/>
        <w:ind w:firstLine="720"/>
        <w:jc w:val="both"/>
        <w:rPr>
          <w:sz w:val="28"/>
          <w:szCs w:val="28"/>
          <w:lang w:val="vi-VN"/>
        </w:rPr>
      </w:pPr>
      <w:r w:rsidRPr="009F7933">
        <w:rPr>
          <w:sz w:val="28"/>
          <w:szCs w:val="28"/>
          <w:lang w:val="vi-VN"/>
        </w:rPr>
        <w:t>- Thông tin về nhận dạng đơn vị điều tra;</w:t>
      </w:r>
    </w:p>
    <w:p w:rsidR="009F7933" w:rsidRPr="009F7933" w:rsidRDefault="009F7933" w:rsidP="009F7933">
      <w:pPr>
        <w:spacing w:before="120" w:line="300" w:lineRule="auto"/>
        <w:ind w:firstLine="720"/>
        <w:jc w:val="both"/>
        <w:rPr>
          <w:sz w:val="28"/>
          <w:szCs w:val="28"/>
          <w:lang w:val="vi-VN"/>
        </w:rPr>
      </w:pPr>
      <w:r w:rsidRPr="009F7933">
        <w:rPr>
          <w:sz w:val="28"/>
          <w:szCs w:val="28"/>
          <w:lang w:val="vi-VN"/>
        </w:rPr>
        <w:t>- Tình hình hoạt động SXKD quý hiện tại;</w:t>
      </w:r>
    </w:p>
    <w:p w:rsidR="009F7933" w:rsidRPr="009F7933" w:rsidRDefault="009F7933" w:rsidP="009F7933">
      <w:pPr>
        <w:spacing w:before="120" w:line="300" w:lineRule="auto"/>
        <w:ind w:firstLine="720"/>
        <w:jc w:val="both"/>
        <w:rPr>
          <w:sz w:val="28"/>
          <w:szCs w:val="28"/>
          <w:lang w:val="vi-VN"/>
        </w:rPr>
      </w:pPr>
      <w:r w:rsidRPr="009F7933">
        <w:rPr>
          <w:sz w:val="28"/>
          <w:szCs w:val="28"/>
          <w:lang w:val="vi-VN"/>
        </w:rPr>
        <w:t>- Tình hình sử dụng công suất máy móc, thiết bị;</w:t>
      </w:r>
    </w:p>
    <w:p w:rsidR="009F7933" w:rsidRPr="009F7933" w:rsidRDefault="009F7933" w:rsidP="009F7933">
      <w:pPr>
        <w:spacing w:before="120" w:line="300" w:lineRule="auto"/>
        <w:ind w:firstLine="720"/>
        <w:jc w:val="both"/>
        <w:rPr>
          <w:sz w:val="28"/>
          <w:szCs w:val="28"/>
          <w:lang w:val="vi-VN"/>
        </w:rPr>
      </w:pPr>
      <w:r w:rsidRPr="009F7933">
        <w:rPr>
          <w:sz w:val="28"/>
          <w:szCs w:val="28"/>
          <w:lang w:val="vi-VN"/>
        </w:rPr>
        <w:t>- Các yếu tố ảnh hưởng đến hoạt động SXKD;</w:t>
      </w:r>
    </w:p>
    <w:p w:rsidR="009F7933" w:rsidRPr="009F7933" w:rsidRDefault="009F7933" w:rsidP="009F7933">
      <w:pPr>
        <w:spacing w:before="120" w:line="300" w:lineRule="auto"/>
        <w:ind w:firstLine="720"/>
        <w:jc w:val="both"/>
        <w:rPr>
          <w:sz w:val="28"/>
          <w:szCs w:val="28"/>
          <w:lang w:val="vi-VN"/>
        </w:rPr>
      </w:pPr>
      <w:r w:rsidRPr="009F7933">
        <w:rPr>
          <w:sz w:val="28"/>
          <w:szCs w:val="28"/>
          <w:lang w:val="vi-VN"/>
        </w:rPr>
        <w:t>- Triển vọng SXKD quý tiếp theo;</w:t>
      </w:r>
    </w:p>
    <w:p w:rsidR="009F7933" w:rsidRPr="009F7933" w:rsidRDefault="009F7933" w:rsidP="009F7933">
      <w:pPr>
        <w:spacing w:before="120" w:line="300" w:lineRule="auto"/>
        <w:ind w:firstLine="720"/>
        <w:jc w:val="both"/>
        <w:rPr>
          <w:sz w:val="28"/>
          <w:szCs w:val="28"/>
        </w:rPr>
      </w:pPr>
      <w:r w:rsidRPr="009F7933">
        <w:rPr>
          <w:sz w:val="28"/>
          <w:szCs w:val="28"/>
          <w:lang w:val="vi-VN"/>
        </w:rPr>
        <w:t>- Triển vọng SXKD 6 tháng tiếp theo.</w:t>
      </w:r>
    </w:p>
    <w:p w:rsidR="009F7933" w:rsidRPr="009F7933" w:rsidRDefault="009F7933" w:rsidP="009F7933">
      <w:pPr>
        <w:numPr>
          <w:ilvl w:val="0"/>
          <w:numId w:val="7"/>
        </w:numPr>
        <w:spacing w:before="120" w:line="300" w:lineRule="auto"/>
        <w:jc w:val="both"/>
        <w:rPr>
          <w:b/>
          <w:iCs/>
          <w:sz w:val="28"/>
          <w:szCs w:val="28"/>
          <w:lang w:val="nl-NL"/>
        </w:rPr>
      </w:pPr>
      <w:r w:rsidRPr="009F7933">
        <w:rPr>
          <w:b/>
          <w:iCs/>
          <w:sz w:val="28"/>
          <w:szCs w:val="28"/>
          <w:lang w:val="nl-NL"/>
        </w:rPr>
        <w:t>Phiếu điều tra</w:t>
      </w:r>
    </w:p>
    <w:p w:rsidR="009F7933" w:rsidRPr="009F7933" w:rsidRDefault="009F7933" w:rsidP="009F7933">
      <w:pPr>
        <w:spacing w:before="120" w:line="300" w:lineRule="auto"/>
        <w:ind w:firstLine="720"/>
        <w:jc w:val="both"/>
        <w:rPr>
          <w:sz w:val="28"/>
          <w:szCs w:val="28"/>
          <w:lang w:val="nl-NL"/>
        </w:rPr>
      </w:pPr>
      <w:r w:rsidRPr="009F7933">
        <w:rPr>
          <w:sz w:val="28"/>
          <w:szCs w:val="28"/>
          <w:lang w:val="nl-NL"/>
        </w:rPr>
        <w:t xml:space="preserve">Có </w:t>
      </w:r>
      <w:r w:rsidRPr="009F7933">
        <w:rPr>
          <w:sz w:val="28"/>
          <w:szCs w:val="28"/>
          <w:lang w:val="vi-VN"/>
        </w:rPr>
        <w:t>3</w:t>
      </w:r>
      <w:r w:rsidRPr="009F7933">
        <w:rPr>
          <w:sz w:val="28"/>
          <w:szCs w:val="28"/>
          <w:lang w:val="nl-NL"/>
        </w:rPr>
        <w:t xml:space="preserve"> loại phiếu điều tra: </w:t>
      </w:r>
    </w:p>
    <w:p w:rsidR="009F7933" w:rsidRPr="009F7933" w:rsidRDefault="009F7933" w:rsidP="009F7933">
      <w:pPr>
        <w:spacing w:before="120" w:line="300" w:lineRule="auto"/>
        <w:ind w:firstLine="720"/>
        <w:jc w:val="both"/>
        <w:rPr>
          <w:bCs/>
          <w:i/>
          <w:spacing w:val="-6"/>
          <w:sz w:val="28"/>
          <w:szCs w:val="28"/>
          <w:lang w:val="vi-VN"/>
        </w:rPr>
      </w:pPr>
      <w:r w:rsidRPr="009F7933">
        <w:rPr>
          <w:spacing w:val="-6"/>
          <w:sz w:val="28"/>
          <w:szCs w:val="28"/>
          <w:lang w:val="nl-NL"/>
        </w:rPr>
        <w:t xml:space="preserve">Phiếu số 01-ĐTCN-T: </w:t>
      </w:r>
      <w:r w:rsidRPr="009F7933">
        <w:rPr>
          <w:bCs/>
          <w:spacing w:val="-6"/>
          <w:sz w:val="28"/>
          <w:szCs w:val="28"/>
          <w:lang w:val="nl-NL"/>
        </w:rPr>
        <w:t>Phiếu thu thập thông tin về sản xuất của doanh nghiệp</w:t>
      </w:r>
      <w:r w:rsidRPr="009F7933">
        <w:rPr>
          <w:bCs/>
          <w:spacing w:val="-6"/>
          <w:sz w:val="28"/>
          <w:szCs w:val="28"/>
          <w:lang w:val="vi-VN"/>
        </w:rPr>
        <w:t>;</w:t>
      </w:r>
    </w:p>
    <w:p w:rsidR="009F7933" w:rsidRPr="009F7933" w:rsidRDefault="009F7933" w:rsidP="009F7933">
      <w:pPr>
        <w:spacing w:before="120" w:line="300" w:lineRule="auto"/>
        <w:ind w:firstLine="720"/>
        <w:jc w:val="both"/>
        <w:rPr>
          <w:bCs/>
          <w:sz w:val="28"/>
          <w:szCs w:val="28"/>
          <w:lang w:val="vi-VN"/>
        </w:rPr>
      </w:pPr>
      <w:r w:rsidRPr="009F7933">
        <w:rPr>
          <w:bCs/>
          <w:sz w:val="28"/>
          <w:szCs w:val="28"/>
          <w:lang w:val="nl-NL"/>
        </w:rPr>
        <w:t>Phiếu số 02-ĐTCN-T: Phiếu thu thập thông tin về sản xuất của cơ sở công nghiệp cá thể</w:t>
      </w:r>
      <w:r w:rsidRPr="009F7933">
        <w:rPr>
          <w:bCs/>
          <w:sz w:val="28"/>
          <w:szCs w:val="28"/>
          <w:lang w:val="vi-VN"/>
        </w:rPr>
        <w:t>;</w:t>
      </w:r>
    </w:p>
    <w:p w:rsidR="009F7933" w:rsidRPr="00926293" w:rsidRDefault="009F7933" w:rsidP="009F7933">
      <w:pPr>
        <w:spacing w:before="120" w:line="300" w:lineRule="auto"/>
        <w:ind w:firstLine="720"/>
        <w:jc w:val="both"/>
        <w:rPr>
          <w:bCs/>
          <w:spacing w:val="6"/>
          <w:sz w:val="28"/>
          <w:szCs w:val="28"/>
          <w:lang w:val="vi-VN"/>
        </w:rPr>
      </w:pPr>
      <w:r w:rsidRPr="00926293">
        <w:rPr>
          <w:bCs/>
          <w:spacing w:val="6"/>
          <w:sz w:val="28"/>
          <w:szCs w:val="28"/>
          <w:lang w:val="vi-VN"/>
        </w:rPr>
        <w:t>Phiếu số 03/XHKD-CN-Q: Phiếu thu thập thông tin về xu hướng sản xuất kinh doanh.</w:t>
      </w:r>
    </w:p>
    <w:p w:rsidR="000E3917" w:rsidRDefault="000E3917" w:rsidP="009F7933">
      <w:pPr>
        <w:spacing w:before="120" w:line="300" w:lineRule="auto"/>
        <w:ind w:firstLine="720"/>
        <w:jc w:val="both"/>
        <w:rPr>
          <w:bCs/>
          <w:spacing w:val="-6"/>
          <w:sz w:val="28"/>
          <w:szCs w:val="28"/>
          <w:lang w:val="vi-VN"/>
        </w:rPr>
      </w:pPr>
    </w:p>
    <w:p w:rsidR="000E3917" w:rsidRPr="009F7933" w:rsidRDefault="000E3917" w:rsidP="009F7933">
      <w:pPr>
        <w:spacing w:before="120" w:line="300" w:lineRule="auto"/>
        <w:ind w:firstLine="720"/>
        <w:jc w:val="both"/>
        <w:rPr>
          <w:bCs/>
          <w:spacing w:val="-6"/>
          <w:sz w:val="28"/>
          <w:szCs w:val="28"/>
          <w:lang w:val="vi-VN"/>
        </w:rPr>
      </w:pPr>
    </w:p>
    <w:p w:rsidR="009F7933" w:rsidRDefault="009F7933" w:rsidP="009F7933">
      <w:pPr>
        <w:spacing w:before="120" w:line="300" w:lineRule="auto"/>
        <w:ind w:firstLine="720"/>
        <w:jc w:val="both"/>
        <w:rPr>
          <w:b/>
          <w:sz w:val="28"/>
          <w:szCs w:val="28"/>
          <w:lang w:val="it-IT"/>
        </w:rPr>
      </w:pPr>
      <w:r w:rsidRPr="009F7933">
        <w:rPr>
          <w:b/>
          <w:sz w:val="28"/>
          <w:szCs w:val="28"/>
          <w:lang w:val="it-IT"/>
        </w:rPr>
        <w:lastRenderedPageBreak/>
        <w:t>VI. PHÂN LOẠI THỐNG KÊ SỬ DỤNG TRONG ĐIỀU TRA</w:t>
      </w:r>
    </w:p>
    <w:p w:rsidR="00407193" w:rsidRPr="009C2A88" w:rsidRDefault="00407193" w:rsidP="009C2A88">
      <w:pPr>
        <w:pStyle w:val="BodyText"/>
        <w:tabs>
          <w:tab w:val="left" w:pos="1000"/>
        </w:tabs>
        <w:spacing w:before="120" w:after="0"/>
        <w:ind w:firstLine="720"/>
        <w:rPr>
          <w:sz w:val="28"/>
          <w:szCs w:val="28"/>
          <w:lang w:val="it-IT"/>
        </w:rPr>
      </w:pPr>
      <w:r>
        <w:rPr>
          <w:sz w:val="28"/>
          <w:szCs w:val="28"/>
          <w:lang w:val="it-IT"/>
        </w:rPr>
        <w:t xml:space="preserve">Điều tra ngành công nghiệp tháng sử dụng các </w:t>
      </w:r>
      <w:r w:rsidR="00764AF3">
        <w:rPr>
          <w:sz w:val="28"/>
          <w:szCs w:val="28"/>
          <w:lang w:val="it-IT"/>
        </w:rPr>
        <w:t>danh mục và bảng phân</w:t>
      </w:r>
      <w:r>
        <w:rPr>
          <w:sz w:val="28"/>
          <w:szCs w:val="28"/>
          <w:lang w:val="it-IT"/>
        </w:rPr>
        <w:t xml:space="preserve"> loại thống kê sau:</w:t>
      </w:r>
    </w:p>
    <w:p w:rsidR="009F7933" w:rsidRPr="009F7933" w:rsidRDefault="009F7933" w:rsidP="009F7933">
      <w:pPr>
        <w:tabs>
          <w:tab w:val="left" w:pos="720"/>
        </w:tabs>
        <w:spacing w:before="120" w:line="300" w:lineRule="auto"/>
        <w:ind w:firstLine="720"/>
        <w:jc w:val="both"/>
        <w:rPr>
          <w:b/>
          <w:sz w:val="28"/>
          <w:szCs w:val="28"/>
          <w:lang w:val="it-IT"/>
        </w:rPr>
      </w:pPr>
      <w:r w:rsidRPr="009F7933">
        <w:rPr>
          <w:color w:val="000000"/>
          <w:sz w:val="28"/>
          <w:szCs w:val="28"/>
        </w:rPr>
        <w:t xml:space="preserve">1. </w:t>
      </w:r>
      <w:r w:rsidRPr="009F7933">
        <w:rPr>
          <w:color w:val="000000"/>
          <w:sz w:val="28"/>
          <w:szCs w:val="28"/>
          <w:lang w:val="vi-VN"/>
        </w:rPr>
        <w:t>Danh mục các đơn vị hành chính ban hành theo Quyết định số 124/2004/QĐ-TTg ngày 08</w:t>
      </w:r>
      <w:r w:rsidR="00764AF3">
        <w:rPr>
          <w:color w:val="000000"/>
          <w:sz w:val="28"/>
          <w:szCs w:val="28"/>
        </w:rPr>
        <w:t xml:space="preserve"> tháng 7 năm </w:t>
      </w:r>
      <w:r w:rsidRPr="009F7933">
        <w:rPr>
          <w:color w:val="000000"/>
          <w:sz w:val="28"/>
          <w:szCs w:val="28"/>
          <w:lang w:val="vi-VN"/>
        </w:rPr>
        <w:t>2004 của Thủ tướng Chính phủ</w:t>
      </w:r>
      <w:r w:rsidR="00F2320D">
        <w:rPr>
          <w:color w:val="000000"/>
          <w:sz w:val="28"/>
          <w:szCs w:val="28"/>
        </w:rPr>
        <w:t xml:space="preserve"> và</w:t>
      </w:r>
      <w:r w:rsidRPr="009F7933">
        <w:rPr>
          <w:color w:val="000000"/>
          <w:sz w:val="28"/>
          <w:szCs w:val="28"/>
          <w:lang w:val="vi-VN"/>
        </w:rPr>
        <w:t xml:space="preserve"> cập nhật đến thời điểm điều tra</w:t>
      </w:r>
      <w:r w:rsidR="000E2151">
        <w:rPr>
          <w:color w:val="000000"/>
          <w:sz w:val="28"/>
          <w:szCs w:val="28"/>
        </w:rPr>
        <w:t>.</w:t>
      </w:r>
    </w:p>
    <w:p w:rsidR="009F7933" w:rsidRPr="009F7933" w:rsidRDefault="009F7933" w:rsidP="009F7933">
      <w:pPr>
        <w:spacing w:before="120" w:line="312" w:lineRule="auto"/>
        <w:ind w:firstLine="720"/>
        <w:jc w:val="both"/>
        <w:rPr>
          <w:b/>
          <w:sz w:val="28"/>
          <w:szCs w:val="28"/>
          <w:lang w:val="it-IT"/>
        </w:rPr>
      </w:pPr>
      <w:r w:rsidRPr="009F7933">
        <w:rPr>
          <w:color w:val="000000"/>
          <w:sz w:val="28"/>
          <w:szCs w:val="28"/>
        </w:rPr>
        <w:t xml:space="preserve">2. </w:t>
      </w:r>
      <w:r w:rsidRPr="009F7933">
        <w:rPr>
          <w:sz w:val="28"/>
          <w:szCs w:val="28"/>
          <w:lang w:val="it-IT"/>
        </w:rPr>
        <w:t>Hệ thống ngành kinh tế Việt Nam 2018 ban hành theo Quyết định số 27/2018/QĐ-TTg ngày 06</w:t>
      </w:r>
      <w:r w:rsidR="000E2151">
        <w:rPr>
          <w:sz w:val="28"/>
          <w:szCs w:val="28"/>
          <w:lang w:val="it-IT"/>
        </w:rPr>
        <w:t xml:space="preserve"> tháng 7 năm </w:t>
      </w:r>
      <w:r w:rsidRPr="009F7933">
        <w:rPr>
          <w:sz w:val="28"/>
          <w:szCs w:val="28"/>
          <w:lang w:val="it-IT"/>
        </w:rPr>
        <w:t>2018 của Thủ tướng Chính phủ</w:t>
      </w:r>
      <w:r w:rsidR="000E2151">
        <w:rPr>
          <w:sz w:val="28"/>
          <w:szCs w:val="28"/>
          <w:lang w:val="it-IT"/>
        </w:rPr>
        <w:t>.</w:t>
      </w:r>
    </w:p>
    <w:p w:rsidR="005426E7" w:rsidRPr="00926293" w:rsidRDefault="00F2485E" w:rsidP="009C2A88">
      <w:pPr>
        <w:widowControl w:val="0"/>
        <w:tabs>
          <w:tab w:val="left" w:pos="1000"/>
          <w:tab w:val="left" w:pos="1413"/>
        </w:tabs>
        <w:spacing w:before="120"/>
        <w:jc w:val="both"/>
        <w:rPr>
          <w:spacing w:val="-6"/>
          <w:sz w:val="28"/>
          <w:szCs w:val="28"/>
          <w:lang w:val="it-IT"/>
        </w:rPr>
      </w:pPr>
      <w:r w:rsidRPr="00926293">
        <w:rPr>
          <w:spacing w:val="-6"/>
          <w:sz w:val="28"/>
          <w:szCs w:val="28"/>
          <w:lang w:val="it-IT"/>
        </w:rPr>
        <w:t xml:space="preserve">          3</w:t>
      </w:r>
      <w:r w:rsidR="00407193" w:rsidRPr="00926293">
        <w:rPr>
          <w:spacing w:val="-6"/>
          <w:sz w:val="28"/>
          <w:szCs w:val="28"/>
          <w:lang w:val="it-IT"/>
        </w:rPr>
        <w:t xml:space="preserve">. Danh mục phân loại thống kê theo loại hình kinh tế ban hành theo Thông tư số 07/2025/TT-BKHĐT ngày 13/02/2025 của </w:t>
      </w:r>
      <w:r w:rsidR="008A0B4F" w:rsidRPr="00926293">
        <w:rPr>
          <w:spacing w:val="-6"/>
          <w:sz w:val="28"/>
          <w:szCs w:val="28"/>
          <w:lang w:val="it-IT"/>
        </w:rPr>
        <w:t>Bộ trưởng Bộ Kế hoạch và Đầu tư.</w:t>
      </w:r>
    </w:p>
    <w:p w:rsidR="009F7933" w:rsidRPr="009C2A88" w:rsidRDefault="005426E7" w:rsidP="009C2A88">
      <w:pPr>
        <w:widowControl w:val="0"/>
        <w:tabs>
          <w:tab w:val="left" w:pos="1000"/>
          <w:tab w:val="left" w:pos="1413"/>
        </w:tabs>
        <w:spacing w:before="120"/>
        <w:jc w:val="both"/>
        <w:rPr>
          <w:szCs w:val="28"/>
          <w:lang w:val="it-IT"/>
        </w:rPr>
      </w:pPr>
      <w:r>
        <w:rPr>
          <w:szCs w:val="28"/>
          <w:lang w:val="it-IT"/>
        </w:rPr>
        <w:t xml:space="preserve">          </w:t>
      </w:r>
      <w:r w:rsidR="00F2485E">
        <w:rPr>
          <w:sz w:val="28"/>
          <w:szCs w:val="28"/>
        </w:rPr>
        <w:t>4</w:t>
      </w:r>
      <w:r w:rsidR="009F7933" w:rsidRPr="009F7933">
        <w:rPr>
          <w:sz w:val="28"/>
          <w:szCs w:val="28"/>
        </w:rPr>
        <w:t>.</w:t>
      </w:r>
      <w:r w:rsidR="009F7933" w:rsidRPr="009F7933">
        <w:rPr>
          <w:sz w:val="28"/>
          <w:szCs w:val="28"/>
          <w:lang w:val="it-IT"/>
        </w:rPr>
        <w:t xml:space="preserve"> Danh mục sản phẩm </w:t>
      </w:r>
      <w:r w:rsidR="009F7933" w:rsidRPr="009F7933">
        <w:rPr>
          <w:sz w:val="28"/>
          <w:szCs w:val="28"/>
        </w:rPr>
        <w:t xml:space="preserve">ngành </w:t>
      </w:r>
      <w:r w:rsidR="009F7933" w:rsidRPr="009F7933">
        <w:rPr>
          <w:sz w:val="28"/>
          <w:szCs w:val="28"/>
          <w:lang w:val="it-IT"/>
        </w:rPr>
        <w:t>công nghiệp</w:t>
      </w:r>
      <w:r w:rsidR="009C2A88">
        <w:rPr>
          <w:sz w:val="28"/>
          <w:szCs w:val="28"/>
          <w:lang w:val="it-IT"/>
        </w:rPr>
        <w:t xml:space="preserve"> </w:t>
      </w:r>
      <w:r w:rsidR="009F7933" w:rsidRPr="009F7933">
        <w:rPr>
          <w:sz w:val="28"/>
          <w:szCs w:val="28"/>
        </w:rPr>
        <w:t>(kèm theo Phương án)</w:t>
      </w:r>
      <w:r w:rsidR="009F7933" w:rsidRPr="009F7933">
        <w:rPr>
          <w:sz w:val="28"/>
          <w:szCs w:val="28"/>
          <w:lang w:val="it-IT"/>
        </w:rPr>
        <w:t>.</w:t>
      </w:r>
    </w:p>
    <w:p w:rsidR="009F7933" w:rsidRPr="009F7933" w:rsidRDefault="009F7933" w:rsidP="009F7933">
      <w:pPr>
        <w:spacing w:before="120" w:line="312" w:lineRule="auto"/>
        <w:ind w:firstLine="720"/>
        <w:jc w:val="both"/>
        <w:rPr>
          <w:b/>
          <w:sz w:val="28"/>
          <w:szCs w:val="28"/>
        </w:rPr>
      </w:pPr>
      <w:r w:rsidRPr="009F7933">
        <w:rPr>
          <w:b/>
          <w:sz w:val="28"/>
          <w:szCs w:val="28"/>
          <w:lang w:val="it-IT"/>
        </w:rPr>
        <w:t xml:space="preserve">VII. </w:t>
      </w:r>
      <w:r w:rsidRPr="009F7933">
        <w:rPr>
          <w:rFonts w:eastAsia="MS Mincho"/>
          <w:b/>
          <w:color w:val="000000"/>
          <w:sz w:val="28"/>
          <w:szCs w:val="28"/>
          <w:lang w:val="nl-NL"/>
        </w:rPr>
        <w:t xml:space="preserve">QUY TRÌNH XỬ LÝ VÀ </w:t>
      </w:r>
      <w:r w:rsidRPr="009F7933">
        <w:rPr>
          <w:rFonts w:eastAsia="MS Mincho"/>
          <w:b/>
          <w:color w:val="000000"/>
          <w:sz w:val="28"/>
          <w:szCs w:val="28"/>
        </w:rPr>
        <w:t>BIỂU ĐẦU RA CỦA ĐIỀU TRA</w:t>
      </w:r>
    </w:p>
    <w:p w:rsidR="009F7933" w:rsidRDefault="009F7933" w:rsidP="009F7933">
      <w:pPr>
        <w:tabs>
          <w:tab w:val="left" w:pos="720"/>
        </w:tabs>
        <w:spacing w:before="120" w:line="312" w:lineRule="auto"/>
        <w:ind w:firstLine="720"/>
        <w:jc w:val="both"/>
        <w:rPr>
          <w:b/>
          <w:bCs/>
          <w:sz w:val="28"/>
          <w:szCs w:val="28"/>
          <w:lang w:val="it-IT"/>
        </w:rPr>
      </w:pPr>
      <w:r w:rsidRPr="009F7933">
        <w:rPr>
          <w:b/>
          <w:bCs/>
          <w:sz w:val="28"/>
          <w:szCs w:val="28"/>
        </w:rPr>
        <w:t xml:space="preserve">1. </w:t>
      </w:r>
      <w:r w:rsidRPr="009F7933">
        <w:rPr>
          <w:b/>
          <w:bCs/>
          <w:sz w:val="28"/>
          <w:szCs w:val="28"/>
          <w:lang w:val="it-IT"/>
        </w:rPr>
        <w:t>Quy trình xử lý thông tin</w:t>
      </w:r>
    </w:p>
    <w:p w:rsidR="003F2DDD" w:rsidRPr="00982B5A" w:rsidRDefault="003F2DDD" w:rsidP="003F2DDD">
      <w:pPr>
        <w:spacing w:before="120" w:line="340" w:lineRule="exact"/>
        <w:ind w:firstLine="720"/>
        <w:rPr>
          <w:bCs/>
          <w:sz w:val="28"/>
          <w:szCs w:val="28"/>
          <w:lang w:val="es-ES"/>
        </w:rPr>
      </w:pPr>
      <w:r w:rsidRPr="00982B5A">
        <w:rPr>
          <w:b/>
          <w:i/>
          <w:iCs/>
          <w:sz w:val="28"/>
          <w:szCs w:val="28"/>
          <w:lang w:val="es-ES"/>
        </w:rPr>
        <w:t xml:space="preserve">a) Dữ liệu thu thập từ phiếu Webform </w:t>
      </w:r>
    </w:p>
    <w:p w:rsidR="003F2DDD" w:rsidRPr="00982B5A" w:rsidRDefault="003F2DDD" w:rsidP="003F2DDD">
      <w:pPr>
        <w:spacing w:before="120" w:line="340" w:lineRule="exact"/>
        <w:ind w:firstLine="720"/>
        <w:rPr>
          <w:bCs/>
          <w:sz w:val="28"/>
          <w:szCs w:val="28"/>
          <w:lang w:val="es-ES"/>
        </w:rPr>
      </w:pPr>
      <w:r w:rsidRPr="00982B5A">
        <w:rPr>
          <w:bCs/>
          <w:sz w:val="28"/>
          <w:szCs w:val="28"/>
          <w:lang w:val="es-ES"/>
        </w:rPr>
        <w:t xml:space="preserve">Dữ liệu điều tra được lưu trữ tại máy chủ của hệ thống công nghệ thông tin của cuộc điều tra trong suốt quá trình thu thập thông tin. </w:t>
      </w:r>
    </w:p>
    <w:p w:rsidR="003F2DDD" w:rsidRPr="00982B5A" w:rsidRDefault="003F2DDD" w:rsidP="003F2DDD">
      <w:pPr>
        <w:spacing w:before="120" w:line="340" w:lineRule="exact"/>
        <w:ind w:firstLine="720"/>
        <w:rPr>
          <w:bCs/>
          <w:sz w:val="28"/>
          <w:szCs w:val="28"/>
          <w:lang w:val="es-ES"/>
        </w:rPr>
      </w:pPr>
      <w:r w:rsidRPr="00982B5A">
        <w:rPr>
          <w:bCs/>
          <w:sz w:val="28"/>
          <w:szCs w:val="28"/>
          <w:lang w:val="es-ES"/>
        </w:rPr>
        <w:t>- Điều tra viên thống kê (ĐTV) thực hiện rà soát lại thông tin và yêu cầu đơn vị điều tra hoàn thiện hoặc giải thích đối với các thông tin chưa rõ ràng hoặc chưa nhất quán. ĐTV xác nhận hoàn thành phiếu và duyệt số liệu điều tra.</w:t>
      </w:r>
    </w:p>
    <w:p w:rsidR="003F2DDD" w:rsidRPr="00982B5A" w:rsidRDefault="003F2DDD" w:rsidP="003F2DDD">
      <w:pPr>
        <w:spacing w:before="120" w:line="340" w:lineRule="exact"/>
        <w:ind w:firstLine="720"/>
        <w:rPr>
          <w:bCs/>
          <w:sz w:val="28"/>
          <w:szCs w:val="28"/>
          <w:lang w:val="es-ES"/>
        </w:rPr>
      </w:pPr>
      <w:r w:rsidRPr="00982B5A">
        <w:rPr>
          <w:bCs/>
          <w:sz w:val="28"/>
          <w:szCs w:val="28"/>
          <w:lang w:val="es-ES"/>
        </w:rPr>
        <w:t>- Giám sát viên (GSV) các cấp thực hiện nhiệm vụ theo trình tự sau:</w:t>
      </w:r>
    </w:p>
    <w:p w:rsidR="003F2DDD" w:rsidRPr="00982B5A" w:rsidRDefault="003F2DDD" w:rsidP="003F2DDD">
      <w:pPr>
        <w:spacing w:before="120" w:line="340" w:lineRule="exact"/>
        <w:ind w:firstLine="720"/>
        <w:rPr>
          <w:bCs/>
          <w:sz w:val="28"/>
          <w:szCs w:val="28"/>
          <w:lang w:val="es-ES"/>
        </w:rPr>
      </w:pPr>
      <w:r w:rsidRPr="00982B5A">
        <w:rPr>
          <w:bCs/>
          <w:sz w:val="28"/>
          <w:szCs w:val="28"/>
          <w:lang w:val="es-ES"/>
        </w:rPr>
        <w:t>+ Rà soát thông tin, kiểm tra, phát hiện lỗi phiếu điều tra và yêu cầu giải trình số liệu.</w:t>
      </w:r>
    </w:p>
    <w:p w:rsidR="003F2DDD" w:rsidRPr="00982B5A" w:rsidRDefault="003F2DDD" w:rsidP="003F2DDD">
      <w:pPr>
        <w:spacing w:before="120" w:line="340" w:lineRule="exact"/>
        <w:ind w:firstLine="720"/>
        <w:rPr>
          <w:bCs/>
          <w:sz w:val="28"/>
          <w:szCs w:val="28"/>
          <w:lang w:val="es-ES"/>
        </w:rPr>
      </w:pPr>
      <w:r w:rsidRPr="00982B5A">
        <w:rPr>
          <w:bCs/>
          <w:sz w:val="28"/>
          <w:szCs w:val="28"/>
          <w:lang w:val="es-ES"/>
        </w:rPr>
        <w:t>+ Thông báo lỗi tới GSV cấp dưới trực tiếp để yêu cầu ĐTV phối hợp với đơn vị điều tra xác minh, giải trình và hoàn thiện thông tin.</w:t>
      </w:r>
    </w:p>
    <w:p w:rsidR="003F2DDD" w:rsidRPr="00982B5A" w:rsidRDefault="003F2DDD" w:rsidP="003F2DDD">
      <w:pPr>
        <w:spacing w:before="120" w:line="340" w:lineRule="exact"/>
        <w:ind w:firstLine="720"/>
        <w:rPr>
          <w:bCs/>
          <w:sz w:val="28"/>
          <w:szCs w:val="28"/>
          <w:lang w:val="es-ES"/>
        </w:rPr>
      </w:pPr>
      <w:r w:rsidRPr="00982B5A">
        <w:rPr>
          <w:bCs/>
          <w:sz w:val="28"/>
          <w:szCs w:val="28"/>
          <w:lang w:val="es-ES"/>
        </w:rPr>
        <w:t>+ Sau khi thông tin được hoàn thiện, GSV các cấp thực hiện duyệt số liệu trong phạm vi được giao trên hệ thống công nghệ thông tin của cuộc điều tra.</w:t>
      </w:r>
    </w:p>
    <w:p w:rsidR="003F2DDD" w:rsidRPr="00982B5A" w:rsidRDefault="003F2DDD" w:rsidP="003F2DDD">
      <w:pPr>
        <w:spacing w:before="120" w:line="340" w:lineRule="exact"/>
        <w:ind w:firstLine="720"/>
        <w:rPr>
          <w:b/>
          <w:i/>
          <w:iCs/>
          <w:sz w:val="28"/>
          <w:szCs w:val="28"/>
          <w:lang w:val="es-ES"/>
        </w:rPr>
      </w:pPr>
      <w:r w:rsidRPr="00982B5A">
        <w:rPr>
          <w:b/>
          <w:i/>
          <w:iCs/>
          <w:sz w:val="28"/>
          <w:szCs w:val="28"/>
          <w:lang w:val="es-ES"/>
        </w:rPr>
        <w:t>b) Dữ liệu thu thập từ phiếu CAPI</w:t>
      </w:r>
    </w:p>
    <w:p w:rsidR="003F2DDD" w:rsidRPr="00982B5A" w:rsidRDefault="003F2DDD" w:rsidP="003F2DDD">
      <w:pPr>
        <w:spacing w:before="120" w:line="340" w:lineRule="exact"/>
        <w:ind w:firstLine="720"/>
        <w:rPr>
          <w:bCs/>
          <w:sz w:val="28"/>
          <w:szCs w:val="28"/>
          <w:lang w:val="es-ES"/>
        </w:rPr>
      </w:pPr>
      <w:r w:rsidRPr="00982B5A">
        <w:rPr>
          <w:bCs/>
          <w:sz w:val="28"/>
          <w:szCs w:val="28"/>
          <w:lang w:val="es-ES"/>
        </w:rPr>
        <w:t>Sau khi hoàn thành phiếu, dữ liệu được đồng bộ từ thiết bị của ĐTV về máy chủ của hệ thống công nghệ thông tin của cuộc điều tra. GSV các cấp thực hiện nhiệm vụ theo trình tự sau:</w:t>
      </w:r>
    </w:p>
    <w:p w:rsidR="003F2DDD" w:rsidRPr="00982B5A" w:rsidRDefault="003F2DDD" w:rsidP="003F2DDD">
      <w:pPr>
        <w:spacing w:before="120" w:line="340" w:lineRule="exact"/>
        <w:ind w:firstLine="720"/>
        <w:rPr>
          <w:bCs/>
          <w:sz w:val="28"/>
          <w:szCs w:val="28"/>
          <w:lang w:val="es-ES"/>
        </w:rPr>
      </w:pPr>
      <w:r w:rsidRPr="00982B5A">
        <w:rPr>
          <w:bCs/>
          <w:sz w:val="28"/>
          <w:szCs w:val="28"/>
          <w:lang w:val="es-ES"/>
        </w:rPr>
        <w:t>- Rà soát thông tin, kiểm tra logic phiếu điều tra và phát hiện lỗi, đưa ra các yêu cầu giải trình số liệu.</w:t>
      </w:r>
    </w:p>
    <w:p w:rsidR="003F2DDD" w:rsidRPr="00982B5A" w:rsidRDefault="003F2DDD" w:rsidP="003F2DDD">
      <w:pPr>
        <w:spacing w:before="120" w:line="340" w:lineRule="exact"/>
        <w:ind w:firstLine="720"/>
        <w:rPr>
          <w:bCs/>
          <w:sz w:val="28"/>
          <w:szCs w:val="28"/>
          <w:lang w:val="es-ES"/>
        </w:rPr>
      </w:pPr>
      <w:r w:rsidRPr="00982B5A">
        <w:rPr>
          <w:bCs/>
          <w:sz w:val="28"/>
          <w:szCs w:val="28"/>
          <w:lang w:val="es-ES"/>
        </w:rPr>
        <w:t>- Thông báo lỗi và yêu cầu giải trình cho GSV cấp dưới trực tiếp để ĐTV xác minh, giải trình và hoàn thiện thông tin.</w:t>
      </w:r>
    </w:p>
    <w:p w:rsidR="003F2DDD" w:rsidRPr="009C2A88" w:rsidRDefault="003F2DDD" w:rsidP="009C2A88">
      <w:pPr>
        <w:spacing w:before="120" w:line="340" w:lineRule="exact"/>
        <w:ind w:firstLine="720"/>
        <w:rPr>
          <w:bCs/>
          <w:szCs w:val="28"/>
          <w:lang w:val="es-ES"/>
        </w:rPr>
      </w:pPr>
      <w:r w:rsidRPr="00C36221">
        <w:rPr>
          <w:bCs/>
          <w:sz w:val="28"/>
          <w:szCs w:val="28"/>
          <w:lang w:val="es-ES"/>
        </w:rPr>
        <w:lastRenderedPageBreak/>
        <w:t xml:space="preserve">- Sau khi thông tin </w:t>
      </w:r>
      <w:r w:rsidRPr="00C36221">
        <w:rPr>
          <w:rFonts w:hint="eastAsia"/>
          <w:bCs/>
          <w:sz w:val="28"/>
          <w:szCs w:val="28"/>
          <w:lang w:val="es-ES"/>
        </w:rPr>
        <w:t>đư</w:t>
      </w:r>
      <w:r w:rsidRPr="00C36221">
        <w:rPr>
          <w:bCs/>
          <w:sz w:val="28"/>
          <w:szCs w:val="28"/>
          <w:lang w:val="es-ES"/>
        </w:rPr>
        <w:t xml:space="preserve">ợc hoàn thiện, GSV các cấp thực hiện duyệt số liệu trong phạm vi </w:t>
      </w:r>
      <w:r w:rsidRPr="00C36221">
        <w:rPr>
          <w:rFonts w:hint="eastAsia"/>
          <w:bCs/>
          <w:sz w:val="28"/>
          <w:szCs w:val="28"/>
          <w:lang w:val="es-ES"/>
        </w:rPr>
        <w:t>đư</w:t>
      </w:r>
      <w:r w:rsidRPr="00C36221">
        <w:rPr>
          <w:bCs/>
          <w:sz w:val="28"/>
          <w:szCs w:val="28"/>
          <w:lang w:val="es-ES"/>
        </w:rPr>
        <w:t xml:space="preserve">ợc giao trên hệ thống công nghệ thông tin của cuộc </w:t>
      </w:r>
      <w:r w:rsidRPr="00C36221">
        <w:rPr>
          <w:rFonts w:hint="eastAsia"/>
          <w:bCs/>
          <w:sz w:val="28"/>
          <w:szCs w:val="28"/>
          <w:lang w:val="es-ES"/>
        </w:rPr>
        <w:t>đ</w:t>
      </w:r>
      <w:r w:rsidRPr="00C36221">
        <w:rPr>
          <w:bCs/>
          <w:sz w:val="28"/>
          <w:szCs w:val="28"/>
          <w:lang w:val="es-ES"/>
        </w:rPr>
        <w:t>iều tra.</w:t>
      </w:r>
    </w:p>
    <w:p w:rsidR="009F7933" w:rsidRPr="009F7933" w:rsidRDefault="009F7933" w:rsidP="009F7933">
      <w:pPr>
        <w:tabs>
          <w:tab w:val="left" w:pos="720"/>
        </w:tabs>
        <w:spacing w:before="120" w:line="312" w:lineRule="auto"/>
        <w:ind w:firstLine="720"/>
        <w:jc w:val="both"/>
        <w:rPr>
          <w:b/>
          <w:bCs/>
          <w:sz w:val="28"/>
          <w:szCs w:val="28"/>
          <w:lang w:val="it-IT"/>
        </w:rPr>
      </w:pPr>
      <w:r w:rsidRPr="009F7933">
        <w:rPr>
          <w:b/>
          <w:bCs/>
          <w:sz w:val="28"/>
          <w:szCs w:val="28"/>
        </w:rPr>
        <w:t>2. Biểu đầu ra của</w:t>
      </w:r>
      <w:r w:rsidRPr="009F7933">
        <w:rPr>
          <w:b/>
          <w:bCs/>
          <w:sz w:val="28"/>
          <w:szCs w:val="28"/>
          <w:lang w:val="it-IT"/>
        </w:rPr>
        <w:t xml:space="preserve"> điều tra</w:t>
      </w:r>
    </w:p>
    <w:p w:rsidR="009F7933" w:rsidRPr="00926293" w:rsidRDefault="009F7933" w:rsidP="009F7933">
      <w:pPr>
        <w:spacing w:before="120" w:line="312" w:lineRule="auto"/>
        <w:ind w:firstLine="720"/>
        <w:jc w:val="both"/>
        <w:rPr>
          <w:spacing w:val="-6"/>
          <w:sz w:val="28"/>
          <w:szCs w:val="28"/>
          <w:lang w:val="it-IT"/>
        </w:rPr>
      </w:pPr>
      <w:r w:rsidRPr="00926293">
        <w:rPr>
          <w:spacing w:val="-6"/>
          <w:sz w:val="28"/>
          <w:szCs w:val="28"/>
          <w:lang w:val="it-IT"/>
        </w:rPr>
        <w:t xml:space="preserve">Kết quả điều tra </w:t>
      </w:r>
      <w:r w:rsidRPr="00926293">
        <w:rPr>
          <w:spacing w:val="-6"/>
          <w:sz w:val="28"/>
          <w:szCs w:val="28"/>
        </w:rPr>
        <w:t>ngành công nghiệp</w:t>
      </w:r>
      <w:r w:rsidRPr="00926293">
        <w:rPr>
          <w:spacing w:val="-6"/>
          <w:sz w:val="28"/>
          <w:szCs w:val="28"/>
          <w:lang w:val="it-IT"/>
        </w:rPr>
        <w:t xml:space="preserve"> được tổng hợp phục vụ biên soạn báo cáo</w:t>
      </w:r>
      <w:r w:rsidRPr="00926293">
        <w:rPr>
          <w:spacing w:val="-6"/>
          <w:sz w:val="28"/>
          <w:szCs w:val="28"/>
        </w:rPr>
        <w:t xml:space="preserve"> tháng, quý </w:t>
      </w:r>
      <w:r w:rsidRPr="00926293">
        <w:rPr>
          <w:spacing w:val="-6"/>
          <w:sz w:val="28"/>
          <w:szCs w:val="28"/>
          <w:lang w:val="it-IT"/>
        </w:rPr>
        <w:t xml:space="preserve">theo hệ thống biểu do </w:t>
      </w:r>
      <w:r w:rsidR="00CB3368" w:rsidRPr="00926293">
        <w:rPr>
          <w:spacing w:val="-6"/>
          <w:sz w:val="28"/>
          <w:szCs w:val="28"/>
          <w:lang w:val="it-IT"/>
        </w:rPr>
        <w:t>C</w:t>
      </w:r>
      <w:r w:rsidRPr="00926293">
        <w:rPr>
          <w:spacing w:val="-6"/>
          <w:sz w:val="28"/>
          <w:szCs w:val="28"/>
          <w:lang w:val="it-IT"/>
        </w:rPr>
        <w:t>ục Thống kê thiết kế, bảo đảm tổng hợp các chỉ tiêu thống kê theo nội dung điều tra quy định tại Mục V trong Phương án này.</w:t>
      </w:r>
    </w:p>
    <w:p w:rsidR="009F7933" w:rsidRPr="009F7933" w:rsidRDefault="009F7933" w:rsidP="009F7933">
      <w:pPr>
        <w:spacing w:before="120" w:line="312" w:lineRule="auto"/>
        <w:ind w:firstLine="720"/>
        <w:jc w:val="both"/>
        <w:rPr>
          <w:b/>
          <w:sz w:val="28"/>
          <w:szCs w:val="28"/>
          <w:lang w:val="it-IT"/>
        </w:rPr>
      </w:pPr>
      <w:r w:rsidRPr="009F7933">
        <w:rPr>
          <w:b/>
          <w:sz w:val="28"/>
          <w:szCs w:val="28"/>
          <w:lang w:val="it-IT"/>
        </w:rPr>
        <w:t>VIII. KẾ HOẠCH TIẾN HÀNH ĐIỀU TRA</w:t>
      </w:r>
    </w:p>
    <w:p w:rsidR="009F7933" w:rsidRPr="009F7933" w:rsidRDefault="009F7933" w:rsidP="009F7933">
      <w:pPr>
        <w:pStyle w:val="1body"/>
        <w:spacing w:after="0" w:line="312" w:lineRule="auto"/>
        <w:ind w:firstLine="720"/>
        <w:rPr>
          <w:color w:val="auto"/>
          <w:sz w:val="28"/>
          <w:szCs w:val="28"/>
          <w:lang w:val="it-IT"/>
        </w:rPr>
      </w:pPr>
      <w:r w:rsidRPr="009F7933">
        <w:rPr>
          <w:color w:val="auto"/>
          <w:sz w:val="28"/>
          <w:szCs w:val="28"/>
          <w:lang w:val="it-IT"/>
        </w:rPr>
        <w:t xml:space="preserve">Điều tra </w:t>
      </w:r>
      <w:r w:rsidRPr="009F7933">
        <w:rPr>
          <w:color w:val="auto"/>
          <w:sz w:val="28"/>
          <w:szCs w:val="28"/>
          <w:lang w:val="en-US"/>
        </w:rPr>
        <w:t>ngành công nghiệp</w:t>
      </w:r>
      <w:r w:rsidRPr="009F7933">
        <w:rPr>
          <w:color w:val="auto"/>
          <w:sz w:val="28"/>
          <w:szCs w:val="28"/>
          <w:lang w:val="it-IT"/>
        </w:rPr>
        <w:t xml:space="preserve"> được thực hiện theo kế hoạch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7"/>
        <w:gridCol w:w="4904"/>
        <w:gridCol w:w="3221"/>
      </w:tblGrid>
      <w:tr w:rsidR="009F7933" w:rsidRPr="009F7933" w:rsidTr="009C2A88">
        <w:trPr>
          <w:trHeight w:val="410"/>
          <w:tblHeader/>
          <w:jc w:val="center"/>
        </w:trPr>
        <w:tc>
          <w:tcPr>
            <w:tcW w:w="517" w:type="pct"/>
            <w:vMerge w:val="restart"/>
            <w:vAlign w:val="center"/>
          </w:tcPr>
          <w:p w:rsidR="009F7933" w:rsidRPr="009F7933" w:rsidRDefault="009F7933" w:rsidP="00F5262A">
            <w:pPr>
              <w:spacing w:before="100" w:after="60"/>
              <w:jc w:val="center"/>
              <w:rPr>
                <w:b/>
                <w:bCs/>
                <w:color w:val="000000"/>
                <w:sz w:val="28"/>
                <w:szCs w:val="28"/>
                <w:lang w:val="pt-BR"/>
              </w:rPr>
            </w:pPr>
            <w:r w:rsidRPr="009F7933">
              <w:rPr>
                <w:b/>
                <w:bCs/>
                <w:color w:val="000000"/>
                <w:sz w:val="28"/>
                <w:szCs w:val="28"/>
                <w:lang w:val="pt-BR"/>
              </w:rPr>
              <w:t>STT</w:t>
            </w:r>
          </w:p>
        </w:tc>
        <w:tc>
          <w:tcPr>
            <w:tcW w:w="2706" w:type="pct"/>
            <w:vMerge w:val="restart"/>
            <w:vAlign w:val="center"/>
          </w:tcPr>
          <w:p w:rsidR="009F7933" w:rsidRPr="009F7933" w:rsidRDefault="009F7933" w:rsidP="00F5262A">
            <w:pPr>
              <w:spacing w:before="100" w:after="60"/>
              <w:jc w:val="center"/>
              <w:rPr>
                <w:b/>
                <w:bCs/>
                <w:color w:val="000000"/>
                <w:sz w:val="28"/>
                <w:szCs w:val="28"/>
                <w:lang w:val="pt-BR"/>
              </w:rPr>
            </w:pPr>
            <w:r w:rsidRPr="009F7933">
              <w:rPr>
                <w:b/>
                <w:bCs/>
                <w:color w:val="000000"/>
                <w:sz w:val="28"/>
                <w:szCs w:val="28"/>
                <w:lang w:val="pt-BR"/>
              </w:rPr>
              <w:t>Nội dung công việc</w:t>
            </w:r>
          </w:p>
        </w:tc>
        <w:tc>
          <w:tcPr>
            <w:tcW w:w="1777" w:type="pct"/>
            <w:vMerge w:val="restart"/>
            <w:vAlign w:val="center"/>
          </w:tcPr>
          <w:p w:rsidR="009F7933" w:rsidRPr="009F7933" w:rsidRDefault="009F7933" w:rsidP="00F5262A">
            <w:pPr>
              <w:spacing w:before="100" w:after="60"/>
              <w:jc w:val="center"/>
              <w:rPr>
                <w:b/>
                <w:bCs/>
                <w:color w:val="000000"/>
                <w:sz w:val="28"/>
                <w:szCs w:val="28"/>
                <w:lang w:val="pt-BR"/>
              </w:rPr>
            </w:pPr>
            <w:r w:rsidRPr="009F7933">
              <w:rPr>
                <w:b/>
                <w:bCs/>
                <w:color w:val="000000"/>
                <w:sz w:val="28"/>
                <w:szCs w:val="28"/>
                <w:lang w:val="pt-BR"/>
              </w:rPr>
              <w:t>Thời gian thực hiện/</w:t>
            </w:r>
            <w:r w:rsidRPr="009F7933">
              <w:rPr>
                <w:b/>
                <w:bCs/>
                <w:color w:val="000000"/>
                <w:sz w:val="28"/>
                <w:szCs w:val="28"/>
                <w:lang w:val="pt-BR"/>
              </w:rPr>
              <w:br/>
              <w:t>hoàn thành</w:t>
            </w:r>
          </w:p>
        </w:tc>
      </w:tr>
      <w:tr w:rsidR="009F7933" w:rsidRPr="009F7933" w:rsidTr="009C2A88">
        <w:trPr>
          <w:trHeight w:val="510"/>
          <w:tblHeader/>
          <w:jc w:val="center"/>
        </w:trPr>
        <w:tc>
          <w:tcPr>
            <w:tcW w:w="517" w:type="pct"/>
            <w:vMerge/>
            <w:vAlign w:val="center"/>
          </w:tcPr>
          <w:p w:rsidR="009F7933" w:rsidRPr="009F7933" w:rsidRDefault="009F7933" w:rsidP="00F5262A">
            <w:pPr>
              <w:spacing w:before="100" w:after="60"/>
              <w:jc w:val="center"/>
              <w:rPr>
                <w:b/>
                <w:bCs/>
                <w:color w:val="000000"/>
                <w:sz w:val="28"/>
                <w:szCs w:val="28"/>
                <w:lang w:val="pt-BR"/>
              </w:rPr>
            </w:pPr>
          </w:p>
        </w:tc>
        <w:tc>
          <w:tcPr>
            <w:tcW w:w="2706" w:type="pct"/>
            <w:vMerge/>
            <w:vAlign w:val="center"/>
          </w:tcPr>
          <w:p w:rsidR="009F7933" w:rsidRPr="009F7933" w:rsidRDefault="009F7933" w:rsidP="00F5262A">
            <w:pPr>
              <w:spacing w:before="100" w:after="60"/>
              <w:jc w:val="center"/>
              <w:rPr>
                <w:b/>
                <w:bCs/>
                <w:color w:val="000000"/>
                <w:sz w:val="28"/>
                <w:szCs w:val="28"/>
                <w:lang w:val="pt-BR"/>
              </w:rPr>
            </w:pPr>
          </w:p>
        </w:tc>
        <w:tc>
          <w:tcPr>
            <w:tcW w:w="1777" w:type="pct"/>
            <w:vMerge/>
            <w:vAlign w:val="center"/>
          </w:tcPr>
          <w:p w:rsidR="009F7933" w:rsidRPr="009F7933" w:rsidRDefault="009F7933" w:rsidP="00F5262A">
            <w:pPr>
              <w:spacing w:before="100" w:after="60"/>
              <w:jc w:val="center"/>
              <w:rPr>
                <w:b/>
                <w:bCs/>
                <w:color w:val="000000"/>
                <w:sz w:val="28"/>
                <w:szCs w:val="28"/>
                <w:lang w:val="pt-BR"/>
              </w:rPr>
            </w:pPr>
          </w:p>
        </w:tc>
      </w:tr>
      <w:tr w:rsidR="009F7933" w:rsidRPr="009F7933" w:rsidTr="009C2A88">
        <w:trPr>
          <w:trHeight w:val="20"/>
          <w:jc w:val="center"/>
        </w:trPr>
        <w:tc>
          <w:tcPr>
            <w:tcW w:w="517" w:type="pct"/>
            <w:vAlign w:val="center"/>
          </w:tcPr>
          <w:p w:rsidR="009F7933" w:rsidRPr="009F7933" w:rsidRDefault="009F7933" w:rsidP="00F5262A">
            <w:pPr>
              <w:spacing w:before="100" w:after="60"/>
              <w:jc w:val="center"/>
              <w:rPr>
                <w:color w:val="000000"/>
                <w:sz w:val="28"/>
                <w:szCs w:val="28"/>
                <w:lang w:val="pt-BR"/>
              </w:rPr>
            </w:pPr>
            <w:r w:rsidRPr="009F7933">
              <w:rPr>
                <w:color w:val="000000"/>
                <w:sz w:val="28"/>
                <w:szCs w:val="28"/>
                <w:lang w:val="pt-BR"/>
              </w:rPr>
              <w:t>1</w:t>
            </w:r>
          </w:p>
        </w:tc>
        <w:tc>
          <w:tcPr>
            <w:tcW w:w="2706" w:type="pct"/>
            <w:vAlign w:val="center"/>
          </w:tcPr>
          <w:p w:rsidR="009F7933" w:rsidRPr="009F7933" w:rsidRDefault="009F7933" w:rsidP="00F5262A">
            <w:pPr>
              <w:pStyle w:val="1body"/>
              <w:spacing w:before="100" w:after="60" w:line="240" w:lineRule="auto"/>
              <w:ind w:firstLine="0"/>
              <w:rPr>
                <w:sz w:val="28"/>
                <w:szCs w:val="28"/>
                <w:lang w:val="pt-BR"/>
              </w:rPr>
            </w:pPr>
            <w:r w:rsidRPr="009F7933">
              <w:rPr>
                <w:bCs/>
                <w:color w:val="auto"/>
                <w:spacing w:val="-4"/>
                <w:sz w:val="28"/>
                <w:szCs w:val="28"/>
                <w:lang w:val="es-ES"/>
              </w:rPr>
              <w:t xml:space="preserve"> Xây dựng </w:t>
            </w:r>
            <w:r w:rsidRPr="009F7933">
              <w:rPr>
                <w:bCs/>
                <w:color w:val="auto"/>
                <w:spacing w:val="-4"/>
                <w:sz w:val="28"/>
                <w:szCs w:val="28"/>
                <w:lang w:val="en-US"/>
              </w:rPr>
              <w:t>P</w:t>
            </w:r>
            <w:r w:rsidRPr="009F7933">
              <w:rPr>
                <w:bCs/>
                <w:color w:val="auto"/>
                <w:spacing w:val="-4"/>
                <w:sz w:val="28"/>
                <w:szCs w:val="28"/>
                <w:lang w:val="es-ES"/>
              </w:rPr>
              <w:t>hương án điều tra</w:t>
            </w:r>
          </w:p>
        </w:tc>
        <w:tc>
          <w:tcPr>
            <w:tcW w:w="1777" w:type="pct"/>
            <w:vAlign w:val="center"/>
          </w:tcPr>
          <w:p w:rsidR="009F7933" w:rsidRPr="009F7933" w:rsidRDefault="009F7933">
            <w:pPr>
              <w:pStyle w:val="1body"/>
              <w:spacing w:before="100" w:after="60" w:line="240" w:lineRule="auto"/>
              <w:ind w:firstLine="0"/>
              <w:jc w:val="center"/>
              <w:rPr>
                <w:sz w:val="28"/>
                <w:szCs w:val="28"/>
                <w:lang w:val="pt-BR"/>
              </w:rPr>
            </w:pPr>
            <w:r w:rsidRPr="009F7933">
              <w:rPr>
                <w:sz w:val="28"/>
                <w:szCs w:val="28"/>
              </w:rPr>
              <w:t>Tháng 5-7/202</w:t>
            </w:r>
            <w:r w:rsidR="005426E7">
              <w:rPr>
                <w:sz w:val="28"/>
                <w:szCs w:val="28"/>
              </w:rPr>
              <w:t>5</w:t>
            </w:r>
          </w:p>
        </w:tc>
      </w:tr>
      <w:tr w:rsidR="009F7933" w:rsidRPr="009F7933" w:rsidTr="009C2A88">
        <w:trPr>
          <w:trHeight w:val="20"/>
          <w:jc w:val="center"/>
        </w:trPr>
        <w:tc>
          <w:tcPr>
            <w:tcW w:w="517" w:type="pct"/>
            <w:vAlign w:val="center"/>
          </w:tcPr>
          <w:p w:rsidR="009F7933" w:rsidRPr="009F7933" w:rsidRDefault="009F7933" w:rsidP="00F5262A">
            <w:pPr>
              <w:spacing w:before="100" w:after="60"/>
              <w:jc w:val="center"/>
              <w:rPr>
                <w:color w:val="000000"/>
                <w:sz w:val="28"/>
                <w:szCs w:val="28"/>
                <w:lang w:val="pt-BR"/>
              </w:rPr>
            </w:pPr>
            <w:r w:rsidRPr="009F7933">
              <w:rPr>
                <w:color w:val="000000"/>
                <w:sz w:val="28"/>
                <w:szCs w:val="28"/>
                <w:lang w:val="pt-BR"/>
              </w:rPr>
              <w:t>2</w:t>
            </w:r>
          </w:p>
        </w:tc>
        <w:tc>
          <w:tcPr>
            <w:tcW w:w="2706" w:type="pct"/>
            <w:vAlign w:val="center"/>
          </w:tcPr>
          <w:p w:rsidR="009F7933" w:rsidRPr="009F7933" w:rsidRDefault="009F7933" w:rsidP="00F5262A">
            <w:pPr>
              <w:pStyle w:val="1body"/>
              <w:spacing w:before="100" w:after="60" w:line="240" w:lineRule="auto"/>
              <w:ind w:firstLine="0"/>
              <w:rPr>
                <w:sz w:val="28"/>
                <w:szCs w:val="28"/>
                <w:lang w:val="pt-BR"/>
              </w:rPr>
            </w:pPr>
            <w:r w:rsidRPr="009F7933">
              <w:rPr>
                <w:bCs/>
                <w:color w:val="auto"/>
                <w:sz w:val="28"/>
                <w:szCs w:val="28"/>
                <w:lang w:val="es-ES"/>
              </w:rPr>
              <w:t>Thiết kế và hoàn thiện phiếu điều tra</w:t>
            </w:r>
          </w:p>
        </w:tc>
        <w:tc>
          <w:tcPr>
            <w:tcW w:w="1777" w:type="pct"/>
            <w:vAlign w:val="center"/>
          </w:tcPr>
          <w:p w:rsidR="009F7933" w:rsidRPr="009F7933" w:rsidRDefault="009F7933" w:rsidP="00F5262A">
            <w:pPr>
              <w:pStyle w:val="1body"/>
              <w:spacing w:before="100" w:after="60" w:line="240" w:lineRule="auto"/>
              <w:ind w:firstLine="0"/>
              <w:jc w:val="center"/>
              <w:rPr>
                <w:sz w:val="28"/>
                <w:szCs w:val="28"/>
                <w:lang w:val="pt-BR"/>
              </w:rPr>
            </w:pPr>
            <w:r w:rsidRPr="009F7933">
              <w:rPr>
                <w:sz w:val="28"/>
                <w:szCs w:val="28"/>
              </w:rPr>
              <w:t>Tháng 7/202</w:t>
            </w:r>
            <w:r w:rsidR="005426E7">
              <w:rPr>
                <w:sz w:val="28"/>
                <w:szCs w:val="28"/>
              </w:rPr>
              <w:t>5</w:t>
            </w:r>
          </w:p>
        </w:tc>
      </w:tr>
      <w:tr w:rsidR="009F7933" w:rsidRPr="009F7933" w:rsidTr="009C2A88">
        <w:trPr>
          <w:trHeight w:val="20"/>
          <w:jc w:val="center"/>
        </w:trPr>
        <w:tc>
          <w:tcPr>
            <w:tcW w:w="517" w:type="pct"/>
            <w:vAlign w:val="center"/>
          </w:tcPr>
          <w:p w:rsidR="009F7933" w:rsidRPr="009F7933" w:rsidRDefault="009F7933" w:rsidP="00F5262A">
            <w:pPr>
              <w:spacing w:before="100" w:after="60"/>
              <w:jc w:val="center"/>
              <w:rPr>
                <w:color w:val="000000"/>
                <w:sz w:val="28"/>
                <w:szCs w:val="28"/>
                <w:highlight w:val="yellow"/>
                <w:lang w:val="pt-BR"/>
              </w:rPr>
            </w:pPr>
            <w:r w:rsidRPr="009F7933">
              <w:rPr>
                <w:color w:val="000000"/>
                <w:sz w:val="28"/>
                <w:szCs w:val="28"/>
                <w:lang w:val="pt-BR"/>
              </w:rPr>
              <w:t>3</w:t>
            </w:r>
          </w:p>
        </w:tc>
        <w:tc>
          <w:tcPr>
            <w:tcW w:w="2706" w:type="pct"/>
            <w:vAlign w:val="center"/>
          </w:tcPr>
          <w:p w:rsidR="009F7933" w:rsidRPr="009F7933" w:rsidRDefault="009F7933" w:rsidP="00F5262A">
            <w:pPr>
              <w:pStyle w:val="1body"/>
              <w:spacing w:before="100" w:after="60" w:line="240" w:lineRule="auto"/>
              <w:ind w:firstLine="0"/>
              <w:rPr>
                <w:sz w:val="28"/>
                <w:szCs w:val="28"/>
                <w:highlight w:val="yellow"/>
                <w:lang w:val="pt-BR"/>
              </w:rPr>
            </w:pPr>
            <w:r w:rsidRPr="009F7933">
              <w:rPr>
                <w:bCs/>
                <w:color w:val="auto"/>
                <w:sz w:val="28"/>
                <w:szCs w:val="28"/>
                <w:lang w:val="es-ES"/>
              </w:rPr>
              <w:t xml:space="preserve"> Xây dựng mẫu biểu tổng hợp kết quả đầu ra</w:t>
            </w:r>
          </w:p>
        </w:tc>
        <w:tc>
          <w:tcPr>
            <w:tcW w:w="1777" w:type="pct"/>
            <w:vAlign w:val="center"/>
          </w:tcPr>
          <w:p w:rsidR="009F7933" w:rsidRPr="009F7933" w:rsidRDefault="009F7933" w:rsidP="00F5262A">
            <w:pPr>
              <w:pStyle w:val="1body"/>
              <w:spacing w:before="100" w:after="60" w:line="240" w:lineRule="auto"/>
              <w:ind w:firstLine="0"/>
              <w:jc w:val="center"/>
              <w:rPr>
                <w:sz w:val="28"/>
                <w:szCs w:val="28"/>
                <w:highlight w:val="yellow"/>
                <w:lang w:val="pt-BR"/>
              </w:rPr>
            </w:pPr>
            <w:r w:rsidRPr="009F7933">
              <w:rPr>
                <w:sz w:val="28"/>
                <w:szCs w:val="28"/>
              </w:rPr>
              <w:t xml:space="preserve">Tháng </w:t>
            </w:r>
            <w:r w:rsidRPr="009F7933">
              <w:rPr>
                <w:sz w:val="28"/>
                <w:szCs w:val="28"/>
                <w:lang w:val="en-US"/>
              </w:rPr>
              <w:t>8</w:t>
            </w:r>
            <w:r w:rsidRPr="009F7933">
              <w:rPr>
                <w:sz w:val="28"/>
                <w:szCs w:val="28"/>
              </w:rPr>
              <w:t>/202</w:t>
            </w:r>
            <w:r w:rsidR="005426E7">
              <w:rPr>
                <w:sz w:val="28"/>
                <w:szCs w:val="28"/>
              </w:rPr>
              <w:t>5</w:t>
            </w:r>
          </w:p>
        </w:tc>
      </w:tr>
      <w:tr w:rsidR="009F7933" w:rsidRPr="009F7933" w:rsidTr="009C2A88">
        <w:trPr>
          <w:trHeight w:val="20"/>
          <w:jc w:val="center"/>
        </w:trPr>
        <w:tc>
          <w:tcPr>
            <w:tcW w:w="517" w:type="pct"/>
            <w:vAlign w:val="center"/>
          </w:tcPr>
          <w:p w:rsidR="009F7933" w:rsidRPr="009F7933" w:rsidRDefault="009F7933" w:rsidP="00F5262A">
            <w:pPr>
              <w:spacing w:before="100" w:after="60"/>
              <w:jc w:val="center"/>
              <w:rPr>
                <w:color w:val="000000"/>
                <w:sz w:val="28"/>
                <w:szCs w:val="28"/>
                <w:lang w:val="pt-BR"/>
              </w:rPr>
            </w:pPr>
            <w:r w:rsidRPr="009F7933">
              <w:rPr>
                <w:color w:val="000000"/>
                <w:sz w:val="28"/>
                <w:szCs w:val="28"/>
                <w:lang w:val="pt-BR"/>
              </w:rPr>
              <w:t>4</w:t>
            </w:r>
          </w:p>
        </w:tc>
        <w:tc>
          <w:tcPr>
            <w:tcW w:w="2706" w:type="pct"/>
            <w:vAlign w:val="center"/>
          </w:tcPr>
          <w:p w:rsidR="009F7933" w:rsidRPr="009F7933" w:rsidRDefault="009F7933" w:rsidP="00F5262A">
            <w:pPr>
              <w:pStyle w:val="1body"/>
              <w:spacing w:before="100" w:after="60" w:line="240" w:lineRule="auto"/>
              <w:ind w:firstLine="0"/>
              <w:rPr>
                <w:sz w:val="28"/>
                <w:szCs w:val="28"/>
                <w:lang w:val="pt-BR"/>
              </w:rPr>
            </w:pPr>
            <w:r w:rsidRPr="009F7933">
              <w:rPr>
                <w:color w:val="auto"/>
                <w:sz w:val="28"/>
                <w:szCs w:val="28"/>
                <w:lang w:val="pt-BR"/>
              </w:rPr>
              <w:t>Xây dựng các loại tài liệu hướng dẫn nghiệp vụ điều tra</w:t>
            </w:r>
          </w:p>
        </w:tc>
        <w:tc>
          <w:tcPr>
            <w:tcW w:w="1777" w:type="pct"/>
            <w:vAlign w:val="center"/>
          </w:tcPr>
          <w:p w:rsidR="009F7933" w:rsidRPr="009F7933" w:rsidRDefault="009F7933">
            <w:pPr>
              <w:pStyle w:val="1body"/>
              <w:spacing w:before="100" w:after="60" w:line="240" w:lineRule="auto"/>
              <w:ind w:firstLine="0"/>
              <w:jc w:val="center"/>
              <w:rPr>
                <w:sz w:val="28"/>
                <w:szCs w:val="28"/>
                <w:lang w:val="pt-BR"/>
              </w:rPr>
            </w:pPr>
            <w:r w:rsidRPr="009F7933">
              <w:rPr>
                <w:sz w:val="28"/>
                <w:szCs w:val="28"/>
              </w:rPr>
              <w:t xml:space="preserve">Tháng </w:t>
            </w:r>
            <w:r w:rsidRPr="009F7933">
              <w:rPr>
                <w:sz w:val="28"/>
                <w:szCs w:val="28"/>
                <w:lang w:val="en-US"/>
              </w:rPr>
              <w:t>8</w:t>
            </w:r>
            <w:r w:rsidRPr="009F7933">
              <w:rPr>
                <w:sz w:val="28"/>
                <w:szCs w:val="28"/>
              </w:rPr>
              <w:t>/202</w:t>
            </w:r>
            <w:r w:rsidR="005426E7">
              <w:rPr>
                <w:sz w:val="28"/>
                <w:szCs w:val="28"/>
              </w:rPr>
              <w:t>5</w:t>
            </w:r>
          </w:p>
        </w:tc>
      </w:tr>
      <w:tr w:rsidR="009F7933" w:rsidRPr="009F7933" w:rsidTr="009C2A88">
        <w:trPr>
          <w:trHeight w:val="20"/>
          <w:jc w:val="center"/>
        </w:trPr>
        <w:tc>
          <w:tcPr>
            <w:tcW w:w="517" w:type="pct"/>
            <w:vAlign w:val="center"/>
          </w:tcPr>
          <w:p w:rsidR="009F7933" w:rsidRPr="009F7933" w:rsidRDefault="009F7933" w:rsidP="00F5262A">
            <w:pPr>
              <w:spacing w:before="100" w:after="60"/>
              <w:jc w:val="center"/>
              <w:rPr>
                <w:color w:val="000000"/>
                <w:sz w:val="28"/>
                <w:szCs w:val="28"/>
                <w:lang w:val="pt-BR"/>
              </w:rPr>
            </w:pPr>
            <w:r w:rsidRPr="009F7933">
              <w:rPr>
                <w:color w:val="000000"/>
                <w:sz w:val="28"/>
                <w:szCs w:val="28"/>
                <w:lang w:val="pt-BR"/>
              </w:rPr>
              <w:t>5</w:t>
            </w:r>
          </w:p>
        </w:tc>
        <w:tc>
          <w:tcPr>
            <w:tcW w:w="2706" w:type="pct"/>
            <w:vAlign w:val="center"/>
          </w:tcPr>
          <w:p w:rsidR="009F7933" w:rsidRPr="009F7933" w:rsidRDefault="00CF640B" w:rsidP="00F5262A">
            <w:pPr>
              <w:pStyle w:val="1body"/>
              <w:spacing w:before="100" w:after="60" w:line="240" w:lineRule="auto"/>
              <w:ind w:firstLine="0"/>
              <w:jc w:val="left"/>
              <w:rPr>
                <w:sz w:val="28"/>
                <w:szCs w:val="28"/>
                <w:lang w:val="pt-BR"/>
              </w:rPr>
            </w:pPr>
            <w:r>
              <w:rPr>
                <w:color w:val="auto"/>
                <w:spacing w:val="-4"/>
                <w:sz w:val="28"/>
                <w:szCs w:val="28"/>
                <w:lang w:val="pt-BR"/>
              </w:rPr>
              <w:t>Rà soát danh sách doanh nghiệp chọn mẫu</w:t>
            </w:r>
          </w:p>
        </w:tc>
        <w:tc>
          <w:tcPr>
            <w:tcW w:w="1777" w:type="pct"/>
            <w:vAlign w:val="center"/>
          </w:tcPr>
          <w:p w:rsidR="009F7933" w:rsidRPr="009F7933" w:rsidRDefault="009F7933">
            <w:pPr>
              <w:pStyle w:val="1body"/>
              <w:spacing w:before="100" w:after="60" w:line="240" w:lineRule="auto"/>
              <w:ind w:firstLine="0"/>
              <w:jc w:val="center"/>
              <w:rPr>
                <w:sz w:val="28"/>
                <w:szCs w:val="28"/>
                <w:lang w:val="pt-BR"/>
              </w:rPr>
            </w:pPr>
            <w:r w:rsidRPr="009F7933">
              <w:rPr>
                <w:sz w:val="28"/>
                <w:szCs w:val="28"/>
              </w:rPr>
              <w:t>Tháng 9 -10/202</w:t>
            </w:r>
            <w:r w:rsidR="005426E7">
              <w:rPr>
                <w:sz w:val="28"/>
                <w:szCs w:val="28"/>
              </w:rPr>
              <w:t>5</w:t>
            </w:r>
          </w:p>
        </w:tc>
      </w:tr>
      <w:tr w:rsidR="009F7933" w:rsidRPr="009F7933" w:rsidTr="009C2A88">
        <w:trPr>
          <w:trHeight w:val="20"/>
          <w:jc w:val="center"/>
        </w:trPr>
        <w:tc>
          <w:tcPr>
            <w:tcW w:w="517" w:type="pct"/>
            <w:vAlign w:val="center"/>
          </w:tcPr>
          <w:p w:rsidR="009F7933" w:rsidRPr="009F7933" w:rsidRDefault="00CF640B" w:rsidP="00F5262A">
            <w:pPr>
              <w:spacing w:before="100" w:after="60"/>
              <w:jc w:val="center"/>
              <w:rPr>
                <w:color w:val="000000"/>
                <w:sz w:val="28"/>
                <w:szCs w:val="28"/>
                <w:lang w:val="pt-BR"/>
              </w:rPr>
            </w:pPr>
            <w:r>
              <w:rPr>
                <w:color w:val="000000"/>
                <w:sz w:val="28"/>
                <w:szCs w:val="28"/>
                <w:lang w:val="pt-BR"/>
              </w:rPr>
              <w:t>6</w:t>
            </w:r>
          </w:p>
        </w:tc>
        <w:tc>
          <w:tcPr>
            <w:tcW w:w="2706" w:type="pct"/>
            <w:vAlign w:val="center"/>
          </w:tcPr>
          <w:p w:rsidR="009F7933" w:rsidRPr="009F7933" w:rsidRDefault="009F7933" w:rsidP="00F5262A">
            <w:pPr>
              <w:pStyle w:val="1body"/>
              <w:spacing w:before="100" w:after="60" w:line="240" w:lineRule="auto"/>
              <w:ind w:firstLine="0"/>
              <w:rPr>
                <w:sz w:val="28"/>
                <w:szCs w:val="28"/>
                <w:lang w:val="pt-BR"/>
              </w:rPr>
            </w:pPr>
            <w:r w:rsidRPr="009F7933">
              <w:rPr>
                <w:bCs/>
                <w:color w:val="auto"/>
                <w:sz w:val="28"/>
                <w:szCs w:val="28"/>
                <w:lang w:val="es-ES"/>
              </w:rPr>
              <w:t>Chọn mẫu</w:t>
            </w:r>
          </w:p>
        </w:tc>
        <w:tc>
          <w:tcPr>
            <w:tcW w:w="1777" w:type="pct"/>
            <w:vAlign w:val="center"/>
          </w:tcPr>
          <w:p w:rsidR="009F7933" w:rsidRPr="009F7933" w:rsidRDefault="009F7933">
            <w:pPr>
              <w:pStyle w:val="1body"/>
              <w:spacing w:before="100" w:after="60" w:line="240" w:lineRule="auto"/>
              <w:ind w:firstLine="0"/>
              <w:jc w:val="center"/>
              <w:rPr>
                <w:sz w:val="28"/>
                <w:szCs w:val="28"/>
                <w:lang w:val="pt-BR"/>
              </w:rPr>
            </w:pPr>
            <w:r w:rsidRPr="009F7933">
              <w:rPr>
                <w:sz w:val="28"/>
                <w:szCs w:val="28"/>
              </w:rPr>
              <w:t>Tháng 1</w:t>
            </w:r>
            <w:r w:rsidRPr="009F7933">
              <w:rPr>
                <w:sz w:val="28"/>
                <w:szCs w:val="28"/>
                <w:lang w:val="en-US"/>
              </w:rPr>
              <w:t>0</w:t>
            </w:r>
            <w:r w:rsidRPr="009F7933">
              <w:rPr>
                <w:sz w:val="28"/>
                <w:szCs w:val="28"/>
              </w:rPr>
              <w:t>/202</w:t>
            </w:r>
            <w:r w:rsidR="005426E7">
              <w:rPr>
                <w:sz w:val="28"/>
                <w:szCs w:val="28"/>
              </w:rPr>
              <w:t>5</w:t>
            </w:r>
          </w:p>
        </w:tc>
      </w:tr>
      <w:tr w:rsidR="009F7933" w:rsidRPr="009F7933" w:rsidTr="009C2A88">
        <w:trPr>
          <w:trHeight w:val="20"/>
          <w:jc w:val="center"/>
        </w:trPr>
        <w:tc>
          <w:tcPr>
            <w:tcW w:w="517" w:type="pct"/>
            <w:vAlign w:val="center"/>
          </w:tcPr>
          <w:p w:rsidR="009F7933" w:rsidRPr="009F7933" w:rsidRDefault="00CF640B" w:rsidP="00F5262A">
            <w:pPr>
              <w:spacing w:before="100" w:after="60"/>
              <w:jc w:val="center"/>
              <w:rPr>
                <w:color w:val="000000"/>
                <w:sz w:val="28"/>
                <w:szCs w:val="28"/>
                <w:lang w:val="pt-BR"/>
              </w:rPr>
            </w:pPr>
            <w:r>
              <w:rPr>
                <w:color w:val="000000"/>
                <w:sz w:val="28"/>
                <w:szCs w:val="28"/>
                <w:lang w:val="pt-BR"/>
              </w:rPr>
              <w:t>7</w:t>
            </w:r>
          </w:p>
        </w:tc>
        <w:tc>
          <w:tcPr>
            <w:tcW w:w="2706" w:type="pct"/>
            <w:vAlign w:val="center"/>
          </w:tcPr>
          <w:p w:rsidR="009F7933" w:rsidRPr="009F7933" w:rsidRDefault="009F7933" w:rsidP="00F5262A">
            <w:pPr>
              <w:pStyle w:val="1body"/>
              <w:spacing w:before="100" w:after="60" w:line="240" w:lineRule="auto"/>
              <w:ind w:firstLine="0"/>
              <w:rPr>
                <w:sz w:val="28"/>
                <w:szCs w:val="28"/>
                <w:lang w:val="pt-BR"/>
              </w:rPr>
            </w:pPr>
            <w:r w:rsidRPr="009F7933">
              <w:rPr>
                <w:color w:val="auto"/>
                <w:spacing w:val="-4"/>
                <w:sz w:val="28"/>
                <w:szCs w:val="28"/>
                <w:lang w:val="pt-BR"/>
              </w:rPr>
              <w:t>Rà soát, hoàn thiện danh sách</w:t>
            </w:r>
            <w:r w:rsidRPr="009F7933">
              <w:rPr>
                <w:color w:val="auto"/>
                <w:sz w:val="28"/>
                <w:szCs w:val="28"/>
                <w:lang w:val="pt-BR"/>
              </w:rPr>
              <w:t xml:space="preserve"> đơn vị điều tra</w:t>
            </w:r>
          </w:p>
        </w:tc>
        <w:tc>
          <w:tcPr>
            <w:tcW w:w="1777" w:type="pct"/>
            <w:vAlign w:val="center"/>
          </w:tcPr>
          <w:p w:rsidR="009F7933" w:rsidRPr="009F7933" w:rsidRDefault="009F7933">
            <w:pPr>
              <w:pStyle w:val="1body"/>
              <w:spacing w:before="100" w:after="60" w:line="240" w:lineRule="auto"/>
              <w:ind w:firstLine="0"/>
              <w:jc w:val="center"/>
              <w:rPr>
                <w:sz w:val="28"/>
                <w:szCs w:val="28"/>
                <w:lang w:val="pt-BR"/>
              </w:rPr>
            </w:pPr>
            <w:r w:rsidRPr="009F7933">
              <w:rPr>
                <w:sz w:val="28"/>
                <w:szCs w:val="28"/>
              </w:rPr>
              <w:t>Tháng 1</w:t>
            </w:r>
            <w:r w:rsidRPr="009F7933">
              <w:rPr>
                <w:sz w:val="28"/>
                <w:szCs w:val="28"/>
                <w:lang w:val="en-US"/>
              </w:rPr>
              <w:t>1</w:t>
            </w:r>
            <w:r w:rsidRPr="009F7933">
              <w:rPr>
                <w:sz w:val="28"/>
                <w:szCs w:val="28"/>
              </w:rPr>
              <w:t>/202</w:t>
            </w:r>
            <w:r w:rsidR="005426E7">
              <w:rPr>
                <w:sz w:val="28"/>
                <w:szCs w:val="28"/>
              </w:rPr>
              <w:t>5</w:t>
            </w:r>
          </w:p>
        </w:tc>
      </w:tr>
      <w:tr w:rsidR="009F7933" w:rsidRPr="009F7933" w:rsidTr="009C2A88">
        <w:trPr>
          <w:trHeight w:val="20"/>
          <w:jc w:val="center"/>
        </w:trPr>
        <w:tc>
          <w:tcPr>
            <w:tcW w:w="517" w:type="pct"/>
            <w:vAlign w:val="center"/>
          </w:tcPr>
          <w:p w:rsidR="009F7933" w:rsidRPr="009F7933" w:rsidRDefault="00CF640B" w:rsidP="00F5262A">
            <w:pPr>
              <w:spacing w:before="100" w:after="60"/>
              <w:jc w:val="center"/>
              <w:rPr>
                <w:color w:val="000000"/>
                <w:sz w:val="28"/>
                <w:szCs w:val="28"/>
                <w:lang w:val="pt-BR"/>
              </w:rPr>
            </w:pPr>
            <w:r>
              <w:rPr>
                <w:color w:val="000000"/>
                <w:sz w:val="28"/>
                <w:szCs w:val="28"/>
                <w:lang w:val="pt-BR"/>
              </w:rPr>
              <w:t>8</w:t>
            </w:r>
          </w:p>
        </w:tc>
        <w:tc>
          <w:tcPr>
            <w:tcW w:w="2706" w:type="pct"/>
            <w:vAlign w:val="center"/>
          </w:tcPr>
          <w:p w:rsidR="009F7933" w:rsidRPr="009F7933" w:rsidRDefault="009F7933" w:rsidP="00F5262A">
            <w:pPr>
              <w:pStyle w:val="1body"/>
              <w:spacing w:before="100" w:after="60" w:line="240" w:lineRule="auto"/>
              <w:ind w:firstLine="0"/>
              <w:rPr>
                <w:sz w:val="28"/>
                <w:szCs w:val="28"/>
                <w:lang w:val="pt-BR"/>
              </w:rPr>
            </w:pPr>
            <w:r w:rsidRPr="009F7933">
              <w:rPr>
                <w:color w:val="auto"/>
                <w:sz w:val="28"/>
                <w:szCs w:val="28"/>
                <w:lang w:val="pt-BR"/>
              </w:rPr>
              <w:t>In tài liệu</w:t>
            </w:r>
          </w:p>
        </w:tc>
        <w:tc>
          <w:tcPr>
            <w:tcW w:w="1777" w:type="pct"/>
            <w:vAlign w:val="center"/>
          </w:tcPr>
          <w:p w:rsidR="009F7933" w:rsidRPr="009F7933" w:rsidRDefault="009F7933">
            <w:pPr>
              <w:pStyle w:val="1body"/>
              <w:spacing w:before="100" w:after="60" w:line="240" w:lineRule="auto"/>
              <w:ind w:firstLine="0"/>
              <w:jc w:val="center"/>
              <w:rPr>
                <w:sz w:val="28"/>
                <w:szCs w:val="28"/>
                <w:lang w:val="pt-BR"/>
              </w:rPr>
            </w:pPr>
            <w:r w:rsidRPr="009F7933">
              <w:rPr>
                <w:sz w:val="28"/>
                <w:szCs w:val="28"/>
              </w:rPr>
              <w:t>Tháng 1</w:t>
            </w:r>
            <w:r w:rsidRPr="009F7933">
              <w:rPr>
                <w:sz w:val="28"/>
                <w:szCs w:val="28"/>
                <w:lang w:val="en-US"/>
              </w:rPr>
              <w:t>1</w:t>
            </w:r>
            <w:r w:rsidRPr="009F7933">
              <w:rPr>
                <w:sz w:val="28"/>
                <w:szCs w:val="28"/>
              </w:rPr>
              <w:t>/202</w:t>
            </w:r>
            <w:r w:rsidR="005426E7">
              <w:rPr>
                <w:sz w:val="28"/>
                <w:szCs w:val="28"/>
              </w:rPr>
              <w:t>5</w:t>
            </w:r>
          </w:p>
        </w:tc>
      </w:tr>
      <w:tr w:rsidR="009F7933" w:rsidRPr="009F7933" w:rsidTr="009C2A88">
        <w:trPr>
          <w:trHeight w:val="20"/>
          <w:jc w:val="center"/>
        </w:trPr>
        <w:tc>
          <w:tcPr>
            <w:tcW w:w="517" w:type="pct"/>
            <w:vAlign w:val="center"/>
          </w:tcPr>
          <w:p w:rsidR="009F7933" w:rsidRPr="009F7933" w:rsidRDefault="00CF640B" w:rsidP="00F5262A">
            <w:pPr>
              <w:spacing w:before="100" w:after="60"/>
              <w:jc w:val="center"/>
              <w:rPr>
                <w:color w:val="000000"/>
                <w:sz w:val="28"/>
                <w:szCs w:val="28"/>
                <w:lang w:val="pt-BR"/>
              </w:rPr>
            </w:pPr>
            <w:r>
              <w:rPr>
                <w:color w:val="000000"/>
                <w:sz w:val="28"/>
                <w:szCs w:val="28"/>
                <w:lang w:val="pt-BR"/>
              </w:rPr>
              <w:t>9</w:t>
            </w:r>
          </w:p>
        </w:tc>
        <w:tc>
          <w:tcPr>
            <w:tcW w:w="2706" w:type="pct"/>
            <w:vAlign w:val="center"/>
          </w:tcPr>
          <w:p w:rsidR="009F7933" w:rsidRPr="009F7933" w:rsidRDefault="009F7933" w:rsidP="00F5262A">
            <w:pPr>
              <w:pStyle w:val="1body"/>
              <w:spacing w:before="100" w:after="60" w:line="240" w:lineRule="auto"/>
              <w:ind w:firstLine="0"/>
              <w:jc w:val="left"/>
              <w:rPr>
                <w:spacing w:val="-6"/>
                <w:sz w:val="28"/>
                <w:szCs w:val="28"/>
                <w:lang w:val="pt-BR"/>
              </w:rPr>
            </w:pPr>
            <w:r w:rsidRPr="009F7933">
              <w:rPr>
                <w:color w:val="auto"/>
                <w:sz w:val="28"/>
                <w:szCs w:val="28"/>
                <w:lang w:val="pt-BR"/>
              </w:rPr>
              <w:t xml:space="preserve">Tuyển chọn </w:t>
            </w:r>
            <w:r w:rsidRPr="009F7933">
              <w:rPr>
                <w:color w:val="auto"/>
                <w:sz w:val="28"/>
                <w:szCs w:val="28"/>
                <w:lang w:val="en-US"/>
              </w:rPr>
              <w:t>ĐTV</w:t>
            </w:r>
            <w:r w:rsidRPr="009F7933">
              <w:rPr>
                <w:color w:val="auto"/>
                <w:sz w:val="28"/>
                <w:szCs w:val="28"/>
                <w:lang w:val="pt-BR"/>
              </w:rPr>
              <w:t xml:space="preserve">, </w:t>
            </w:r>
            <w:r w:rsidRPr="009F7933">
              <w:rPr>
                <w:color w:val="auto"/>
                <w:sz w:val="28"/>
                <w:szCs w:val="28"/>
                <w:lang w:val="en-US"/>
              </w:rPr>
              <w:t>GSV</w:t>
            </w:r>
            <w:r w:rsidRPr="009F7933">
              <w:rPr>
                <w:color w:val="auto"/>
                <w:sz w:val="28"/>
                <w:szCs w:val="28"/>
                <w:lang w:val="pt-BR"/>
              </w:rPr>
              <w:t>, quản trị hệ thống</w:t>
            </w:r>
          </w:p>
        </w:tc>
        <w:tc>
          <w:tcPr>
            <w:tcW w:w="1777" w:type="pct"/>
            <w:vAlign w:val="center"/>
          </w:tcPr>
          <w:p w:rsidR="009F7933" w:rsidRPr="009F7933" w:rsidRDefault="009F7933">
            <w:pPr>
              <w:pStyle w:val="1body"/>
              <w:spacing w:before="100" w:after="60" w:line="240" w:lineRule="auto"/>
              <w:ind w:firstLine="0"/>
              <w:jc w:val="center"/>
              <w:rPr>
                <w:sz w:val="28"/>
                <w:szCs w:val="28"/>
                <w:lang w:val="pt-BR"/>
              </w:rPr>
            </w:pPr>
            <w:r w:rsidRPr="009F7933">
              <w:rPr>
                <w:sz w:val="28"/>
                <w:szCs w:val="28"/>
              </w:rPr>
              <w:t>Tháng 1</w:t>
            </w:r>
            <w:r w:rsidRPr="009F7933">
              <w:rPr>
                <w:sz w:val="28"/>
                <w:szCs w:val="28"/>
                <w:lang w:val="en-US"/>
              </w:rPr>
              <w:t>2</w:t>
            </w:r>
            <w:r w:rsidRPr="009F7933">
              <w:rPr>
                <w:sz w:val="28"/>
                <w:szCs w:val="28"/>
              </w:rPr>
              <w:t>/202</w:t>
            </w:r>
            <w:r w:rsidR="005426E7">
              <w:rPr>
                <w:sz w:val="28"/>
                <w:szCs w:val="28"/>
              </w:rPr>
              <w:t>5</w:t>
            </w:r>
          </w:p>
        </w:tc>
      </w:tr>
      <w:tr w:rsidR="009F7933" w:rsidRPr="009F7933" w:rsidTr="009C2A88">
        <w:trPr>
          <w:trHeight w:val="20"/>
          <w:jc w:val="center"/>
        </w:trPr>
        <w:tc>
          <w:tcPr>
            <w:tcW w:w="517" w:type="pct"/>
            <w:vAlign w:val="center"/>
          </w:tcPr>
          <w:p w:rsidR="009F7933" w:rsidRPr="009F7933" w:rsidRDefault="00CF640B" w:rsidP="00CF640B">
            <w:pPr>
              <w:spacing w:before="100" w:after="60"/>
              <w:jc w:val="center"/>
              <w:rPr>
                <w:color w:val="000000"/>
                <w:sz w:val="28"/>
                <w:szCs w:val="28"/>
              </w:rPr>
            </w:pPr>
            <w:r w:rsidRPr="009F7933">
              <w:rPr>
                <w:color w:val="000000"/>
                <w:sz w:val="28"/>
                <w:szCs w:val="28"/>
              </w:rPr>
              <w:t>1</w:t>
            </w:r>
            <w:r>
              <w:rPr>
                <w:color w:val="000000"/>
                <w:sz w:val="28"/>
                <w:szCs w:val="28"/>
              </w:rPr>
              <w:t>0</w:t>
            </w:r>
          </w:p>
        </w:tc>
        <w:tc>
          <w:tcPr>
            <w:tcW w:w="2706" w:type="pct"/>
            <w:vAlign w:val="center"/>
          </w:tcPr>
          <w:p w:rsidR="009F7933" w:rsidRPr="009F7933" w:rsidRDefault="009F7933" w:rsidP="00F5262A">
            <w:pPr>
              <w:pStyle w:val="1body"/>
              <w:spacing w:before="100" w:after="60" w:line="240" w:lineRule="auto"/>
              <w:ind w:firstLine="0"/>
              <w:jc w:val="left"/>
              <w:rPr>
                <w:color w:val="auto"/>
                <w:sz w:val="28"/>
                <w:szCs w:val="28"/>
                <w:lang w:val="en-US"/>
              </w:rPr>
            </w:pPr>
            <w:r w:rsidRPr="009F7933">
              <w:rPr>
                <w:color w:val="auto"/>
                <w:sz w:val="28"/>
                <w:szCs w:val="28"/>
                <w:lang w:val="en-US"/>
              </w:rPr>
              <w:t>Triển khai thu thập</w:t>
            </w:r>
          </w:p>
        </w:tc>
        <w:tc>
          <w:tcPr>
            <w:tcW w:w="1777" w:type="pct"/>
            <w:vAlign w:val="center"/>
          </w:tcPr>
          <w:p w:rsidR="009F7933" w:rsidRPr="009F7933" w:rsidRDefault="009F7933" w:rsidP="00F5262A">
            <w:pPr>
              <w:pStyle w:val="1body"/>
              <w:spacing w:before="100" w:after="60" w:line="240" w:lineRule="auto"/>
              <w:ind w:firstLine="0"/>
              <w:jc w:val="center"/>
              <w:rPr>
                <w:sz w:val="28"/>
                <w:szCs w:val="28"/>
              </w:rPr>
            </w:pPr>
          </w:p>
        </w:tc>
      </w:tr>
      <w:tr w:rsidR="009F7933" w:rsidRPr="009F7933" w:rsidTr="009C2A88">
        <w:trPr>
          <w:trHeight w:val="20"/>
          <w:jc w:val="center"/>
        </w:trPr>
        <w:tc>
          <w:tcPr>
            <w:tcW w:w="517" w:type="pct"/>
            <w:vAlign w:val="center"/>
          </w:tcPr>
          <w:p w:rsidR="009F7933" w:rsidRPr="009F7933" w:rsidRDefault="009F7933" w:rsidP="00F5262A">
            <w:pPr>
              <w:spacing w:before="100" w:after="60"/>
              <w:jc w:val="center"/>
              <w:rPr>
                <w:color w:val="000000"/>
                <w:sz w:val="28"/>
                <w:szCs w:val="28"/>
                <w:lang w:val="pt-BR"/>
              </w:rPr>
            </w:pPr>
          </w:p>
        </w:tc>
        <w:tc>
          <w:tcPr>
            <w:tcW w:w="2706" w:type="pct"/>
            <w:vAlign w:val="center"/>
          </w:tcPr>
          <w:p w:rsidR="009F7933" w:rsidRPr="009F7933" w:rsidRDefault="009F7933" w:rsidP="00F5262A">
            <w:pPr>
              <w:pStyle w:val="1body"/>
              <w:spacing w:before="100" w:after="60" w:line="240" w:lineRule="auto"/>
              <w:ind w:left="284" w:firstLine="0"/>
              <w:jc w:val="left"/>
              <w:rPr>
                <w:i/>
                <w:iCs/>
                <w:color w:val="auto"/>
                <w:sz w:val="28"/>
                <w:szCs w:val="28"/>
                <w:lang w:val="en-US"/>
              </w:rPr>
            </w:pPr>
            <w:r w:rsidRPr="009F7933">
              <w:rPr>
                <w:bCs/>
                <w:i/>
                <w:iCs/>
                <w:color w:val="auto"/>
                <w:sz w:val="28"/>
                <w:szCs w:val="28"/>
              </w:rPr>
              <w:t xml:space="preserve">Kỳ </w:t>
            </w:r>
            <w:r w:rsidRPr="009F7933">
              <w:rPr>
                <w:bCs/>
                <w:i/>
                <w:iCs/>
                <w:color w:val="auto"/>
                <w:sz w:val="28"/>
                <w:szCs w:val="28"/>
                <w:lang w:val="en-US"/>
              </w:rPr>
              <w:t xml:space="preserve">tháng </w:t>
            </w:r>
          </w:p>
          <w:p w:rsidR="009F7933" w:rsidRPr="009F7933" w:rsidRDefault="009F7933" w:rsidP="00F5262A">
            <w:pPr>
              <w:pStyle w:val="1body"/>
              <w:spacing w:before="100" w:after="60" w:line="240" w:lineRule="auto"/>
              <w:ind w:left="284" w:firstLine="0"/>
              <w:jc w:val="left"/>
              <w:rPr>
                <w:color w:val="auto"/>
                <w:sz w:val="28"/>
                <w:szCs w:val="28"/>
                <w:lang w:val="es-ES"/>
              </w:rPr>
            </w:pPr>
            <w:r w:rsidRPr="009F7933">
              <w:rPr>
                <w:i/>
                <w:iCs/>
                <w:color w:val="auto"/>
                <w:sz w:val="28"/>
                <w:szCs w:val="28"/>
                <w:lang w:val="en-US"/>
              </w:rPr>
              <w:t>Kỳ quý</w:t>
            </w:r>
          </w:p>
        </w:tc>
        <w:tc>
          <w:tcPr>
            <w:tcW w:w="1777" w:type="pct"/>
            <w:vAlign w:val="center"/>
          </w:tcPr>
          <w:p w:rsidR="009F7933" w:rsidRPr="009F7933" w:rsidRDefault="009F7933" w:rsidP="00F5262A">
            <w:pPr>
              <w:pStyle w:val="1body"/>
              <w:spacing w:before="100" w:after="60" w:line="240" w:lineRule="auto"/>
              <w:ind w:firstLine="0"/>
              <w:jc w:val="left"/>
              <w:rPr>
                <w:bCs/>
                <w:color w:val="auto"/>
                <w:sz w:val="28"/>
                <w:szCs w:val="28"/>
                <w:lang w:val="en-US"/>
              </w:rPr>
            </w:pPr>
            <w:r w:rsidRPr="009F7933">
              <w:rPr>
                <w:bCs/>
                <w:color w:val="auto"/>
                <w:sz w:val="28"/>
                <w:szCs w:val="28"/>
                <w:lang w:val="en-US"/>
              </w:rPr>
              <w:t xml:space="preserve">Từ ngày </w:t>
            </w:r>
            <w:r w:rsidR="005426E7" w:rsidRPr="009F7933">
              <w:rPr>
                <w:bCs/>
                <w:color w:val="auto"/>
                <w:sz w:val="28"/>
                <w:szCs w:val="28"/>
                <w:lang w:val="en-US"/>
              </w:rPr>
              <w:t>0</w:t>
            </w:r>
            <w:r w:rsidR="005426E7">
              <w:rPr>
                <w:bCs/>
                <w:color w:val="auto"/>
                <w:sz w:val="28"/>
                <w:szCs w:val="28"/>
                <w:lang w:val="en-US"/>
              </w:rPr>
              <w:t>8</w:t>
            </w:r>
            <w:r w:rsidRPr="009F7933">
              <w:rPr>
                <w:bCs/>
                <w:color w:val="auto"/>
                <w:sz w:val="28"/>
                <w:szCs w:val="28"/>
                <w:lang w:val="en-US"/>
              </w:rPr>
              <w:t>-18 hằng tháng</w:t>
            </w:r>
          </w:p>
          <w:p w:rsidR="009F7933" w:rsidRPr="009F7933" w:rsidRDefault="009F7933">
            <w:pPr>
              <w:pStyle w:val="1body"/>
              <w:spacing w:before="100" w:after="60" w:line="240" w:lineRule="auto"/>
              <w:ind w:firstLine="0"/>
              <w:jc w:val="left"/>
              <w:rPr>
                <w:bCs/>
                <w:color w:val="auto"/>
                <w:sz w:val="28"/>
                <w:szCs w:val="28"/>
                <w:lang w:val="es-ES"/>
              </w:rPr>
            </w:pPr>
            <w:r w:rsidRPr="009F7933">
              <w:rPr>
                <w:bCs/>
                <w:color w:val="auto"/>
                <w:spacing w:val="-11"/>
                <w:sz w:val="28"/>
                <w:szCs w:val="28"/>
                <w:lang w:val="en-US"/>
              </w:rPr>
              <w:t xml:space="preserve">Từ ngày </w:t>
            </w:r>
            <w:r w:rsidR="005426E7" w:rsidRPr="009F7933">
              <w:rPr>
                <w:bCs/>
                <w:color w:val="auto"/>
                <w:spacing w:val="-11"/>
                <w:sz w:val="28"/>
                <w:szCs w:val="28"/>
                <w:lang w:val="en-US"/>
              </w:rPr>
              <w:t>0</w:t>
            </w:r>
            <w:r w:rsidR="005426E7">
              <w:rPr>
                <w:bCs/>
                <w:color w:val="auto"/>
                <w:spacing w:val="-11"/>
                <w:sz w:val="28"/>
                <w:szCs w:val="28"/>
                <w:lang w:val="en-US"/>
              </w:rPr>
              <w:t>8</w:t>
            </w:r>
            <w:r w:rsidRPr="009F7933">
              <w:rPr>
                <w:bCs/>
                <w:color w:val="auto"/>
                <w:spacing w:val="-11"/>
                <w:sz w:val="28"/>
                <w:szCs w:val="28"/>
                <w:lang w:val="en-US"/>
              </w:rPr>
              <w:t>-18 tháng cuối quý</w:t>
            </w:r>
          </w:p>
        </w:tc>
      </w:tr>
      <w:tr w:rsidR="009F7933" w:rsidRPr="009F7933" w:rsidTr="009C2A88">
        <w:trPr>
          <w:trHeight w:val="20"/>
          <w:jc w:val="center"/>
        </w:trPr>
        <w:tc>
          <w:tcPr>
            <w:tcW w:w="517" w:type="pct"/>
            <w:vAlign w:val="center"/>
          </w:tcPr>
          <w:p w:rsidR="009F7933" w:rsidRPr="009F7933" w:rsidRDefault="00CF640B" w:rsidP="00CF640B">
            <w:pPr>
              <w:spacing w:before="100" w:after="60"/>
              <w:jc w:val="center"/>
              <w:rPr>
                <w:color w:val="000000"/>
                <w:sz w:val="28"/>
                <w:szCs w:val="28"/>
              </w:rPr>
            </w:pPr>
            <w:r w:rsidRPr="009F7933">
              <w:rPr>
                <w:color w:val="000000"/>
                <w:sz w:val="28"/>
                <w:szCs w:val="28"/>
              </w:rPr>
              <w:t>1</w:t>
            </w:r>
            <w:r>
              <w:rPr>
                <w:color w:val="000000"/>
                <w:sz w:val="28"/>
                <w:szCs w:val="28"/>
              </w:rPr>
              <w:t>1</w:t>
            </w:r>
          </w:p>
        </w:tc>
        <w:tc>
          <w:tcPr>
            <w:tcW w:w="4483" w:type="pct"/>
            <w:gridSpan w:val="2"/>
            <w:vAlign w:val="center"/>
          </w:tcPr>
          <w:p w:rsidR="009F7933" w:rsidRPr="009F7933" w:rsidRDefault="009F7933" w:rsidP="00F5262A">
            <w:pPr>
              <w:pStyle w:val="1body"/>
              <w:spacing w:before="100" w:after="60" w:line="240" w:lineRule="auto"/>
              <w:ind w:firstLine="0"/>
              <w:jc w:val="left"/>
              <w:rPr>
                <w:color w:val="auto"/>
                <w:spacing w:val="-11"/>
                <w:sz w:val="28"/>
                <w:szCs w:val="28"/>
                <w:lang w:val="en-US"/>
              </w:rPr>
            </w:pPr>
            <w:r w:rsidRPr="009F7933">
              <w:rPr>
                <w:color w:val="auto"/>
                <w:sz w:val="28"/>
                <w:szCs w:val="28"/>
                <w:lang w:val="en-US"/>
              </w:rPr>
              <w:t>Kiểm tra dữ liệu, tổng hợp và biên soạn báo cáo</w:t>
            </w:r>
          </w:p>
        </w:tc>
      </w:tr>
      <w:tr w:rsidR="009F7933" w:rsidRPr="009F7933" w:rsidTr="009C2A88">
        <w:trPr>
          <w:trHeight w:val="20"/>
          <w:jc w:val="center"/>
        </w:trPr>
        <w:tc>
          <w:tcPr>
            <w:tcW w:w="517" w:type="pct"/>
            <w:vAlign w:val="center"/>
          </w:tcPr>
          <w:p w:rsidR="009F7933" w:rsidRPr="009F7933" w:rsidRDefault="009F7933" w:rsidP="00F5262A">
            <w:pPr>
              <w:spacing w:before="100" w:after="60"/>
              <w:jc w:val="center"/>
              <w:rPr>
                <w:color w:val="000000"/>
                <w:sz w:val="28"/>
                <w:szCs w:val="28"/>
              </w:rPr>
            </w:pPr>
          </w:p>
        </w:tc>
        <w:tc>
          <w:tcPr>
            <w:tcW w:w="2706" w:type="pct"/>
            <w:vAlign w:val="center"/>
          </w:tcPr>
          <w:p w:rsidR="009F7933" w:rsidRPr="009F7933" w:rsidRDefault="009F7933" w:rsidP="00F5262A">
            <w:pPr>
              <w:pStyle w:val="1body"/>
              <w:spacing w:before="100" w:after="60" w:line="240" w:lineRule="auto"/>
              <w:ind w:firstLine="0"/>
              <w:jc w:val="left"/>
              <w:rPr>
                <w:bCs/>
                <w:color w:val="auto"/>
                <w:sz w:val="28"/>
                <w:szCs w:val="28"/>
                <w:lang w:val="en-US"/>
              </w:rPr>
            </w:pPr>
            <w:r w:rsidRPr="009F7933">
              <w:rPr>
                <w:bCs/>
                <w:color w:val="auto"/>
                <w:sz w:val="28"/>
                <w:szCs w:val="28"/>
                <w:lang w:val="en-US"/>
              </w:rPr>
              <w:t>- Cấp tỉnh</w:t>
            </w:r>
          </w:p>
          <w:p w:rsidR="009F7933" w:rsidRPr="009F7933" w:rsidRDefault="009F7933" w:rsidP="00F5262A">
            <w:pPr>
              <w:pStyle w:val="1body"/>
              <w:spacing w:before="100" w:after="60" w:line="240" w:lineRule="auto"/>
              <w:ind w:left="284" w:firstLine="0"/>
              <w:jc w:val="left"/>
              <w:rPr>
                <w:bCs/>
                <w:i/>
                <w:iCs/>
                <w:color w:val="auto"/>
                <w:sz w:val="28"/>
                <w:szCs w:val="28"/>
                <w:lang w:val="en-US"/>
              </w:rPr>
            </w:pPr>
            <w:r w:rsidRPr="009F7933">
              <w:rPr>
                <w:bCs/>
                <w:i/>
                <w:iCs/>
                <w:color w:val="auto"/>
                <w:sz w:val="28"/>
                <w:szCs w:val="28"/>
              </w:rPr>
              <w:t xml:space="preserve">Kỳ </w:t>
            </w:r>
            <w:r w:rsidRPr="009F7933">
              <w:rPr>
                <w:bCs/>
                <w:i/>
                <w:iCs/>
                <w:color w:val="auto"/>
                <w:sz w:val="28"/>
                <w:szCs w:val="28"/>
                <w:lang w:val="en-US"/>
              </w:rPr>
              <w:t xml:space="preserve">tháng </w:t>
            </w:r>
          </w:p>
          <w:p w:rsidR="009F7933" w:rsidRPr="009F7933" w:rsidRDefault="009F7933" w:rsidP="00F5262A">
            <w:pPr>
              <w:pStyle w:val="1body"/>
              <w:spacing w:before="100" w:after="60" w:line="240" w:lineRule="auto"/>
              <w:ind w:left="284" w:firstLine="0"/>
              <w:jc w:val="left"/>
              <w:rPr>
                <w:bCs/>
                <w:i/>
                <w:iCs/>
                <w:color w:val="auto"/>
                <w:sz w:val="28"/>
                <w:szCs w:val="28"/>
                <w:lang w:val="en-US"/>
              </w:rPr>
            </w:pPr>
            <w:r w:rsidRPr="009F7933">
              <w:rPr>
                <w:bCs/>
                <w:i/>
                <w:iCs/>
                <w:color w:val="auto"/>
                <w:sz w:val="28"/>
                <w:szCs w:val="28"/>
                <w:lang w:val="en-US"/>
              </w:rPr>
              <w:t>Kỳ quý</w:t>
            </w:r>
          </w:p>
          <w:p w:rsidR="009F7933" w:rsidRPr="009F7933" w:rsidRDefault="009F7933" w:rsidP="00F5262A">
            <w:pPr>
              <w:pStyle w:val="1body"/>
              <w:spacing w:before="100" w:after="60" w:line="240" w:lineRule="auto"/>
              <w:ind w:firstLine="0"/>
              <w:jc w:val="left"/>
              <w:rPr>
                <w:bCs/>
                <w:color w:val="auto"/>
                <w:sz w:val="28"/>
                <w:szCs w:val="28"/>
                <w:lang w:val="en-US"/>
              </w:rPr>
            </w:pPr>
            <w:r w:rsidRPr="009F7933">
              <w:rPr>
                <w:bCs/>
                <w:color w:val="auto"/>
                <w:sz w:val="28"/>
                <w:szCs w:val="28"/>
                <w:lang w:val="en-US"/>
              </w:rPr>
              <w:t>- Cấp trung ương</w:t>
            </w:r>
          </w:p>
          <w:p w:rsidR="009F7933" w:rsidRPr="009F7933" w:rsidRDefault="009F7933" w:rsidP="00F5262A">
            <w:pPr>
              <w:pStyle w:val="1body"/>
              <w:spacing w:before="100" w:after="60" w:line="240" w:lineRule="auto"/>
              <w:ind w:left="284" w:firstLine="0"/>
              <w:jc w:val="left"/>
              <w:rPr>
                <w:i/>
                <w:iCs/>
                <w:color w:val="auto"/>
                <w:sz w:val="28"/>
                <w:szCs w:val="28"/>
                <w:lang w:val="en-US"/>
              </w:rPr>
            </w:pPr>
            <w:r w:rsidRPr="009F7933">
              <w:rPr>
                <w:bCs/>
                <w:i/>
                <w:iCs/>
                <w:color w:val="auto"/>
                <w:sz w:val="28"/>
                <w:szCs w:val="28"/>
              </w:rPr>
              <w:t xml:space="preserve">Kỳ </w:t>
            </w:r>
            <w:r w:rsidRPr="009F7933">
              <w:rPr>
                <w:bCs/>
                <w:i/>
                <w:iCs/>
                <w:color w:val="auto"/>
                <w:sz w:val="28"/>
                <w:szCs w:val="28"/>
                <w:lang w:val="en-US"/>
              </w:rPr>
              <w:t xml:space="preserve">tháng </w:t>
            </w:r>
          </w:p>
          <w:p w:rsidR="009F7933" w:rsidRPr="009F7933" w:rsidRDefault="009F7933" w:rsidP="00F5262A">
            <w:pPr>
              <w:pStyle w:val="1body"/>
              <w:spacing w:before="100" w:after="60" w:line="240" w:lineRule="auto"/>
              <w:ind w:left="284" w:firstLine="0"/>
              <w:jc w:val="left"/>
              <w:rPr>
                <w:bCs/>
                <w:color w:val="auto"/>
                <w:sz w:val="28"/>
                <w:szCs w:val="28"/>
                <w:lang w:val="en-US"/>
              </w:rPr>
            </w:pPr>
            <w:r w:rsidRPr="009F7933">
              <w:rPr>
                <w:i/>
                <w:iCs/>
                <w:color w:val="auto"/>
                <w:sz w:val="28"/>
                <w:szCs w:val="28"/>
                <w:lang w:val="en-US"/>
              </w:rPr>
              <w:t>Kỳ quý</w:t>
            </w:r>
          </w:p>
        </w:tc>
        <w:tc>
          <w:tcPr>
            <w:tcW w:w="1777" w:type="pct"/>
            <w:vAlign w:val="center"/>
          </w:tcPr>
          <w:p w:rsidR="009F7933" w:rsidRPr="009F7933" w:rsidRDefault="009F7933" w:rsidP="00F5262A">
            <w:pPr>
              <w:pStyle w:val="1body"/>
              <w:spacing w:before="100" w:after="60" w:line="240" w:lineRule="auto"/>
              <w:ind w:firstLine="0"/>
              <w:jc w:val="left"/>
              <w:rPr>
                <w:bCs/>
                <w:color w:val="auto"/>
                <w:spacing w:val="-2"/>
                <w:sz w:val="28"/>
                <w:szCs w:val="28"/>
                <w:lang w:val="en-US"/>
              </w:rPr>
            </w:pPr>
          </w:p>
          <w:p w:rsidR="009F7933" w:rsidRPr="009F7933" w:rsidRDefault="009F7933" w:rsidP="00F5262A">
            <w:pPr>
              <w:pStyle w:val="1body"/>
              <w:spacing w:before="100" w:after="60" w:line="240" w:lineRule="auto"/>
              <w:ind w:firstLine="0"/>
              <w:jc w:val="left"/>
              <w:rPr>
                <w:bCs/>
                <w:color w:val="auto"/>
                <w:spacing w:val="-2"/>
                <w:sz w:val="28"/>
                <w:szCs w:val="28"/>
                <w:lang w:val="en-US"/>
              </w:rPr>
            </w:pPr>
            <w:r w:rsidRPr="009F7933">
              <w:rPr>
                <w:bCs/>
                <w:color w:val="auto"/>
                <w:spacing w:val="-2"/>
                <w:sz w:val="28"/>
                <w:szCs w:val="28"/>
                <w:lang w:val="en-US"/>
              </w:rPr>
              <w:t xml:space="preserve">Từ ngày </w:t>
            </w:r>
            <w:r w:rsidR="005426E7" w:rsidRPr="009F7933">
              <w:rPr>
                <w:bCs/>
                <w:color w:val="auto"/>
                <w:spacing w:val="-2"/>
                <w:sz w:val="28"/>
                <w:szCs w:val="28"/>
                <w:lang w:val="en-US"/>
              </w:rPr>
              <w:t>0</w:t>
            </w:r>
            <w:r w:rsidR="005426E7">
              <w:rPr>
                <w:bCs/>
                <w:color w:val="auto"/>
                <w:spacing w:val="-2"/>
                <w:sz w:val="28"/>
                <w:szCs w:val="28"/>
                <w:lang w:val="en-US"/>
              </w:rPr>
              <w:t>8</w:t>
            </w:r>
            <w:r w:rsidR="005426E7" w:rsidRPr="009F7933">
              <w:rPr>
                <w:bCs/>
                <w:color w:val="auto"/>
                <w:spacing w:val="-2"/>
                <w:sz w:val="28"/>
                <w:szCs w:val="28"/>
                <w:lang w:val="en-US"/>
              </w:rPr>
              <w:t xml:space="preserve"> </w:t>
            </w:r>
            <w:r w:rsidRPr="009F7933">
              <w:rPr>
                <w:bCs/>
                <w:color w:val="auto"/>
                <w:spacing w:val="-2"/>
                <w:sz w:val="28"/>
                <w:szCs w:val="28"/>
                <w:lang w:val="en-US"/>
              </w:rPr>
              <w:t>- 22 hằng tháng</w:t>
            </w:r>
          </w:p>
          <w:p w:rsidR="009F7933" w:rsidRPr="009F7933" w:rsidRDefault="009F7933" w:rsidP="00F5262A">
            <w:pPr>
              <w:pStyle w:val="1body"/>
              <w:spacing w:before="100" w:after="60" w:line="240" w:lineRule="auto"/>
              <w:ind w:firstLine="0"/>
              <w:rPr>
                <w:color w:val="auto"/>
                <w:spacing w:val="-11"/>
                <w:sz w:val="28"/>
                <w:szCs w:val="28"/>
              </w:rPr>
            </w:pPr>
            <w:r w:rsidRPr="009F7933">
              <w:rPr>
                <w:bCs/>
                <w:color w:val="auto"/>
                <w:spacing w:val="-11"/>
                <w:sz w:val="28"/>
                <w:szCs w:val="28"/>
                <w:lang w:val="en-US"/>
              </w:rPr>
              <w:t xml:space="preserve">Từ ngày </w:t>
            </w:r>
            <w:r w:rsidR="005426E7" w:rsidRPr="009F7933">
              <w:rPr>
                <w:bCs/>
                <w:color w:val="auto"/>
                <w:spacing w:val="-11"/>
                <w:sz w:val="28"/>
                <w:szCs w:val="28"/>
                <w:lang w:val="en-US"/>
              </w:rPr>
              <w:t>0</w:t>
            </w:r>
            <w:r w:rsidR="005426E7">
              <w:rPr>
                <w:bCs/>
                <w:color w:val="auto"/>
                <w:spacing w:val="-11"/>
                <w:sz w:val="28"/>
                <w:szCs w:val="28"/>
                <w:lang w:val="en-US"/>
              </w:rPr>
              <w:t>8</w:t>
            </w:r>
            <w:r w:rsidRPr="009F7933">
              <w:rPr>
                <w:bCs/>
                <w:color w:val="auto"/>
                <w:spacing w:val="-11"/>
                <w:sz w:val="28"/>
                <w:szCs w:val="28"/>
                <w:lang w:val="en-US"/>
              </w:rPr>
              <w:t>- 22 tháng cuối quý</w:t>
            </w:r>
          </w:p>
          <w:p w:rsidR="009F7933" w:rsidRPr="009F7933" w:rsidRDefault="009F7933" w:rsidP="00F5262A">
            <w:pPr>
              <w:pStyle w:val="1body"/>
              <w:spacing w:before="100" w:after="60" w:line="240" w:lineRule="auto"/>
              <w:ind w:firstLine="0"/>
              <w:jc w:val="left"/>
              <w:rPr>
                <w:bCs/>
                <w:color w:val="auto"/>
                <w:spacing w:val="-4"/>
                <w:sz w:val="28"/>
                <w:szCs w:val="28"/>
                <w:lang w:val="en-US"/>
              </w:rPr>
            </w:pPr>
          </w:p>
          <w:p w:rsidR="009F7933" w:rsidRPr="009F7933" w:rsidRDefault="009F7933" w:rsidP="00F5262A">
            <w:pPr>
              <w:pStyle w:val="1body"/>
              <w:spacing w:before="100" w:after="60" w:line="240" w:lineRule="auto"/>
              <w:ind w:firstLine="0"/>
              <w:jc w:val="left"/>
              <w:rPr>
                <w:bCs/>
                <w:color w:val="auto"/>
                <w:spacing w:val="-4"/>
                <w:sz w:val="28"/>
                <w:szCs w:val="28"/>
                <w:lang w:val="en-US"/>
              </w:rPr>
            </w:pPr>
            <w:r w:rsidRPr="009F7933">
              <w:rPr>
                <w:bCs/>
                <w:color w:val="auto"/>
                <w:spacing w:val="-4"/>
                <w:sz w:val="28"/>
                <w:szCs w:val="28"/>
                <w:lang w:val="en-US"/>
              </w:rPr>
              <w:t>Từ ngày 23-30 hằng tháng</w:t>
            </w:r>
          </w:p>
          <w:p w:rsidR="009F7933" w:rsidRPr="009F7933" w:rsidRDefault="009F7933" w:rsidP="00F5262A">
            <w:pPr>
              <w:pStyle w:val="1body"/>
              <w:spacing w:before="100" w:after="60" w:line="240" w:lineRule="auto"/>
              <w:ind w:firstLine="0"/>
              <w:rPr>
                <w:color w:val="auto"/>
                <w:spacing w:val="-11"/>
                <w:sz w:val="28"/>
                <w:szCs w:val="28"/>
                <w:lang w:val="pt-BR"/>
              </w:rPr>
            </w:pPr>
            <w:r w:rsidRPr="009F7933">
              <w:rPr>
                <w:bCs/>
                <w:color w:val="auto"/>
                <w:spacing w:val="-11"/>
                <w:sz w:val="28"/>
                <w:szCs w:val="28"/>
                <w:lang w:val="en-US"/>
              </w:rPr>
              <w:t>Từ ngày 23-30 tháng cuối quý</w:t>
            </w:r>
          </w:p>
        </w:tc>
      </w:tr>
    </w:tbl>
    <w:p w:rsidR="009F7933" w:rsidRPr="009F7933" w:rsidRDefault="009F7933" w:rsidP="009F7933">
      <w:pPr>
        <w:spacing w:before="120"/>
        <w:ind w:firstLine="720"/>
        <w:jc w:val="both"/>
        <w:rPr>
          <w:b/>
          <w:sz w:val="28"/>
          <w:szCs w:val="28"/>
          <w:lang w:val="it-IT"/>
        </w:rPr>
      </w:pPr>
    </w:p>
    <w:p w:rsidR="009F7933" w:rsidRPr="009F7933" w:rsidRDefault="009F7933" w:rsidP="009F7933">
      <w:pPr>
        <w:spacing w:before="120" w:line="312" w:lineRule="auto"/>
        <w:ind w:firstLine="720"/>
        <w:jc w:val="both"/>
        <w:rPr>
          <w:b/>
          <w:sz w:val="28"/>
          <w:szCs w:val="28"/>
          <w:lang w:val="nl-NL"/>
        </w:rPr>
      </w:pPr>
      <w:r w:rsidRPr="009F7933">
        <w:rPr>
          <w:b/>
          <w:sz w:val="28"/>
          <w:szCs w:val="28"/>
          <w:lang w:val="it-IT"/>
        </w:rPr>
        <w:t>IX. TỔ CHỨC ĐIỀU TRA</w:t>
      </w:r>
    </w:p>
    <w:p w:rsidR="009F7933" w:rsidRPr="009F7933" w:rsidRDefault="009F7933" w:rsidP="009F7933">
      <w:pPr>
        <w:widowControl w:val="0"/>
        <w:spacing w:before="120" w:line="312" w:lineRule="auto"/>
        <w:ind w:firstLine="720"/>
        <w:jc w:val="both"/>
        <w:rPr>
          <w:b/>
          <w:bCs/>
          <w:sz w:val="28"/>
          <w:szCs w:val="28"/>
          <w:lang w:val="es-ES"/>
        </w:rPr>
      </w:pPr>
      <w:r w:rsidRPr="009F7933">
        <w:rPr>
          <w:b/>
          <w:bCs/>
          <w:sz w:val="28"/>
          <w:szCs w:val="28"/>
          <w:lang w:val="es-ES"/>
        </w:rPr>
        <w:t xml:space="preserve">1. Công tác chuẩn bị </w:t>
      </w:r>
    </w:p>
    <w:p w:rsidR="009F7933" w:rsidRPr="009F7933" w:rsidRDefault="009F7933" w:rsidP="009F7933">
      <w:pPr>
        <w:widowControl w:val="0"/>
        <w:spacing w:before="120" w:line="312" w:lineRule="auto"/>
        <w:ind w:firstLine="720"/>
        <w:jc w:val="both"/>
        <w:rPr>
          <w:b/>
          <w:bCs/>
          <w:i/>
          <w:iCs/>
          <w:sz w:val="28"/>
          <w:szCs w:val="28"/>
          <w:lang w:val="sv-SE"/>
        </w:rPr>
      </w:pPr>
      <w:r w:rsidRPr="009F7933">
        <w:rPr>
          <w:b/>
          <w:bCs/>
          <w:i/>
          <w:iCs/>
          <w:sz w:val="28"/>
          <w:szCs w:val="28"/>
        </w:rPr>
        <w:t>a.</w:t>
      </w:r>
      <w:r w:rsidRPr="009F7933">
        <w:rPr>
          <w:b/>
          <w:bCs/>
          <w:i/>
          <w:iCs/>
          <w:sz w:val="28"/>
          <w:szCs w:val="28"/>
          <w:lang w:val="es-ES"/>
        </w:rPr>
        <w:t xml:space="preserve"> </w:t>
      </w:r>
      <w:r w:rsidRPr="009F7933">
        <w:rPr>
          <w:b/>
          <w:bCs/>
          <w:i/>
          <w:iCs/>
          <w:sz w:val="28"/>
          <w:szCs w:val="28"/>
          <w:lang w:val="sv-SE"/>
        </w:rPr>
        <w:t>Chọn mẫu, cập nhật danh sách mẫu điều tra</w:t>
      </w:r>
    </w:p>
    <w:p w:rsidR="009F7933" w:rsidRPr="009F7933" w:rsidRDefault="00CF640B" w:rsidP="009F7933">
      <w:pPr>
        <w:widowControl w:val="0"/>
        <w:spacing w:before="120" w:line="312" w:lineRule="auto"/>
        <w:ind w:firstLine="720"/>
        <w:jc w:val="both"/>
        <w:rPr>
          <w:spacing w:val="6"/>
          <w:sz w:val="28"/>
          <w:szCs w:val="28"/>
          <w:lang w:val="it-IT"/>
        </w:rPr>
      </w:pPr>
      <w:r>
        <w:rPr>
          <w:sz w:val="28"/>
          <w:szCs w:val="28"/>
          <w:lang w:val="it-IT"/>
        </w:rPr>
        <w:t>Ban Điều tra thống kê</w:t>
      </w:r>
      <w:r w:rsidR="009F7933" w:rsidRPr="009F7933">
        <w:rPr>
          <w:sz w:val="28"/>
          <w:szCs w:val="28"/>
          <w:lang w:val="it-IT"/>
        </w:rPr>
        <w:t xml:space="preserve"> chọn mẫu các đơn vị điều tra và h</w:t>
      </w:r>
      <w:r w:rsidR="009F7933" w:rsidRPr="009F7933">
        <w:rPr>
          <w:spacing w:val="6"/>
          <w:sz w:val="28"/>
          <w:szCs w:val="28"/>
          <w:lang w:val="it-IT"/>
        </w:rPr>
        <w:t>ướng dẫn</w:t>
      </w:r>
      <w:r w:rsidR="00AA5DC4">
        <w:rPr>
          <w:spacing w:val="6"/>
          <w:sz w:val="28"/>
          <w:szCs w:val="28"/>
          <w:lang w:val="it-IT"/>
        </w:rPr>
        <w:t xml:space="preserve"> Chi</w:t>
      </w:r>
      <w:r w:rsidR="009F7933" w:rsidRPr="009F7933">
        <w:rPr>
          <w:spacing w:val="6"/>
          <w:sz w:val="28"/>
          <w:szCs w:val="28"/>
          <w:lang w:val="it-IT"/>
        </w:rPr>
        <w:t xml:space="preserve"> </w:t>
      </w:r>
      <w:r w:rsidR="00AA5DC4">
        <w:rPr>
          <w:spacing w:val="6"/>
          <w:sz w:val="28"/>
          <w:szCs w:val="28"/>
          <w:lang w:val="it-IT"/>
        </w:rPr>
        <w:t>c</w:t>
      </w:r>
      <w:r w:rsidR="009F7933" w:rsidRPr="009F7933">
        <w:rPr>
          <w:spacing w:val="6"/>
          <w:sz w:val="28"/>
          <w:szCs w:val="28"/>
          <w:lang w:val="it-IT"/>
        </w:rPr>
        <w:t xml:space="preserve">ục Thống kê tỉnh, thành phố trực thuộc </w:t>
      </w:r>
      <w:r w:rsidR="009F7933" w:rsidRPr="009F7933">
        <w:rPr>
          <w:spacing w:val="6"/>
          <w:sz w:val="28"/>
          <w:szCs w:val="28"/>
        </w:rPr>
        <w:t>t</w:t>
      </w:r>
      <w:r w:rsidR="009F7933" w:rsidRPr="009F7933">
        <w:rPr>
          <w:spacing w:val="6"/>
          <w:sz w:val="28"/>
          <w:szCs w:val="28"/>
          <w:lang w:val="it-IT"/>
        </w:rPr>
        <w:t>rung ương thực hiện rà soát, cập nhật và thay thế mẫu tại địa phương.</w:t>
      </w:r>
    </w:p>
    <w:p w:rsidR="009F7933" w:rsidRPr="009F7933" w:rsidRDefault="009F7933" w:rsidP="009F7933">
      <w:pPr>
        <w:widowControl w:val="0"/>
        <w:spacing w:before="120" w:line="312" w:lineRule="auto"/>
        <w:ind w:firstLine="720"/>
        <w:jc w:val="both"/>
        <w:rPr>
          <w:b/>
          <w:bCs/>
          <w:i/>
          <w:iCs/>
          <w:sz w:val="28"/>
          <w:szCs w:val="28"/>
          <w:lang w:val="sv-SE"/>
        </w:rPr>
      </w:pPr>
      <w:r w:rsidRPr="009F7933">
        <w:rPr>
          <w:b/>
          <w:bCs/>
          <w:i/>
          <w:iCs/>
          <w:sz w:val="28"/>
          <w:szCs w:val="28"/>
        </w:rPr>
        <w:t>b.</w:t>
      </w:r>
      <w:r w:rsidRPr="009F7933">
        <w:rPr>
          <w:b/>
          <w:bCs/>
          <w:i/>
          <w:iCs/>
          <w:sz w:val="28"/>
          <w:szCs w:val="28"/>
          <w:lang w:val="vi-VN"/>
        </w:rPr>
        <w:t xml:space="preserve"> </w:t>
      </w:r>
      <w:r w:rsidRPr="009F7933">
        <w:rPr>
          <w:b/>
          <w:bCs/>
          <w:i/>
          <w:iCs/>
          <w:sz w:val="28"/>
          <w:szCs w:val="28"/>
          <w:lang w:val="sv-SE"/>
        </w:rPr>
        <w:t xml:space="preserve">Tuyển </w:t>
      </w:r>
      <w:r w:rsidRPr="009F7933">
        <w:rPr>
          <w:b/>
          <w:bCs/>
          <w:i/>
          <w:iCs/>
          <w:sz w:val="28"/>
          <w:szCs w:val="28"/>
          <w:lang w:val="vi-VN"/>
        </w:rPr>
        <w:t xml:space="preserve">chọn </w:t>
      </w:r>
      <w:r w:rsidRPr="009F7933">
        <w:rPr>
          <w:b/>
          <w:bCs/>
          <w:i/>
          <w:iCs/>
          <w:sz w:val="28"/>
          <w:szCs w:val="28"/>
        </w:rPr>
        <w:t>GSV</w:t>
      </w:r>
      <w:r w:rsidRPr="009F7933">
        <w:rPr>
          <w:b/>
          <w:bCs/>
          <w:i/>
          <w:iCs/>
          <w:sz w:val="28"/>
          <w:szCs w:val="28"/>
          <w:lang w:val="vi-VN"/>
        </w:rPr>
        <w:t xml:space="preserve"> và </w:t>
      </w:r>
      <w:r w:rsidRPr="009F7933">
        <w:rPr>
          <w:b/>
          <w:bCs/>
          <w:i/>
          <w:iCs/>
          <w:sz w:val="28"/>
          <w:szCs w:val="28"/>
        </w:rPr>
        <w:t>ĐTV</w:t>
      </w:r>
      <w:r w:rsidRPr="009F7933">
        <w:rPr>
          <w:b/>
          <w:bCs/>
          <w:i/>
          <w:iCs/>
          <w:sz w:val="28"/>
          <w:szCs w:val="28"/>
          <w:lang w:val="vi-VN"/>
        </w:rPr>
        <w:t xml:space="preserve"> thống kê</w:t>
      </w:r>
    </w:p>
    <w:p w:rsidR="009F7933" w:rsidRPr="009F7933" w:rsidRDefault="009F7933" w:rsidP="009F7933">
      <w:pPr>
        <w:widowControl w:val="0"/>
        <w:suppressAutoHyphens/>
        <w:spacing w:before="120" w:line="312" w:lineRule="auto"/>
        <w:ind w:firstLine="720"/>
        <w:jc w:val="both"/>
        <w:rPr>
          <w:sz w:val="28"/>
          <w:szCs w:val="28"/>
          <w:lang w:val="it-IT"/>
        </w:rPr>
      </w:pPr>
      <w:r w:rsidRPr="009F7933">
        <w:rPr>
          <w:sz w:val="28"/>
          <w:szCs w:val="28"/>
          <w:lang w:val="it-IT"/>
        </w:rPr>
        <w:t>- Tuyển chọn ĐTV phải phù hợp cho công việc: điều tra số lượng và điều tra kết quả SXKD. Căn cứ tình hình thực tế của địa phương về địa bàn, số lượng cơ sở cần điều tra, mức kinh phí đã phân bổ, định mức, ngày công, thời gian thực hiện công việc để tuyển chọn số lượng ĐTV cho phù hợp với điều kiện thực tế của địa phương. ĐTV có trách nhiệm:</w:t>
      </w:r>
    </w:p>
    <w:p w:rsidR="009F7933" w:rsidRPr="009F7933" w:rsidRDefault="009F7933" w:rsidP="009F7933">
      <w:pPr>
        <w:widowControl w:val="0"/>
        <w:adjustRightInd w:val="0"/>
        <w:spacing w:before="120" w:line="312" w:lineRule="auto"/>
        <w:ind w:firstLine="720"/>
        <w:jc w:val="both"/>
        <w:rPr>
          <w:sz w:val="28"/>
          <w:szCs w:val="28"/>
          <w:lang w:val="sv-SE"/>
        </w:rPr>
      </w:pPr>
      <w:r w:rsidRPr="009F7933">
        <w:rPr>
          <w:sz w:val="28"/>
          <w:szCs w:val="28"/>
          <w:lang w:val="vi-VN"/>
        </w:rPr>
        <w:t xml:space="preserve">+ Tham dự đầy đủ và nghiêm túc lớp tập huấn dành cho </w:t>
      </w:r>
      <w:r w:rsidRPr="009F7933">
        <w:rPr>
          <w:sz w:val="28"/>
          <w:szCs w:val="28"/>
          <w:lang w:val="it-IT"/>
        </w:rPr>
        <w:t>ĐTV</w:t>
      </w:r>
      <w:r w:rsidRPr="009F7933">
        <w:rPr>
          <w:sz w:val="28"/>
          <w:szCs w:val="28"/>
          <w:lang w:val="vi-VN"/>
        </w:rPr>
        <w:t>;</w:t>
      </w:r>
    </w:p>
    <w:p w:rsidR="009F7933" w:rsidRPr="009F7933" w:rsidRDefault="009F7933" w:rsidP="009F7933">
      <w:pPr>
        <w:widowControl w:val="0"/>
        <w:adjustRightInd w:val="0"/>
        <w:spacing w:before="120" w:line="312" w:lineRule="auto"/>
        <w:ind w:firstLine="720"/>
        <w:jc w:val="both"/>
        <w:rPr>
          <w:sz w:val="28"/>
          <w:szCs w:val="28"/>
          <w:lang w:val="sv-SE"/>
        </w:rPr>
      </w:pPr>
      <w:r w:rsidRPr="009F7933">
        <w:rPr>
          <w:sz w:val="28"/>
          <w:szCs w:val="28"/>
          <w:lang w:val="sv-SE"/>
        </w:rPr>
        <w:t>+ Liên hệ với doanh nghiệp để cung cấp tài khoản (tên đăng nhập, mật khẩu) và hướng</w:t>
      </w:r>
      <w:r w:rsidRPr="009F7933">
        <w:rPr>
          <w:sz w:val="28"/>
          <w:szCs w:val="28"/>
        </w:rPr>
        <w:t xml:space="preserve"> dẫn</w:t>
      </w:r>
      <w:r w:rsidRPr="009F7933">
        <w:rPr>
          <w:sz w:val="28"/>
          <w:szCs w:val="28"/>
          <w:lang w:val="sv-SE"/>
        </w:rPr>
        <w:t xml:space="preserve"> đăng nhập vào trang Web thu thập thông tin doanh nghiệp;</w:t>
      </w:r>
    </w:p>
    <w:p w:rsidR="009F7933" w:rsidRPr="009F7933" w:rsidRDefault="009F7933" w:rsidP="009F7933">
      <w:pPr>
        <w:widowControl w:val="0"/>
        <w:adjustRightInd w:val="0"/>
        <w:spacing w:before="120" w:line="300" w:lineRule="auto"/>
        <w:ind w:firstLine="720"/>
        <w:jc w:val="both"/>
        <w:rPr>
          <w:sz w:val="28"/>
          <w:szCs w:val="28"/>
          <w:lang w:val="sv-SE"/>
        </w:rPr>
      </w:pPr>
      <w:r w:rsidRPr="009F7933">
        <w:rPr>
          <w:sz w:val="28"/>
          <w:szCs w:val="28"/>
          <w:lang w:val="sv-SE"/>
        </w:rPr>
        <w:t>+ Hướng dẫn qu</w:t>
      </w:r>
      <w:r w:rsidRPr="009F7933">
        <w:rPr>
          <w:sz w:val="28"/>
          <w:szCs w:val="28"/>
        </w:rPr>
        <w:t>y</w:t>
      </w:r>
      <w:r w:rsidRPr="009F7933">
        <w:rPr>
          <w:sz w:val="28"/>
          <w:szCs w:val="28"/>
          <w:lang w:val="sv-SE"/>
        </w:rPr>
        <w:t xml:space="preserve"> trình kê khai và giải đáp thắc mắc cho doanh nghiệp cung cấp thông tin theo yêu cầu của phương án điều tra;</w:t>
      </w:r>
    </w:p>
    <w:p w:rsidR="009F7933" w:rsidRPr="009F7933" w:rsidRDefault="009F7933" w:rsidP="009F7933">
      <w:pPr>
        <w:widowControl w:val="0"/>
        <w:adjustRightInd w:val="0"/>
        <w:spacing w:before="120" w:line="300" w:lineRule="auto"/>
        <w:ind w:firstLine="720"/>
        <w:jc w:val="both"/>
        <w:rPr>
          <w:sz w:val="28"/>
          <w:szCs w:val="28"/>
          <w:lang w:val="sv-SE"/>
        </w:rPr>
      </w:pPr>
      <w:r w:rsidRPr="009F7933">
        <w:rPr>
          <w:sz w:val="28"/>
          <w:szCs w:val="28"/>
          <w:lang w:val="sv-SE"/>
        </w:rPr>
        <w:t>+ Kiểm soát tiến độ, đôn đốc, nhắc nhở, hỗ trợ doanh nghiệp trả lời chính xác và đầy đủ các chỉ tiêu trong bảng hỏi phù hợp với thực tế của doanh nghiệp;</w:t>
      </w:r>
    </w:p>
    <w:p w:rsidR="009F7933" w:rsidRPr="009F7933" w:rsidRDefault="009F7933" w:rsidP="009F7933">
      <w:pPr>
        <w:widowControl w:val="0"/>
        <w:spacing w:before="120" w:line="300" w:lineRule="auto"/>
        <w:ind w:firstLine="720"/>
        <w:jc w:val="both"/>
        <w:rPr>
          <w:sz w:val="28"/>
          <w:szCs w:val="28"/>
          <w:lang w:val="sv-SE"/>
        </w:rPr>
      </w:pPr>
      <w:r w:rsidRPr="009F7933">
        <w:rPr>
          <w:sz w:val="28"/>
          <w:szCs w:val="28"/>
          <w:lang w:val="sv-SE"/>
        </w:rPr>
        <w:t>+ Kiểm tra thông tin do doanh nghiệp cung cấp và liên hệ lại nếu cần xác minh, chỉnh sửa và cập nhật lại thông tin;</w:t>
      </w:r>
    </w:p>
    <w:p w:rsidR="009F7933" w:rsidRPr="009F7933" w:rsidRDefault="009F7933" w:rsidP="009F7933">
      <w:pPr>
        <w:widowControl w:val="0"/>
        <w:suppressAutoHyphens/>
        <w:spacing w:before="120" w:line="300" w:lineRule="auto"/>
        <w:ind w:firstLine="720"/>
        <w:jc w:val="both"/>
        <w:rPr>
          <w:rFonts w:eastAsia="MS Mincho"/>
          <w:color w:val="000000"/>
          <w:sz w:val="28"/>
          <w:szCs w:val="28"/>
          <w:lang w:val="nl-NL"/>
        </w:rPr>
      </w:pPr>
      <w:r w:rsidRPr="009F7933">
        <w:rPr>
          <w:sz w:val="28"/>
          <w:szCs w:val="28"/>
          <w:lang w:val="sv-SE"/>
        </w:rPr>
        <w:t xml:space="preserve">+ </w:t>
      </w:r>
      <w:r w:rsidRPr="009F7933">
        <w:rPr>
          <w:rFonts w:eastAsia="MS Mincho"/>
          <w:color w:val="000000"/>
          <w:sz w:val="28"/>
          <w:szCs w:val="28"/>
          <w:lang w:val="nl-NL"/>
        </w:rPr>
        <w:t>Trực tiếp đến các cơ sở SXKD cá thể được phân công để thu thập thông tin và điền trực tiếp vào phiếu khảo sát điện tử.</w:t>
      </w:r>
    </w:p>
    <w:p w:rsidR="009F7933" w:rsidRPr="009F7933" w:rsidRDefault="009F7933" w:rsidP="009F7933">
      <w:pPr>
        <w:widowControl w:val="0"/>
        <w:adjustRightInd w:val="0"/>
        <w:spacing w:before="120" w:line="300" w:lineRule="auto"/>
        <w:ind w:firstLine="720"/>
        <w:jc w:val="both"/>
        <w:rPr>
          <w:sz w:val="28"/>
          <w:szCs w:val="28"/>
          <w:lang w:val="sv-SE"/>
        </w:rPr>
      </w:pPr>
      <w:r w:rsidRPr="009F7933">
        <w:rPr>
          <w:sz w:val="28"/>
          <w:szCs w:val="28"/>
          <w:lang w:val="sv-SE"/>
        </w:rPr>
        <w:t xml:space="preserve">+ Báo cáo cho </w:t>
      </w:r>
      <w:r w:rsidRPr="009F7933">
        <w:rPr>
          <w:sz w:val="28"/>
          <w:szCs w:val="28"/>
        </w:rPr>
        <w:t>GSV</w:t>
      </w:r>
      <w:r w:rsidRPr="009F7933">
        <w:rPr>
          <w:sz w:val="28"/>
          <w:szCs w:val="28"/>
          <w:lang w:val="sv-SE"/>
        </w:rPr>
        <w:t xml:space="preserve"> phụ trách những vấn đề phát sinh trong quá trình triển khai thu thập thông tin nằm ngoài </w:t>
      </w:r>
      <w:r w:rsidRPr="009F7933">
        <w:rPr>
          <w:sz w:val="28"/>
          <w:szCs w:val="28"/>
        </w:rPr>
        <w:t>quy</w:t>
      </w:r>
      <w:r w:rsidRPr="009F7933">
        <w:rPr>
          <w:sz w:val="28"/>
          <w:szCs w:val="28"/>
          <w:lang w:val="sv-SE"/>
        </w:rPr>
        <w:t xml:space="preserve"> định của phương án điều tra;</w:t>
      </w:r>
    </w:p>
    <w:p w:rsidR="009F7933" w:rsidRPr="009F7933" w:rsidRDefault="009F7933" w:rsidP="009F7933">
      <w:pPr>
        <w:widowControl w:val="0"/>
        <w:adjustRightInd w:val="0"/>
        <w:spacing w:before="120" w:line="300" w:lineRule="auto"/>
        <w:ind w:firstLine="720"/>
        <w:jc w:val="both"/>
        <w:rPr>
          <w:rFonts w:eastAsia="Times New Roman,Italic"/>
          <w:i/>
          <w:iCs/>
          <w:sz w:val="28"/>
          <w:szCs w:val="28"/>
          <w:lang w:val="vi-VN"/>
        </w:rPr>
      </w:pPr>
      <w:r w:rsidRPr="009F7933">
        <w:rPr>
          <w:sz w:val="28"/>
          <w:szCs w:val="28"/>
          <w:lang w:val="sv-SE"/>
        </w:rPr>
        <w:t>+ Định kỳ báo cáo tiến độ và kết quả công việc được phân công.</w:t>
      </w:r>
    </w:p>
    <w:p w:rsidR="009F7933" w:rsidRPr="009F7933" w:rsidRDefault="009F7933" w:rsidP="009F7933">
      <w:pPr>
        <w:widowControl w:val="0"/>
        <w:spacing w:before="120" w:line="300" w:lineRule="auto"/>
        <w:ind w:firstLine="720"/>
        <w:jc w:val="both"/>
        <w:rPr>
          <w:sz w:val="28"/>
          <w:szCs w:val="28"/>
          <w:lang w:val="it-IT"/>
        </w:rPr>
      </w:pPr>
      <w:r w:rsidRPr="009F7933">
        <w:rPr>
          <w:sz w:val="28"/>
          <w:szCs w:val="28"/>
        </w:rPr>
        <w:t xml:space="preserve">- </w:t>
      </w:r>
      <w:r w:rsidRPr="009F7933">
        <w:rPr>
          <w:sz w:val="28"/>
          <w:szCs w:val="28"/>
          <w:lang w:val="vi-VN"/>
        </w:rPr>
        <w:t xml:space="preserve">GSV là lực lượng thực hiện công việc </w:t>
      </w:r>
      <w:r w:rsidRPr="009F7933">
        <w:rPr>
          <w:sz w:val="28"/>
          <w:szCs w:val="28"/>
          <w:lang w:val="it-IT"/>
        </w:rPr>
        <w:t xml:space="preserve">giám sát hoạt động của các </w:t>
      </w:r>
      <w:r w:rsidRPr="009F7933">
        <w:rPr>
          <w:sz w:val="28"/>
          <w:szCs w:val="28"/>
          <w:lang w:val="vi-VN"/>
        </w:rPr>
        <w:t>ĐTV</w:t>
      </w:r>
      <w:r w:rsidRPr="009F7933">
        <w:rPr>
          <w:sz w:val="28"/>
          <w:szCs w:val="28"/>
          <w:lang w:val="it-IT"/>
        </w:rPr>
        <w:t xml:space="preserve"> và hỗ trợ chuyên môn cho GSV cấp dưới (nếu có) và các </w:t>
      </w:r>
      <w:r w:rsidRPr="009F7933">
        <w:rPr>
          <w:sz w:val="28"/>
          <w:szCs w:val="28"/>
          <w:lang w:val="vi-VN"/>
        </w:rPr>
        <w:t>ĐTV</w:t>
      </w:r>
      <w:r w:rsidRPr="009F7933">
        <w:rPr>
          <w:sz w:val="28"/>
          <w:szCs w:val="28"/>
          <w:lang w:val="it-IT"/>
        </w:rPr>
        <w:t xml:space="preserve"> trong quá trình điều tra thực địa. GSV có 03 cấp: </w:t>
      </w:r>
      <w:r w:rsidRPr="009F7933">
        <w:rPr>
          <w:sz w:val="28"/>
          <w:szCs w:val="28"/>
        </w:rPr>
        <w:t>C</w:t>
      </w:r>
      <w:r w:rsidRPr="009F7933">
        <w:rPr>
          <w:sz w:val="28"/>
          <w:szCs w:val="28"/>
          <w:lang w:val="it-IT"/>
        </w:rPr>
        <w:t xml:space="preserve">ấp </w:t>
      </w:r>
      <w:r w:rsidRPr="009F7933">
        <w:rPr>
          <w:sz w:val="28"/>
          <w:szCs w:val="28"/>
        </w:rPr>
        <w:t>t</w:t>
      </w:r>
      <w:r w:rsidRPr="009F7933">
        <w:rPr>
          <w:sz w:val="28"/>
          <w:szCs w:val="28"/>
          <w:lang w:val="it-IT"/>
        </w:rPr>
        <w:t xml:space="preserve">rung ương, cấp tỉnh và cấp </w:t>
      </w:r>
      <w:r w:rsidR="005426E7">
        <w:rPr>
          <w:sz w:val="28"/>
          <w:szCs w:val="28"/>
          <w:lang w:val="it-IT"/>
        </w:rPr>
        <w:t>cơ sở</w:t>
      </w:r>
      <w:r w:rsidRPr="009F7933">
        <w:rPr>
          <w:sz w:val="28"/>
          <w:szCs w:val="28"/>
          <w:lang w:val="it-IT"/>
        </w:rPr>
        <w:t>. GSV có trách nhiệm:</w:t>
      </w:r>
    </w:p>
    <w:p w:rsidR="009F7933" w:rsidRPr="009F7933" w:rsidRDefault="009F7933" w:rsidP="009F7933">
      <w:pPr>
        <w:widowControl w:val="0"/>
        <w:spacing w:before="120" w:line="300" w:lineRule="auto"/>
        <w:ind w:firstLine="720"/>
        <w:jc w:val="both"/>
        <w:rPr>
          <w:rFonts w:eastAsia="Calibri"/>
          <w:color w:val="000000"/>
          <w:sz w:val="28"/>
          <w:szCs w:val="28"/>
          <w:lang w:val="vi-VN"/>
        </w:rPr>
      </w:pPr>
      <w:r w:rsidRPr="009F7933">
        <w:rPr>
          <w:rFonts w:eastAsia="Calibri"/>
          <w:color w:val="000000"/>
          <w:sz w:val="28"/>
          <w:szCs w:val="28"/>
          <w:lang w:val="vi-VN"/>
        </w:rPr>
        <w:lastRenderedPageBreak/>
        <w:t xml:space="preserve">+ Kiểm tra tiến độ thực hiện điều tra </w:t>
      </w:r>
      <w:r w:rsidRPr="009F7933">
        <w:rPr>
          <w:rFonts w:eastAsia="Calibri"/>
          <w:color w:val="000000"/>
          <w:sz w:val="28"/>
          <w:szCs w:val="28"/>
        </w:rPr>
        <w:t>hằng</w:t>
      </w:r>
      <w:r w:rsidRPr="009F7933">
        <w:rPr>
          <w:rFonts w:eastAsia="Calibri"/>
          <w:color w:val="000000"/>
          <w:sz w:val="28"/>
          <w:szCs w:val="28"/>
          <w:lang w:val="vi-VN"/>
        </w:rPr>
        <w:t xml:space="preserve"> ngày của </w:t>
      </w:r>
      <w:r w:rsidRPr="009F7933">
        <w:rPr>
          <w:sz w:val="28"/>
          <w:szCs w:val="28"/>
          <w:lang w:val="vi-VN"/>
        </w:rPr>
        <w:t>ĐTV</w:t>
      </w:r>
      <w:r w:rsidRPr="009F7933">
        <w:rPr>
          <w:rFonts w:eastAsia="Calibri"/>
          <w:color w:val="000000"/>
          <w:sz w:val="28"/>
          <w:szCs w:val="28"/>
          <w:lang w:val="vi-VN"/>
        </w:rPr>
        <w:t>;</w:t>
      </w:r>
    </w:p>
    <w:p w:rsidR="009F7933" w:rsidRPr="009F7933" w:rsidRDefault="009F7933" w:rsidP="009F7933">
      <w:pPr>
        <w:widowControl w:val="0"/>
        <w:spacing w:before="120" w:line="300" w:lineRule="auto"/>
        <w:ind w:firstLine="720"/>
        <w:jc w:val="both"/>
        <w:rPr>
          <w:rFonts w:eastAsia="Calibri"/>
          <w:color w:val="000000"/>
          <w:sz w:val="28"/>
          <w:szCs w:val="28"/>
          <w:lang w:val="vi-VN"/>
        </w:rPr>
      </w:pPr>
      <w:r w:rsidRPr="009F7933">
        <w:rPr>
          <w:rFonts w:eastAsia="Calibri"/>
          <w:color w:val="000000"/>
          <w:sz w:val="28"/>
          <w:szCs w:val="28"/>
          <w:lang w:val="vi-VN"/>
        </w:rPr>
        <w:t>+ Kiểm tra thông tin trên phiếu điều tra để thông báo</w:t>
      </w:r>
      <w:r w:rsidRPr="009F7933">
        <w:rPr>
          <w:rFonts w:eastAsia="Calibri"/>
          <w:color w:val="000000"/>
          <w:sz w:val="28"/>
          <w:szCs w:val="28"/>
          <w:lang w:val="en-GB"/>
        </w:rPr>
        <w:t xml:space="preserve"> cho</w:t>
      </w:r>
      <w:r w:rsidRPr="009F7933">
        <w:rPr>
          <w:rFonts w:eastAsia="Calibri"/>
          <w:color w:val="000000"/>
          <w:sz w:val="28"/>
          <w:szCs w:val="28"/>
          <w:lang w:val="vi-VN"/>
        </w:rPr>
        <w:t xml:space="preserve"> </w:t>
      </w:r>
      <w:r w:rsidRPr="009F7933">
        <w:rPr>
          <w:sz w:val="28"/>
          <w:szCs w:val="28"/>
          <w:lang w:val="vi-VN"/>
        </w:rPr>
        <w:t>ĐTV</w:t>
      </w:r>
      <w:r w:rsidRPr="009F7933">
        <w:rPr>
          <w:rFonts w:eastAsia="Calibri"/>
          <w:color w:val="000000"/>
          <w:sz w:val="28"/>
          <w:szCs w:val="28"/>
          <w:lang w:val="vi-VN"/>
        </w:rPr>
        <w:t xml:space="preserve"> những thông tin trong phiếu cần kiểm tra, xác minh lại;</w:t>
      </w:r>
    </w:p>
    <w:p w:rsidR="009F7933" w:rsidRPr="009F7933" w:rsidRDefault="009F7933" w:rsidP="009F7933">
      <w:pPr>
        <w:widowControl w:val="0"/>
        <w:spacing w:before="120" w:line="300" w:lineRule="auto"/>
        <w:ind w:firstLine="720"/>
        <w:jc w:val="both"/>
        <w:rPr>
          <w:rFonts w:eastAsia="Calibri"/>
          <w:color w:val="000000"/>
          <w:sz w:val="28"/>
          <w:szCs w:val="28"/>
          <w:lang w:val="vi-VN"/>
        </w:rPr>
      </w:pPr>
      <w:r w:rsidRPr="009F7933">
        <w:rPr>
          <w:rFonts w:eastAsia="Calibri"/>
          <w:color w:val="000000"/>
          <w:sz w:val="28"/>
          <w:szCs w:val="28"/>
          <w:lang w:val="vi-VN"/>
        </w:rPr>
        <w:t xml:space="preserve">+ Thông báo cho </w:t>
      </w:r>
      <w:r w:rsidRPr="009F7933">
        <w:rPr>
          <w:rFonts w:eastAsia="Calibri"/>
          <w:color w:val="000000"/>
          <w:sz w:val="28"/>
          <w:szCs w:val="28"/>
        </w:rPr>
        <w:t xml:space="preserve">ĐTV </w:t>
      </w:r>
      <w:r w:rsidRPr="009F7933">
        <w:rPr>
          <w:rFonts w:eastAsia="Calibri"/>
          <w:color w:val="000000"/>
          <w:sz w:val="28"/>
          <w:szCs w:val="28"/>
          <w:lang w:val="vi-VN"/>
        </w:rPr>
        <w:t>những vấn đề nghiệp vụ cần lưu ý hoặc</w:t>
      </w:r>
      <w:r w:rsidRPr="009F7933">
        <w:rPr>
          <w:rFonts w:eastAsia="Calibri"/>
          <w:color w:val="000000"/>
          <w:sz w:val="28"/>
          <w:szCs w:val="28"/>
          <w:lang w:val="en-GB"/>
        </w:rPr>
        <w:t xml:space="preserve"> </w:t>
      </w:r>
      <w:r w:rsidRPr="009F7933">
        <w:rPr>
          <w:rFonts w:eastAsia="Calibri"/>
          <w:color w:val="000000"/>
          <w:sz w:val="28"/>
          <w:szCs w:val="28"/>
          <w:lang w:val="vi-VN"/>
        </w:rPr>
        <w:t xml:space="preserve">trả lời những câu hỏi của </w:t>
      </w:r>
      <w:r w:rsidRPr="009F7933">
        <w:rPr>
          <w:sz w:val="28"/>
          <w:szCs w:val="28"/>
          <w:lang w:val="vi-VN"/>
        </w:rPr>
        <w:t>ĐTV</w:t>
      </w:r>
      <w:r w:rsidRPr="009F7933">
        <w:rPr>
          <w:rFonts w:eastAsia="Calibri"/>
          <w:color w:val="000000"/>
          <w:sz w:val="28"/>
          <w:szCs w:val="28"/>
          <w:lang w:val="vi-VN"/>
        </w:rPr>
        <w:t xml:space="preserve"> liên quan đến nghiệp vụ;</w:t>
      </w:r>
    </w:p>
    <w:p w:rsidR="009F7933" w:rsidRPr="009F7933" w:rsidRDefault="009F7933" w:rsidP="009F7933">
      <w:pPr>
        <w:widowControl w:val="0"/>
        <w:spacing w:before="120" w:line="300" w:lineRule="auto"/>
        <w:ind w:firstLine="720"/>
        <w:jc w:val="both"/>
        <w:rPr>
          <w:rFonts w:eastAsia="Calibri"/>
          <w:color w:val="000000"/>
          <w:sz w:val="28"/>
          <w:szCs w:val="28"/>
          <w:lang w:val="vi-VN"/>
        </w:rPr>
      </w:pPr>
      <w:r w:rsidRPr="009F7933">
        <w:rPr>
          <w:rFonts w:eastAsia="Calibri"/>
          <w:color w:val="000000"/>
          <w:sz w:val="28"/>
          <w:szCs w:val="28"/>
          <w:lang w:val="vi-VN"/>
        </w:rPr>
        <w:t xml:space="preserve">+ Trao đổi với </w:t>
      </w:r>
      <w:r w:rsidRPr="009F7933">
        <w:rPr>
          <w:rFonts w:eastAsia="Calibri"/>
          <w:color w:val="000000"/>
          <w:sz w:val="28"/>
          <w:szCs w:val="28"/>
        </w:rPr>
        <w:t>GSV</w:t>
      </w:r>
      <w:r w:rsidRPr="009F7933">
        <w:rPr>
          <w:rFonts w:eastAsia="Calibri"/>
          <w:color w:val="000000"/>
          <w:sz w:val="28"/>
          <w:szCs w:val="28"/>
          <w:lang w:val="vi-VN"/>
        </w:rPr>
        <w:t xml:space="preserve"> cấp </w:t>
      </w:r>
      <w:r w:rsidRPr="009F7933">
        <w:rPr>
          <w:rFonts w:eastAsia="Calibri"/>
          <w:color w:val="000000"/>
          <w:sz w:val="28"/>
          <w:szCs w:val="28"/>
        </w:rPr>
        <w:t xml:space="preserve">trên </w:t>
      </w:r>
      <w:r w:rsidRPr="009F7933">
        <w:rPr>
          <w:rFonts w:eastAsia="Calibri"/>
          <w:color w:val="000000"/>
          <w:sz w:val="28"/>
          <w:szCs w:val="28"/>
          <w:lang w:val="vi-VN"/>
        </w:rPr>
        <w:t xml:space="preserve">về những vấn đề nghiệp vụ phát sinh </w:t>
      </w:r>
      <w:r w:rsidRPr="009F7933">
        <w:rPr>
          <w:rFonts w:eastAsia="Calibri"/>
          <w:color w:val="000000"/>
          <w:spacing w:val="4"/>
          <w:sz w:val="28"/>
          <w:szCs w:val="28"/>
          <w:lang w:val="en-GB"/>
        </w:rPr>
        <w:t>trong</w:t>
      </w:r>
      <w:r w:rsidRPr="009F7933">
        <w:rPr>
          <w:rFonts w:eastAsia="Calibri"/>
          <w:color w:val="000000"/>
          <w:spacing w:val="4"/>
          <w:sz w:val="28"/>
          <w:szCs w:val="28"/>
          <w:lang w:val="vi-VN"/>
        </w:rPr>
        <w:t xml:space="preserve"> quá trình điều</w:t>
      </w:r>
      <w:r w:rsidRPr="009F7933">
        <w:rPr>
          <w:rFonts w:eastAsia="Calibri"/>
          <w:color w:val="000000"/>
          <w:sz w:val="28"/>
          <w:szCs w:val="28"/>
          <w:lang w:val="vi-VN"/>
        </w:rPr>
        <w:t xml:space="preserve"> tra.</w:t>
      </w:r>
    </w:p>
    <w:p w:rsidR="009F7933" w:rsidRPr="009F7933" w:rsidRDefault="009F7933" w:rsidP="009F7933">
      <w:pPr>
        <w:widowControl w:val="0"/>
        <w:spacing w:before="120" w:line="300" w:lineRule="auto"/>
        <w:ind w:firstLine="720"/>
        <w:rPr>
          <w:b/>
          <w:bCs/>
          <w:i/>
          <w:iCs/>
          <w:sz w:val="28"/>
          <w:szCs w:val="28"/>
          <w:lang w:val="vi-VN"/>
        </w:rPr>
      </w:pPr>
      <w:r w:rsidRPr="009F7933">
        <w:rPr>
          <w:b/>
          <w:bCs/>
          <w:i/>
          <w:iCs/>
          <w:sz w:val="28"/>
          <w:szCs w:val="28"/>
        </w:rPr>
        <w:t>c.</w:t>
      </w:r>
      <w:r w:rsidRPr="009F7933">
        <w:rPr>
          <w:b/>
          <w:bCs/>
          <w:i/>
          <w:iCs/>
          <w:sz w:val="28"/>
          <w:szCs w:val="28"/>
          <w:lang w:val="vi-VN"/>
        </w:rPr>
        <w:t xml:space="preserve"> </w:t>
      </w:r>
      <w:r w:rsidRPr="009F7933">
        <w:rPr>
          <w:b/>
          <w:bCs/>
          <w:i/>
          <w:iCs/>
          <w:sz w:val="28"/>
          <w:szCs w:val="28"/>
          <w:lang w:val="sv-SE"/>
        </w:rPr>
        <w:t xml:space="preserve">Tập huấn </w:t>
      </w:r>
      <w:r w:rsidRPr="009F7933">
        <w:rPr>
          <w:b/>
          <w:bCs/>
          <w:i/>
          <w:iCs/>
          <w:sz w:val="28"/>
          <w:szCs w:val="28"/>
          <w:lang w:val="vi-VN"/>
        </w:rPr>
        <w:t>nghiệp vụ và hướng dẫn sử dụng phần mềm</w:t>
      </w:r>
    </w:p>
    <w:p w:rsidR="009F7933" w:rsidRPr="009F7933" w:rsidRDefault="009F7933" w:rsidP="009F7933">
      <w:pPr>
        <w:widowControl w:val="0"/>
        <w:suppressAutoHyphens/>
        <w:spacing w:before="120" w:line="300" w:lineRule="auto"/>
        <w:ind w:firstLine="720"/>
        <w:rPr>
          <w:rFonts w:eastAsia="MS Mincho"/>
          <w:color w:val="FF0000"/>
          <w:sz w:val="28"/>
          <w:szCs w:val="28"/>
          <w:lang w:val="nl-NL"/>
        </w:rPr>
      </w:pPr>
      <w:r w:rsidRPr="009F7933">
        <w:rPr>
          <w:rFonts w:eastAsia="MS Mincho"/>
          <w:sz w:val="28"/>
          <w:szCs w:val="28"/>
          <w:lang w:val="nl-NL"/>
        </w:rPr>
        <w:t>Công tác tập huấn được thực hiện ở 02 cấp: Cấp trung ương và cấp tỉnh.</w:t>
      </w:r>
      <w:r w:rsidRPr="009F7933">
        <w:rPr>
          <w:rFonts w:eastAsia="MS Mincho"/>
          <w:color w:val="FF0000"/>
          <w:sz w:val="28"/>
          <w:szCs w:val="28"/>
          <w:lang w:val="nl-NL"/>
        </w:rPr>
        <w:t xml:space="preserve"> </w:t>
      </w:r>
    </w:p>
    <w:p w:rsidR="009F7933" w:rsidRPr="009F7933" w:rsidRDefault="009F7933" w:rsidP="009F7933">
      <w:pPr>
        <w:widowControl w:val="0"/>
        <w:spacing w:before="120" w:line="300" w:lineRule="auto"/>
        <w:ind w:firstLine="720"/>
        <w:rPr>
          <w:sz w:val="28"/>
          <w:szCs w:val="28"/>
          <w:lang w:val="sv-SE"/>
        </w:rPr>
      </w:pPr>
      <w:r w:rsidRPr="009F7933">
        <w:rPr>
          <w:b/>
          <w:sz w:val="28"/>
          <w:szCs w:val="28"/>
          <w:lang w:val="vi-VN"/>
        </w:rPr>
        <w:t xml:space="preserve">Cấp </w:t>
      </w:r>
      <w:r w:rsidRPr="009F7933">
        <w:rPr>
          <w:b/>
          <w:sz w:val="28"/>
          <w:szCs w:val="28"/>
        </w:rPr>
        <w:t>t</w:t>
      </w:r>
      <w:r w:rsidRPr="009F7933">
        <w:rPr>
          <w:b/>
          <w:sz w:val="28"/>
          <w:szCs w:val="28"/>
          <w:lang w:val="vi-VN"/>
        </w:rPr>
        <w:t>rung ương</w:t>
      </w:r>
      <w:r w:rsidRPr="009F7933">
        <w:rPr>
          <w:b/>
          <w:bCs/>
          <w:sz w:val="28"/>
          <w:szCs w:val="28"/>
        </w:rPr>
        <w:t xml:space="preserve">: </w:t>
      </w:r>
      <w:r w:rsidRPr="009F7933">
        <w:rPr>
          <w:sz w:val="28"/>
          <w:szCs w:val="28"/>
          <w:lang w:val="sv-SE"/>
        </w:rPr>
        <w:t>Hội nghị tập huấn nghiệp vụ</w:t>
      </w:r>
      <w:r w:rsidRPr="009F7933">
        <w:rPr>
          <w:sz w:val="28"/>
          <w:szCs w:val="28"/>
          <w:lang w:val="vi-VN"/>
        </w:rPr>
        <w:t xml:space="preserve"> và hướng dẫn sử dụng phần mềm</w:t>
      </w:r>
      <w:r w:rsidRPr="009F7933">
        <w:rPr>
          <w:sz w:val="28"/>
          <w:szCs w:val="28"/>
          <w:lang w:val="sv-SE"/>
        </w:rPr>
        <w:t xml:space="preserve">. Hội nghị tập huấn nghiệp vụ, thời gian: 01 ngày; hội nghị tập huấn hướng dẫn cài đặt và sử dụng phần mềm, thời gian: 01 ngày. </w:t>
      </w:r>
    </w:p>
    <w:p w:rsidR="009F7933" w:rsidRPr="009F7933" w:rsidRDefault="009F7933" w:rsidP="009F7933">
      <w:pPr>
        <w:widowControl w:val="0"/>
        <w:suppressAutoHyphens/>
        <w:spacing w:before="120" w:line="300" w:lineRule="auto"/>
        <w:ind w:firstLine="720"/>
        <w:rPr>
          <w:rFonts w:eastAsia="MS Mincho"/>
          <w:spacing w:val="-6"/>
          <w:sz w:val="28"/>
          <w:szCs w:val="28"/>
          <w:lang w:val="nl-NL"/>
        </w:rPr>
      </w:pPr>
      <w:r w:rsidRPr="009F7933">
        <w:rPr>
          <w:spacing w:val="-6"/>
          <w:sz w:val="28"/>
          <w:szCs w:val="28"/>
          <w:lang w:val="sv-SE"/>
        </w:rPr>
        <w:t xml:space="preserve">Thành phần tham dự tập huấn gồm: </w:t>
      </w:r>
      <w:r w:rsidRPr="009F7933">
        <w:rPr>
          <w:rFonts w:eastAsia="MS Mincho"/>
          <w:spacing w:val="-6"/>
          <w:sz w:val="28"/>
          <w:szCs w:val="28"/>
          <w:lang w:val="nl-NL"/>
        </w:rPr>
        <w:t xml:space="preserve">GSV cấp trung ương; giảng viên và GSV cấp tỉnh. </w:t>
      </w:r>
    </w:p>
    <w:p w:rsidR="009F7933" w:rsidRPr="009F7933" w:rsidRDefault="009F7933" w:rsidP="009F7933">
      <w:pPr>
        <w:widowControl w:val="0"/>
        <w:spacing w:before="120" w:line="300" w:lineRule="auto"/>
        <w:ind w:firstLine="720"/>
        <w:rPr>
          <w:sz w:val="28"/>
          <w:szCs w:val="28"/>
          <w:lang w:val="sv-SE"/>
        </w:rPr>
      </w:pPr>
      <w:r w:rsidRPr="009F7933">
        <w:rPr>
          <w:b/>
          <w:sz w:val="28"/>
          <w:szCs w:val="28"/>
          <w:lang w:val="sv-SE"/>
        </w:rPr>
        <w:t>Cấp tỉnh</w:t>
      </w:r>
      <w:bookmarkStart w:id="1" w:name="OLE_LINK2"/>
      <w:r w:rsidRPr="009F7933">
        <w:rPr>
          <w:b/>
          <w:sz w:val="28"/>
          <w:szCs w:val="28"/>
          <w:lang w:val="sv-SE"/>
        </w:rPr>
        <w:t xml:space="preserve">: </w:t>
      </w:r>
      <w:bookmarkEnd w:id="1"/>
      <w:r w:rsidRPr="009F7933">
        <w:rPr>
          <w:sz w:val="28"/>
          <w:szCs w:val="28"/>
          <w:lang w:val="sv-SE"/>
        </w:rPr>
        <w:t>Hội nghị tập huấn nghiệp vụ</w:t>
      </w:r>
      <w:r w:rsidRPr="009F7933">
        <w:rPr>
          <w:sz w:val="28"/>
          <w:szCs w:val="28"/>
          <w:lang w:val="vi-VN"/>
        </w:rPr>
        <w:t xml:space="preserve"> và hướng dẫn sử dụng phần mềm</w:t>
      </w:r>
      <w:r w:rsidRPr="009F7933">
        <w:rPr>
          <w:sz w:val="28"/>
          <w:szCs w:val="28"/>
          <w:lang w:val="sv-SE"/>
        </w:rPr>
        <w:t xml:space="preserve">. Hội nghị tập huấn nghiệp vụ, thời gian: 02 ngày; hội nghị tập huấn hướng dẫn cài đặt và sử dụng phần mềm, thời gian: 01 ngày. </w:t>
      </w:r>
    </w:p>
    <w:p w:rsidR="009F7933" w:rsidRPr="009F7933" w:rsidRDefault="009F7933" w:rsidP="009F7933">
      <w:pPr>
        <w:widowControl w:val="0"/>
        <w:suppressAutoHyphens/>
        <w:spacing w:before="120" w:line="300" w:lineRule="auto"/>
        <w:ind w:firstLine="720"/>
        <w:rPr>
          <w:rFonts w:eastAsia="MS Mincho"/>
          <w:spacing w:val="-6"/>
          <w:sz w:val="28"/>
          <w:szCs w:val="28"/>
          <w:lang w:val="nl-NL"/>
        </w:rPr>
      </w:pPr>
      <w:r w:rsidRPr="009F7933">
        <w:rPr>
          <w:spacing w:val="-6"/>
          <w:sz w:val="28"/>
          <w:szCs w:val="28"/>
          <w:lang w:val="sv-SE"/>
        </w:rPr>
        <w:t xml:space="preserve">Thành phần tham dự tập huấn gồm: </w:t>
      </w:r>
      <w:r w:rsidRPr="009F7933">
        <w:rPr>
          <w:rFonts w:eastAsia="MS Mincho"/>
          <w:spacing w:val="-6"/>
          <w:sz w:val="28"/>
          <w:szCs w:val="28"/>
          <w:lang w:val="nl-NL"/>
        </w:rPr>
        <w:t xml:space="preserve">ĐTV; GSV cấp tỉnh và GSV cấp </w:t>
      </w:r>
      <w:r w:rsidR="00157B32">
        <w:rPr>
          <w:rFonts w:eastAsia="MS Mincho"/>
          <w:spacing w:val="-6"/>
          <w:sz w:val="28"/>
          <w:szCs w:val="28"/>
          <w:lang w:val="nl-NL"/>
        </w:rPr>
        <w:t>cơ sở</w:t>
      </w:r>
      <w:r w:rsidRPr="009F7933">
        <w:rPr>
          <w:rFonts w:eastAsia="MS Mincho"/>
          <w:spacing w:val="-6"/>
          <w:sz w:val="28"/>
          <w:szCs w:val="28"/>
          <w:lang w:val="nl-NL"/>
        </w:rPr>
        <w:t>.</w:t>
      </w:r>
    </w:p>
    <w:p w:rsidR="009F7933" w:rsidRPr="009F7933" w:rsidRDefault="009F7933" w:rsidP="009F7933">
      <w:pPr>
        <w:widowControl w:val="0"/>
        <w:spacing w:before="120" w:line="312" w:lineRule="auto"/>
        <w:ind w:firstLine="720"/>
        <w:rPr>
          <w:b/>
          <w:bCs/>
          <w:i/>
          <w:iCs/>
          <w:sz w:val="28"/>
          <w:szCs w:val="28"/>
          <w:lang w:val="vi-VN"/>
        </w:rPr>
      </w:pPr>
      <w:r w:rsidRPr="009F7933">
        <w:rPr>
          <w:b/>
          <w:bCs/>
          <w:i/>
          <w:iCs/>
          <w:sz w:val="28"/>
          <w:szCs w:val="28"/>
        </w:rPr>
        <w:t>d.</w:t>
      </w:r>
      <w:r w:rsidRPr="009F7933">
        <w:rPr>
          <w:b/>
          <w:bCs/>
          <w:i/>
          <w:iCs/>
          <w:sz w:val="28"/>
          <w:szCs w:val="28"/>
          <w:lang w:val="vi-VN"/>
        </w:rPr>
        <w:t xml:space="preserve"> Tài liệu điều tra</w:t>
      </w:r>
    </w:p>
    <w:p w:rsidR="009F7933" w:rsidRPr="009F7933" w:rsidRDefault="009F7933" w:rsidP="009F7933">
      <w:pPr>
        <w:widowControl w:val="0"/>
        <w:spacing w:before="120" w:line="293" w:lineRule="auto"/>
        <w:ind w:firstLine="720"/>
        <w:rPr>
          <w:sz w:val="28"/>
          <w:szCs w:val="28"/>
          <w:lang w:val="vi-VN"/>
        </w:rPr>
      </w:pPr>
      <w:r w:rsidRPr="009F7933">
        <w:rPr>
          <w:sz w:val="28"/>
          <w:szCs w:val="28"/>
          <w:lang w:val="vi-VN"/>
        </w:rPr>
        <w:t xml:space="preserve">Tài liệu điều tra bao gồm các tài liệu hướng dẫn nghiệp vụ và sử dụng phần mềm do </w:t>
      </w:r>
      <w:r w:rsidR="00AA5DC4">
        <w:rPr>
          <w:sz w:val="28"/>
          <w:szCs w:val="28"/>
        </w:rPr>
        <w:t>C</w:t>
      </w:r>
      <w:r w:rsidRPr="009F7933">
        <w:rPr>
          <w:sz w:val="28"/>
          <w:szCs w:val="28"/>
          <w:lang w:val="vi-VN"/>
        </w:rPr>
        <w:t>ục Thống kê biên soạn. C</w:t>
      </w:r>
      <w:r w:rsidR="00AA5DC4">
        <w:rPr>
          <w:sz w:val="28"/>
          <w:szCs w:val="28"/>
        </w:rPr>
        <w:t>hi c</w:t>
      </w:r>
      <w:r w:rsidRPr="009F7933">
        <w:rPr>
          <w:sz w:val="28"/>
          <w:szCs w:val="28"/>
          <w:lang w:val="vi-VN"/>
        </w:rPr>
        <w:t>ục Thống kê chủ động in và phân phối theo khối lượng thực tế của đơn vị.</w:t>
      </w:r>
    </w:p>
    <w:p w:rsidR="009F7933" w:rsidRPr="009F7933" w:rsidRDefault="009F7933" w:rsidP="009F7933">
      <w:pPr>
        <w:pStyle w:val="1body"/>
        <w:spacing w:after="0" w:line="293" w:lineRule="auto"/>
        <w:ind w:firstLine="720"/>
        <w:jc w:val="left"/>
        <w:rPr>
          <w:b/>
          <w:i/>
          <w:color w:val="auto"/>
          <w:sz w:val="28"/>
          <w:szCs w:val="28"/>
          <w:lang w:val="vi-VN"/>
        </w:rPr>
      </w:pPr>
      <w:r w:rsidRPr="009F7933">
        <w:rPr>
          <w:rFonts w:eastAsia="Times New Roman"/>
          <w:b/>
          <w:bCs/>
          <w:i/>
          <w:iCs/>
          <w:color w:val="auto"/>
          <w:sz w:val="28"/>
          <w:szCs w:val="28"/>
          <w:lang w:val="en-US"/>
        </w:rPr>
        <w:t>đ.</w:t>
      </w:r>
      <w:r w:rsidRPr="009F7933">
        <w:rPr>
          <w:rFonts w:eastAsia="Times New Roman"/>
          <w:b/>
          <w:bCs/>
          <w:i/>
          <w:iCs/>
          <w:color w:val="auto"/>
          <w:sz w:val="28"/>
          <w:szCs w:val="28"/>
          <w:lang w:val="it-IT"/>
        </w:rPr>
        <w:t xml:space="preserve"> </w:t>
      </w:r>
      <w:r w:rsidRPr="009F7933">
        <w:rPr>
          <w:rFonts w:eastAsia="Times New Roman"/>
          <w:b/>
          <w:bCs/>
          <w:i/>
          <w:iCs/>
          <w:color w:val="auto"/>
          <w:sz w:val="28"/>
          <w:szCs w:val="28"/>
          <w:lang w:val="vi-VN"/>
        </w:rPr>
        <w:t>Chương trình phần mềm</w:t>
      </w:r>
      <w:r w:rsidRPr="009F7933">
        <w:rPr>
          <w:b/>
          <w:i/>
          <w:color w:val="auto"/>
          <w:sz w:val="28"/>
          <w:szCs w:val="28"/>
          <w:lang w:val="vi-VN"/>
        </w:rPr>
        <w:t xml:space="preserve"> </w:t>
      </w:r>
    </w:p>
    <w:p w:rsidR="009F7933" w:rsidRPr="009F7933" w:rsidRDefault="009F7933" w:rsidP="009F7933">
      <w:pPr>
        <w:pStyle w:val="1body"/>
        <w:spacing w:after="0" w:line="293" w:lineRule="auto"/>
        <w:ind w:firstLine="720"/>
        <w:jc w:val="left"/>
        <w:rPr>
          <w:rFonts w:eastAsia="Times New Roman"/>
          <w:color w:val="auto"/>
          <w:sz w:val="28"/>
          <w:szCs w:val="28"/>
          <w:lang w:val="it-IT"/>
        </w:rPr>
      </w:pPr>
      <w:r w:rsidRPr="009F7933">
        <w:rPr>
          <w:rFonts w:eastAsia="Times New Roman"/>
          <w:color w:val="auto"/>
          <w:sz w:val="28"/>
          <w:szCs w:val="28"/>
          <w:lang w:val="vi-VN"/>
        </w:rPr>
        <w:t xml:space="preserve">Chương trình phần mềm sử dụng trong điều tra bao gồm: </w:t>
      </w:r>
      <w:r w:rsidRPr="009F7933">
        <w:rPr>
          <w:rFonts w:eastAsia="Times New Roman"/>
          <w:color w:val="auto"/>
          <w:sz w:val="28"/>
          <w:szCs w:val="28"/>
          <w:lang w:val="it-IT"/>
        </w:rPr>
        <w:t xml:space="preserve">Chương trình chọn mẫu đơn vị điều tra, chương trình thu thập thông tin trên Webform, </w:t>
      </w:r>
      <w:r w:rsidRPr="009F7933">
        <w:rPr>
          <w:rFonts w:eastAsia="Times New Roman"/>
          <w:color w:val="auto"/>
          <w:sz w:val="28"/>
          <w:szCs w:val="28"/>
          <w:lang w:val="vi-VN"/>
        </w:rPr>
        <w:t>chương trình</w:t>
      </w:r>
      <w:r w:rsidRPr="009F7933">
        <w:rPr>
          <w:rFonts w:eastAsia="Times New Roman"/>
          <w:color w:val="auto"/>
          <w:sz w:val="28"/>
          <w:szCs w:val="28"/>
          <w:lang w:val="it-IT"/>
        </w:rPr>
        <w:t xml:space="preserve"> thu thập thông tin</w:t>
      </w:r>
      <w:r w:rsidRPr="009F7933">
        <w:rPr>
          <w:rFonts w:eastAsia="Times New Roman"/>
          <w:color w:val="auto"/>
          <w:sz w:val="28"/>
          <w:szCs w:val="28"/>
          <w:lang w:val="vi-VN"/>
        </w:rPr>
        <w:t xml:space="preserve"> trên </w:t>
      </w:r>
      <w:r w:rsidRPr="009F7933">
        <w:rPr>
          <w:rFonts w:eastAsia="Times New Roman"/>
          <w:color w:val="auto"/>
          <w:sz w:val="28"/>
          <w:szCs w:val="28"/>
          <w:lang w:val="it-IT"/>
        </w:rPr>
        <w:t xml:space="preserve">máy tính bảng hoặc điện thoại thông minh, </w:t>
      </w:r>
      <w:r w:rsidRPr="009F7933">
        <w:rPr>
          <w:rFonts w:eastAsia="Times New Roman"/>
          <w:color w:val="auto"/>
          <w:sz w:val="28"/>
          <w:szCs w:val="28"/>
          <w:lang w:val="vi-VN"/>
        </w:rPr>
        <w:t xml:space="preserve">chương trình </w:t>
      </w:r>
      <w:r w:rsidRPr="009F7933">
        <w:rPr>
          <w:rFonts w:eastAsia="Times New Roman"/>
          <w:color w:val="auto"/>
          <w:sz w:val="28"/>
          <w:szCs w:val="28"/>
          <w:lang w:val="it-IT"/>
        </w:rPr>
        <w:t xml:space="preserve">quản lý giám sát, </w:t>
      </w:r>
      <w:r w:rsidRPr="009F7933">
        <w:rPr>
          <w:rFonts w:eastAsia="Times New Roman"/>
          <w:color w:val="auto"/>
          <w:sz w:val="28"/>
          <w:szCs w:val="28"/>
          <w:lang w:val="vi-VN"/>
        </w:rPr>
        <w:t xml:space="preserve">kiểm tra và duyệt phiếu </w:t>
      </w:r>
      <w:r w:rsidRPr="009F7933">
        <w:rPr>
          <w:rFonts w:eastAsia="Times New Roman"/>
          <w:color w:val="auto"/>
          <w:sz w:val="28"/>
          <w:szCs w:val="28"/>
          <w:lang w:val="it-IT"/>
        </w:rPr>
        <w:t xml:space="preserve">điều tra điện tử, chương trình tổng hợp kết quả điều tra do </w:t>
      </w:r>
      <w:r w:rsidR="00AA5DC4">
        <w:rPr>
          <w:rFonts w:eastAsia="Times New Roman"/>
          <w:color w:val="auto"/>
          <w:sz w:val="28"/>
          <w:szCs w:val="28"/>
          <w:lang w:val="it-IT"/>
        </w:rPr>
        <w:t>C</w:t>
      </w:r>
      <w:r w:rsidRPr="009F7933">
        <w:rPr>
          <w:rFonts w:eastAsia="Times New Roman"/>
          <w:color w:val="auto"/>
          <w:sz w:val="28"/>
          <w:szCs w:val="28"/>
          <w:lang w:val="it-IT"/>
        </w:rPr>
        <w:t xml:space="preserve">ục Thống kê </w:t>
      </w:r>
      <w:r w:rsidR="00CF640B">
        <w:rPr>
          <w:rFonts w:eastAsia="Times New Roman"/>
          <w:color w:val="auto"/>
          <w:sz w:val="28"/>
          <w:szCs w:val="28"/>
          <w:lang w:val="it-IT"/>
        </w:rPr>
        <w:t xml:space="preserve">tổ chức </w:t>
      </w:r>
      <w:r w:rsidRPr="009F7933">
        <w:rPr>
          <w:rFonts w:eastAsia="Times New Roman"/>
          <w:color w:val="auto"/>
          <w:sz w:val="28"/>
          <w:szCs w:val="28"/>
          <w:lang w:val="it-IT"/>
        </w:rPr>
        <w:t>xây dựng.</w:t>
      </w:r>
    </w:p>
    <w:p w:rsidR="009F7933" w:rsidRPr="009F7933" w:rsidRDefault="009F7933" w:rsidP="009F7933">
      <w:pPr>
        <w:widowControl w:val="0"/>
        <w:spacing w:before="120" w:line="293" w:lineRule="auto"/>
        <w:ind w:firstLine="720"/>
        <w:jc w:val="both"/>
        <w:rPr>
          <w:b/>
          <w:bCs/>
          <w:sz w:val="28"/>
          <w:szCs w:val="28"/>
          <w:lang w:val="sv-SE"/>
        </w:rPr>
      </w:pPr>
      <w:r w:rsidRPr="009F7933">
        <w:rPr>
          <w:b/>
          <w:bCs/>
          <w:sz w:val="28"/>
          <w:szCs w:val="28"/>
          <w:lang w:val="vi-VN"/>
        </w:rPr>
        <w:t>2</w:t>
      </w:r>
      <w:r w:rsidRPr="009F7933">
        <w:rPr>
          <w:b/>
          <w:bCs/>
          <w:sz w:val="28"/>
          <w:szCs w:val="28"/>
          <w:lang w:val="sv-SE"/>
        </w:rPr>
        <w:t xml:space="preserve">. </w:t>
      </w:r>
      <w:r w:rsidRPr="009F7933">
        <w:rPr>
          <w:b/>
          <w:bCs/>
          <w:sz w:val="28"/>
          <w:szCs w:val="28"/>
          <w:lang w:val="vi-VN"/>
        </w:rPr>
        <w:t>Công tác</w:t>
      </w:r>
      <w:r w:rsidRPr="009F7933">
        <w:rPr>
          <w:b/>
          <w:bCs/>
          <w:sz w:val="28"/>
          <w:szCs w:val="28"/>
          <w:lang w:val="sv-SE"/>
        </w:rPr>
        <w:t xml:space="preserve"> thu thập thông tin</w:t>
      </w:r>
    </w:p>
    <w:p w:rsidR="009F7933" w:rsidRPr="009F7933" w:rsidRDefault="00CF640B" w:rsidP="009F7933">
      <w:pPr>
        <w:pStyle w:val="1body"/>
        <w:spacing w:after="0" w:line="293" w:lineRule="auto"/>
        <w:ind w:firstLine="720"/>
        <w:rPr>
          <w:i/>
          <w:color w:val="auto"/>
          <w:sz w:val="28"/>
          <w:szCs w:val="28"/>
          <w:lang w:val="sv-SE"/>
        </w:rPr>
      </w:pPr>
      <w:r w:rsidRPr="00CF640B">
        <w:rPr>
          <w:color w:val="000000" w:themeColor="text1"/>
          <w:spacing w:val="4"/>
          <w:sz w:val="28"/>
          <w:szCs w:val="28"/>
          <w:lang w:val="sv-SE"/>
        </w:rPr>
        <w:t xml:space="preserve"> </w:t>
      </w:r>
      <w:r>
        <w:rPr>
          <w:color w:val="000000" w:themeColor="text1"/>
          <w:spacing w:val="4"/>
          <w:sz w:val="28"/>
          <w:szCs w:val="28"/>
          <w:lang w:val="sv-SE"/>
        </w:rPr>
        <w:t>Cơ quan thống kê cấp tỉnh, thành phố</w:t>
      </w:r>
      <w:r w:rsidRPr="00982B5A">
        <w:rPr>
          <w:color w:val="000000" w:themeColor="text1"/>
          <w:sz w:val="28"/>
          <w:szCs w:val="28"/>
        </w:rPr>
        <w:t xml:space="preserve"> </w:t>
      </w:r>
      <w:r w:rsidR="009F7933" w:rsidRPr="009F7933">
        <w:rPr>
          <w:sz w:val="28"/>
          <w:szCs w:val="28"/>
          <w:lang w:val="vi-VN"/>
        </w:rPr>
        <w:t>chỉ đạo thực hiện công tác thu thập thông tin</w:t>
      </w:r>
      <w:r w:rsidR="009F7933" w:rsidRPr="009F7933">
        <w:rPr>
          <w:sz w:val="28"/>
          <w:szCs w:val="28"/>
        </w:rPr>
        <w:t xml:space="preserve"> tại địa bàn,</w:t>
      </w:r>
      <w:r w:rsidR="009F7933" w:rsidRPr="009F7933">
        <w:rPr>
          <w:sz w:val="28"/>
          <w:szCs w:val="28"/>
          <w:lang w:val="vi-VN"/>
        </w:rPr>
        <w:t xml:space="preserve"> </w:t>
      </w:r>
      <w:r w:rsidR="009F7933" w:rsidRPr="009F7933">
        <w:rPr>
          <w:sz w:val="28"/>
          <w:szCs w:val="28"/>
          <w:lang w:val="sv-SE"/>
        </w:rPr>
        <w:t>bảo đảm</w:t>
      </w:r>
      <w:r w:rsidR="009F7933" w:rsidRPr="009F7933">
        <w:rPr>
          <w:sz w:val="28"/>
          <w:szCs w:val="28"/>
          <w:lang w:val="vi-VN"/>
        </w:rPr>
        <w:t xml:space="preserve"> tiến độ và chất lượng thông tin thu thập.</w:t>
      </w:r>
    </w:p>
    <w:p w:rsidR="009F7933" w:rsidRPr="009F7933" w:rsidRDefault="009F7933" w:rsidP="009F7933">
      <w:pPr>
        <w:widowControl w:val="0"/>
        <w:spacing w:before="120" w:line="293" w:lineRule="auto"/>
        <w:ind w:firstLine="720"/>
        <w:jc w:val="both"/>
        <w:rPr>
          <w:b/>
          <w:bCs/>
          <w:sz w:val="28"/>
          <w:szCs w:val="28"/>
          <w:lang w:val="sv-SE"/>
        </w:rPr>
      </w:pPr>
      <w:r w:rsidRPr="009F7933">
        <w:rPr>
          <w:b/>
          <w:bCs/>
          <w:sz w:val="28"/>
          <w:szCs w:val="28"/>
          <w:lang w:val="vi-VN"/>
        </w:rPr>
        <w:lastRenderedPageBreak/>
        <w:t>3</w:t>
      </w:r>
      <w:r w:rsidRPr="009F7933">
        <w:rPr>
          <w:b/>
          <w:bCs/>
          <w:sz w:val="28"/>
          <w:szCs w:val="28"/>
          <w:lang w:val="sv-SE"/>
        </w:rPr>
        <w:t>. Công tác kiểm tra</w:t>
      </w:r>
      <w:r w:rsidRPr="009F7933">
        <w:rPr>
          <w:b/>
          <w:bCs/>
          <w:sz w:val="28"/>
          <w:szCs w:val="28"/>
          <w:lang w:val="vi-VN"/>
        </w:rPr>
        <w:t xml:space="preserve">, </w:t>
      </w:r>
      <w:r w:rsidRPr="009F7933">
        <w:rPr>
          <w:b/>
          <w:bCs/>
          <w:sz w:val="28"/>
          <w:szCs w:val="28"/>
          <w:lang w:val="sv-SE"/>
        </w:rPr>
        <w:t>giám sát</w:t>
      </w:r>
    </w:p>
    <w:p w:rsidR="009F7933" w:rsidRPr="009F7933" w:rsidRDefault="009F7933" w:rsidP="009F7933">
      <w:pPr>
        <w:pStyle w:val="1body"/>
        <w:spacing w:after="0" w:line="293" w:lineRule="auto"/>
        <w:ind w:firstLine="720"/>
        <w:rPr>
          <w:rFonts w:eastAsia="Times New Roman"/>
          <w:color w:val="auto"/>
          <w:sz w:val="28"/>
          <w:szCs w:val="28"/>
          <w:lang w:val="vi-VN"/>
        </w:rPr>
      </w:pPr>
      <w:r w:rsidRPr="009F7933">
        <w:rPr>
          <w:rFonts w:eastAsia="Times New Roman"/>
          <w:color w:val="auto"/>
          <w:sz w:val="28"/>
          <w:szCs w:val="28"/>
          <w:lang w:val="sv-SE"/>
        </w:rPr>
        <w:t xml:space="preserve">Nhằm bảo đảm chất lượng của cuộc điều tra, </w:t>
      </w:r>
      <w:r w:rsidRPr="009F7933">
        <w:rPr>
          <w:rFonts w:eastAsia="Times New Roman"/>
          <w:color w:val="auto"/>
          <w:sz w:val="28"/>
          <w:szCs w:val="28"/>
          <w:lang w:val="vi-VN"/>
        </w:rPr>
        <w:t>công tác kiểm tra, giám sát được thực hiện ở tất cả các khâu của cuộc điều tra.</w:t>
      </w:r>
    </w:p>
    <w:p w:rsidR="009F7933" w:rsidRPr="009F7933" w:rsidRDefault="009F7933" w:rsidP="009F7933">
      <w:pPr>
        <w:pStyle w:val="1body"/>
        <w:spacing w:after="0" w:line="293" w:lineRule="auto"/>
        <w:ind w:firstLine="720"/>
        <w:rPr>
          <w:rFonts w:eastAsia="Times New Roman"/>
          <w:color w:val="auto"/>
          <w:sz w:val="28"/>
          <w:szCs w:val="28"/>
          <w:lang w:val="sv-SE"/>
        </w:rPr>
      </w:pPr>
      <w:r w:rsidRPr="009F7933">
        <w:rPr>
          <w:rFonts w:eastAsia="Times New Roman"/>
          <w:color w:val="auto"/>
          <w:sz w:val="28"/>
          <w:szCs w:val="28"/>
          <w:lang w:val="sv-SE"/>
        </w:rPr>
        <w:t>Nội dung kiểm tra</w:t>
      </w:r>
      <w:r w:rsidRPr="009F7933">
        <w:rPr>
          <w:rFonts w:eastAsia="Times New Roman"/>
          <w:color w:val="auto"/>
          <w:sz w:val="28"/>
          <w:szCs w:val="28"/>
          <w:lang w:val="vi-VN"/>
        </w:rPr>
        <w:t>, giám sát bao gồm</w:t>
      </w:r>
      <w:r w:rsidRPr="009F7933">
        <w:rPr>
          <w:rFonts w:eastAsia="Times New Roman"/>
          <w:color w:val="auto"/>
          <w:sz w:val="28"/>
          <w:szCs w:val="28"/>
          <w:lang w:val="sv-SE"/>
        </w:rPr>
        <w:t xml:space="preserve">: </w:t>
      </w:r>
      <w:r w:rsidRPr="009F7933">
        <w:rPr>
          <w:rFonts w:eastAsia="Times New Roman"/>
          <w:color w:val="auto"/>
          <w:sz w:val="28"/>
          <w:szCs w:val="28"/>
          <w:lang w:val="en-US"/>
        </w:rPr>
        <w:t>K</w:t>
      </w:r>
      <w:r w:rsidRPr="009F7933">
        <w:rPr>
          <w:rFonts w:eastAsia="Times New Roman"/>
          <w:color w:val="auto"/>
          <w:sz w:val="28"/>
          <w:szCs w:val="28"/>
          <w:lang w:val="sv-SE"/>
        </w:rPr>
        <w:t>iểm tra</w:t>
      </w:r>
      <w:r w:rsidRPr="009F7933">
        <w:rPr>
          <w:rFonts w:eastAsia="Times New Roman"/>
          <w:color w:val="auto"/>
          <w:sz w:val="28"/>
          <w:szCs w:val="28"/>
          <w:lang w:val="vi-VN"/>
        </w:rPr>
        <w:t>, giám sát</w:t>
      </w:r>
      <w:r w:rsidRPr="009F7933">
        <w:rPr>
          <w:rFonts w:eastAsia="Times New Roman"/>
          <w:color w:val="auto"/>
          <w:sz w:val="28"/>
          <w:szCs w:val="28"/>
          <w:lang w:val="it-IT"/>
        </w:rPr>
        <w:t xml:space="preserve"> </w:t>
      </w:r>
      <w:r w:rsidRPr="009F7933">
        <w:rPr>
          <w:rFonts w:eastAsia="Times New Roman"/>
          <w:color w:val="auto"/>
          <w:sz w:val="28"/>
          <w:szCs w:val="28"/>
          <w:lang w:val="sv-SE"/>
        </w:rPr>
        <w:t>việc tổ chức các lớp tập huấn, thu thập thông tin của đơn vị điều tra,</w:t>
      </w:r>
      <w:r w:rsidRPr="009F7933">
        <w:rPr>
          <w:rFonts w:eastAsia="Times New Roman"/>
          <w:color w:val="auto"/>
          <w:sz w:val="28"/>
          <w:szCs w:val="28"/>
          <w:lang w:val="en-US"/>
        </w:rPr>
        <w:t xml:space="preserve"> </w:t>
      </w:r>
      <w:r w:rsidRPr="009F7933">
        <w:rPr>
          <w:rFonts w:eastAsia="Times New Roman"/>
          <w:color w:val="auto"/>
          <w:sz w:val="28"/>
          <w:szCs w:val="28"/>
          <w:lang w:val="sv-SE"/>
        </w:rPr>
        <w:t xml:space="preserve">số lượng và chất lượng thông tin do </w:t>
      </w:r>
      <w:r w:rsidRPr="009F7933">
        <w:rPr>
          <w:rFonts w:eastAsia="Times New Roman"/>
          <w:color w:val="auto"/>
          <w:sz w:val="28"/>
          <w:szCs w:val="28"/>
          <w:lang w:val="vi-VN"/>
        </w:rPr>
        <w:t>đơn vị</w:t>
      </w:r>
      <w:r w:rsidRPr="009F7933">
        <w:rPr>
          <w:rFonts w:eastAsia="Times New Roman"/>
          <w:color w:val="auto"/>
          <w:sz w:val="28"/>
          <w:szCs w:val="28"/>
          <w:lang w:val="sv-SE"/>
        </w:rPr>
        <w:t xml:space="preserve"> cung cấp,...</w:t>
      </w:r>
    </w:p>
    <w:p w:rsidR="009F7933" w:rsidRPr="009F7933" w:rsidRDefault="009F7933" w:rsidP="009F7933">
      <w:pPr>
        <w:pStyle w:val="1body"/>
        <w:spacing w:after="0" w:line="293" w:lineRule="auto"/>
        <w:ind w:firstLine="720"/>
        <w:rPr>
          <w:rFonts w:eastAsia="Times New Roman"/>
          <w:color w:val="auto"/>
          <w:sz w:val="28"/>
          <w:szCs w:val="28"/>
          <w:lang w:val="sv-SE"/>
        </w:rPr>
      </w:pPr>
      <w:r w:rsidRPr="009F7933">
        <w:rPr>
          <w:rFonts w:eastAsia="Times New Roman"/>
          <w:color w:val="auto"/>
          <w:sz w:val="28"/>
          <w:szCs w:val="28"/>
          <w:lang w:val="sv-SE"/>
        </w:rPr>
        <w:t>Hình thức kiểm tra</w:t>
      </w:r>
      <w:r w:rsidRPr="009F7933">
        <w:rPr>
          <w:rFonts w:eastAsia="Times New Roman"/>
          <w:color w:val="auto"/>
          <w:sz w:val="28"/>
          <w:szCs w:val="28"/>
          <w:lang w:val="vi-VN"/>
        </w:rPr>
        <w:t>, giám sát</w:t>
      </w:r>
      <w:r w:rsidRPr="009F7933">
        <w:rPr>
          <w:rFonts w:eastAsia="Times New Roman"/>
          <w:color w:val="auto"/>
          <w:sz w:val="28"/>
          <w:szCs w:val="28"/>
          <w:lang w:val="sv-SE"/>
        </w:rPr>
        <w:t xml:space="preserve">: </w:t>
      </w:r>
      <w:r w:rsidRPr="009F7933">
        <w:rPr>
          <w:rFonts w:eastAsia="Times New Roman"/>
          <w:color w:val="auto"/>
          <w:sz w:val="28"/>
          <w:szCs w:val="28"/>
          <w:lang w:val="en-US"/>
        </w:rPr>
        <w:t>K</w:t>
      </w:r>
      <w:r w:rsidRPr="009F7933">
        <w:rPr>
          <w:rFonts w:eastAsia="Times New Roman"/>
          <w:color w:val="auto"/>
          <w:sz w:val="28"/>
          <w:szCs w:val="28"/>
          <w:lang w:val="vi-VN"/>
        </w:rPr>
        <w:t>iểm tra, giám sát trực tuyến trên Trang Web điều hành tác nghiệp</w:t>
      </w:r>
      <w:r w:rsidRPr="009F7933">
        <w:rPr>
          <w:rFonts w:eastAsia="Times New Roman"/>
          <w:color w:val="auto"/>
          <w:sz w:val="28"/>
          <w:szCs w:val="28"/>
          <w:lang w:val="sv-SE"/>
        </w:rPr>
        <w:t>; k</w:t>
      </w:r>
      <w:r w:rsidRPr="009F7933">
        <w:rPr>
          <w:rFonts w:eastAsia="Times New Roman"/>
          <w:color w:val="auto"/>
          <w:sz w:val="28"/>
          <w:szCs w:val="28"/>
          <w:lang w:val="vi-VN"/>
        </w:rPr>
        <w:t>iểm tra, giám sát trực tiếp công tác tập huấn và thu thập thông tin.</w:t>
      </w:r>
    </w:p>
    <w:p w:rsidR="009F7933" w:rsidRPr="009F7933" w:rsidRDefault="009F7933" w:rsidP="009F7933">
      <w:pPr>
        <w:pStyle w:val="1body"/>
        <w:spacing w:after="0" w:line="293" w:lineRule="auto"/>
        <w:ind w:firstLine="720"/>
        <w:rPr>
          <w:rFonts w:eastAsia="Times New Roman"/>
          <w:color w:val="auto"/>
          <w:sz w:val="28"/>
          <w:szCs w:val="28"/>
          <w:lang w:val="en-US"/>
        </w:rPr>
      </w:pPr>
      <w:r w:rsidRPr="009F7933">
        <w:rPr>
          <w:rFonts w:eastAsia="Times New Roman"/>
          <w:color w:val="auto"/>
          <w:sz w:val="28"/>
          <w:szCs w:val="28"/>
          <w:lang w:val="vi-VN"/>
        </w:rPr>
        <w:t>Để đảm bảo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ĐTV xác minh hoàn thiện phiếu điều tra.</w:t>
      </w:r>
    </w:p>
    <w:p w:rsidR="009F7933" w:rsidRPr="009F7933" w:rsidRDefault="009F7933" w:rsidP="009F7933">
      <w:pPr>
        <w:widowControl w:val="0"/>
        <w:spacing w:before="120" w:line="293" w:lineRule="auto"/>
        <w:ind w:firstLine="720"/>
        <w:jc w:val="both"/>
        <w:rPr>
          <w:b/>
          <w:bCs/>
          <w:i/>
          <w:iCs/>
          <w:sz w:val="28"/>
          <w:szCs w:val="28"/>
          <w:lang w:val="it-IT"/>
        </w:rPr>
      </w:pPr>
      <w:r w:rsidRPr="009F7933">
        <w:rPr>
          <w:b/>
          <w:bCs/>
          <w:i/>
          <w:iCs/>
          <w:sz w:val="28"/>
          <w:szCs w:val="28"/>
        </w:rPr>
        <w:t xml:space="preserve">a. </w:t>
      </w:r>
      <w:r w:rsidRPr="009F7933">
        <w:rPr>
          <w:b/>
          <w:bCs/>
          <w:i/>
          <w:iCs/>
          <w:sz w:val="28"/>
          <w:szCs w:val="28"/>
          <w:lang w:val="it-IT"/>
        </w:rPr>
        <w:t xml:space="preserve">Đối với GSV cấp </w:t>
      </w:r>
      <w:r w:rsidR="00157B32">
        <w:rPr>
          <w:b/>
          <w:bCs/>
          <w:i/>
          <w:iCs/>
          <w:sz w:val="28"/>
          <w:szCs w:val="28"/>
          <w:lang w:val="it-IT"/>
        </w:rPr>
        <w:t>cơ sở</w:t>
      </w:r>
    </w:p>
    <w:p w:rsidR="009F7933" w:rsidRPr="009C2A88" w:rsidRDefault="009F7933" w:rsidP="009F7933">
      <w:pPr>
        <w:widowControl w:val="0"/>
        <w:spacing w:before="120" w:line="293" w:lineRule="auto"/>
        <w:ind w:firstLine="720"/>
        <w:jc w:val="both"/>
        <w:rPr>
          <w:sz w:val="28"/>
          <w:szCs w:val="28"/>
          <w:lang w:val="it-IT"/>
        </w:rPr>
      </w:pPr>
      <w:r w:rsidRPr="009F7933">
        <w:rPr>
          <w:spacing w:val="-4"/>
          <w:sz w:val="28"/>
          <w:szCs w:val="28"/>
          <w:lang w:val="it-IT"/>
        </w:rPr>
        <w:t xml:space="preserve">- </w:t>
      </w:r>
      <w:r w:rsidRPr="009C2A88">
        <w:rPr>
          <w:sz w:val="28"/>
          <w:szCs w:val="28"/>
          <w:lang w:val="it-IT"/>
        </w:rPr>
        <w:t>Kiểm tra tiến độ thực hiện điều tra hằng ngày của ĐTV được phân công phụ trách;</w:t>
      </w:r>
    </w:p>
    <w:p w:rsidR="009F7933" w:rsidRPr="009F7933" w:rsidRDefault="009F7933" w:rsidP="009F7933">
      <w:pPr>
        <w:widowControl w:val="0"/>
        <w:spacing w:before="120" w:line="293" w:lineRule="auto"/>
        <w:ind w:firstLine="720"/>
        <w:jc w:val="both"/>
        <w:rPr>
          <w:sz w:val="28"/>
          <w:szCs w:val="28"/>
          <w:lang w:val="it-IT"/>
        </w:rPr>
      </w:pPr>
      <w:r w:rsidRPr="009F7933">
        <w:rPr>
          <w:sz w:val="28"/>
          <w:szCs w:val="28"/>
          <w:lang w:val="it-IT"/>
        </w:rPr>
        <w:t>- Kiểm tra chất lượng thông tin, thông báo cho ĐTV những thông tin trong phiếu cần kiểm tra, xác minh để hoàn thành phiếu;</w:t>
      </w:r>
    </w:p>
    <w:p w:rsidR="009F7933" w:rsidRPr="009F7933" w:rsidRDefault="009F7933" w:rsidP="009F7933">
      <w:pPr>
        <w:widowControl w:val="0"/>
        <w:spacing w:before="120" w:line="293" w:lineRule="auto"/>
        <w:ind w:firstLine="720"/>
        <w:jc w:val="both"/>
        <w:rPr>
          <w:sz w:val="28"/>
          <w:szCs w:val="28"/>
          <w:lang w:val="it-IT"/>
        </w:rPr>
      </w:pPr>
      <w:r w:rsidRPr="009F7933">
        <w:rPr>
          <w:sz w:val="28"/>
          <w:szCs w:val="28"/>
          <w:lang w:val="it-IT"/>
        </w:rPr>
        <w:t>- Thông báo cho ĐTV những vấn đề nghiệp vụ cần lưu ý hoặc trả lời những câu hỏi của ĐTV liên quan đến nghiệp vụ và kỹ thuật sử dụng phần mềm;</w:t>
      </w:r>
    </w:p>
    <w:p w:rsidR="009F7933" w:rsidRPr="009F7933" w:rsidRDefault="009F7933" w:rsidP="009F7933">
      <w:pPr>
        <w:widowControl w:val="0"/>
        <w:spacing w:before="120" w:line="293" w:lineRule="auto"/>
        <w:ind w:firstLine="720"/>
        <w:jc w:val="both"/>
        <w:rPr>
          <w:sz w:val="28"/>
          <w:szCs w:val="28"/>
          <w:lang w:val="it-IT"/>
        </w:rPr>
      </w:pPr>
      <w:r w:rsidRPr="009F7933">
        <w:rPr>
          <w:sz w:val="28"/>
          <w:szCs w:val="28"/>
          <w:lang w:val="it-IT"/>
        </w:rPr>
        <w:t>- Báo cáo với GSV cấp tỉnh về những vấn đề nghiệp vụ phát sinh hoặc những vấn đề kỹ thuật sử dụng phần mềm trong quá trình điều tra để thống nhất thực hiện.</w:t>
      </w:r>
    </w:p>
    <w:p w:rsidR="009F7933" w:rsidRPr="009F7933" w:rsidRDefault="009F7933" w:rsidP="009F7933">
      <w:pPr>
        <w:widowControl w:val="0"/>
        <w:spacing w:before="120" w:line="312" w:lineRule="auto"/>
        <w:ind w:firstLine="720"/>
        <w:jc w:val="both"/>
        <w:rPr>
          <w:b/>
          <w:bCs/>
          <w:i/>
          <w:iCs/>
          <w:sz w:val="28"/>
          <w:szCs w:val="28"/>
          <w:lang w:val="it-IT"/>
        </w:rPr>
      </w:pPr>
      <w:r w:rsidRPr="009F7933">
        <w:rPr>
          <w:b/>
          <w:bCs/>
          <w:i/>
          <w:iCs/>
          <w:sz w:val="28"/>
          <w:szCs w:val="28"/>
        </w:rPr>
        <w:t xml:space="preserve">b. </w:t>
      </w:r>
      <w:r w:rsidRPr="009F7933">
        <w:rPr>
          <w:b/>
          <w:bCs/>
          <w:i/>
          <w:iCs/>
          <w:sz w:val="28"/>
          <w:szCs w:val="28"/>
          <w:lang w:val="it-IT"/>
        </w:rPr>
        <w:t>Đối với GSV cấp tỉnh</w:t>
      </w:r>
    </w:p>
    <w:p w:rsidR="009F7933" w:rsidRPr="009F7933" w:rsidRDefault="009F7933" w:rsidP="009F7933">
      <w:pPr>
        <w:widowControl w:val="0"/>
        <w:spacing w:before="120" w:line="312" w:lineRule="auto"/>
        <w:ind w:firstLine="720"/>
        <w:jc w:val="both"/>
        <w:rPr>
          <w:sz w:val="28"/>
          <w:szCs w:val="28"/>
          <w:lang w:val="it-IT"/>
        </w:rPr>
      </w:pPr>
      <w:r w:rsidRPr="009F7933">
        <w:rPr>
          <w:sz w:val="28"/>
          <w:szCs w:val="28"/>
          <w:lang w:val="it-IT"/>
        </w:rPr>
        <w:t xml:space="preserve">- Kiểm tra tiến độ thực hiện điều tra </w:t>
      </w:r>
      <w:r w:rsidRPr="009F7933">
        <w:rPr>
          <w:sz w:val="28"/>
          <w:szCs w:val="28"/>
        </w:rPr>
        <w:t>hằng</w:t>
      </w:r>
      <w:r w:rsidRPr="009F7933">
        <w:rPr>
          <w:sz w:val="28"/>
          <w:szCs w:val="28"/>
          <w:lang w:val="it-IT"/>
        </w:rPr>
        <w:t xml:space="preserve"> ngày của cấp </w:t>
      </w:r>
      <w:r w:rsidR="00157B32">
        <w:rPr>
          <w:sz w:val="28"/>
          <w:szCs w:val="28"/>
          <w:lang w:val="it-IT"/>
        </w:rPr>
        <w:t>cơ sở</w:t>
      </w:r>
      <w:r w:rsidRPr="009F7933">
        <w:rPr>
          <w:sz w:val="28"/>
          <w:szCs w:val="28"/>
          <w:lang w:val="it-IT"/>
        </w:rPr>
        <w:t>, ĐTV được phân công phụ trách.</w:t>
      </w:r>
    </w:p>
    <w:p w:rsidR="009F7933" w:rsidRPr="009F7933" w:rsidRDefault="009F7933" w:rsidP="009F7933">
      <w:pPr>
        <w:widowControl w:val="0"/>
        <w:spacing w:before="120" w:line="312" w:lineRule="auto"/>
        <w:ind w:firstLine="720"/>
        <w:jc w:val="both"/>
        <w:rPr>
          <w:sz w:val="28"/>
          <w:szCs w:val="28"/>
          <w:lang w:val="it-IT"/>
        </w:rPr>
      </w:pPr>
      <w:r w:rsidRPr="009F7933">
        <w:rPr>
          <w:sz w:val="28"/>
          <w:szCs w:val="28"/>
          <w:lang w:val="it-IT"/>
        </w:rPr>
        <w:t xml:space="preserve">- Kiểm tra chất lượng thông tin trên phiếu điều tra khi chương trình kiểm tra báo lỗi phiếu điều tra của các doanh nghiệp và thông báo tới GSV cấp </w:t>
      </w:r>
      <w:r w:rsidR="00157B32">
        <w:rPr>
          <w:sz w:val="28"/>
          <w:szCs w:val="28"/>
          <w:lang w:val="it-IT"/>
        </w:rPr>
        <w:t>cơ sở</w:t>
      </w:r>
      <w:r w:rsidR="00157B32" w:rsidRPr="009F7933">
        <w:rPr>
          <w:sz w:val="28"/>
          <w:szCs w:val="28"/>
          <w:lang w:val="it-IT"/>
        </w:rPr>
        <w:t xml:space="preserve"> </w:t>
      </w:r>
      <w:r w:rsidRPr="009F7933">
        <w:rPr>
          <w:sz w:val="28"/>
          <w:szCs w:val="28"/>
          <w:lang w:val="it-IT"/>
        </w:rPr>
        <w:t>về những thông tin trong phiếu cần kiểm tra, xác minh lại để hoàn thành phiếu;</w:t>
      </w:r>
    </w:p>
    <w:p w:rsidR="009F7933" w:rsidRPr="009F7933" w:rsidRDefault="009F7933" w:rsidP="009F7933">
      <w:pPr>
        <w:widowControl w:val="0"/>
        <w:spacing w:before="120" w:line="312" w:lineRule="auto"/>
        <w:ind w:firstLine="720"/>
        <w:jc w:val="both"/>
        <w:rPr>
          <w:sz w:val="28"/>
          <w:szCs w:val="28"/>
          <w:lang w:val="it-IT"/>
        </w:rPr>
      </w:pPr>
      <w:r w:rsidRPr="009F7933">
        <w:rPr>
          <w:sz w:val="28"/>
          <w:szCs w:val="28"/>
          <w:lang w:val="it-IT"/>
        </w:rPr>
        <w:t xml:space="preserve">- Thông báo cho GSV cấp </w:t>
      </w:r>
      <w:r w:rsidR="00157B32">
        <w:rPr>
          <w:sz w:val="28"/>
          <w:szCs w:val="28"/>
          <w:lang w:val="it-IT"/>
        </w:rPr>
        <w:t>cơ sở</w:t>
      </w:r>
      <w:r w:rsidR="00157B32" w:rsidRPr="009F7933">
        <w:rPr>
          <w:sz w:val="28"/>
          <w:szCs w:val="28"/>
          <w:lang w:val="it-IT"/>
        </w:rPr>
        <w:t xml:space="preserve"> </w:t>
      </w:r>
      <w:r w:rsidRPr="009F7933">
        <w:rPr>
          <w:sz w:val="28"/>
          <w:szCs w:val="28"/>
          <w:lang w:val="it-IT"/>
        </w:rPr>
        <w:t xml:space="preserve">những vấn đề nghiệp vụ cần lưu ý; trả lời những câu hỏi của GSV cấp </w:t>
      </w:r>
      <w:r w:rsidR="00157B32">
        <w:rPr>
          <w:sz w:val="28"/>
          <w:szCs w:val="28"/>
          <w:lang w:val="it-IT"/>
        </w:rPr>
        <w:t>cơ sở</w:t>
      </w:r>
      <w:r w:rsidR="00157B32" w:rsidRPr="009F7933">
        <w:rPr>
          <w:sz w:val="28"/>
          <w:szCs w:val="28"/>
          <w:lang w:val="it-IT"/>
        </w:rPr>
        <w:t xml:space="preserve"> </w:t>
      </w:r>
      <w:r w:rsidRPr="009F7933">
        <w:rPr>
          <w:sz w:val="28"/>
          <w:szCs w:val="28"/>
          <w:lang w:val="it-IT"/>
        </w:rPr>
        <w:t>liên quan đến nghiệp vụ và kỹ thuật sử dụng phần mềm.</w:t>
      </w:r>
    </w:p>
    <w:p w:rsidR="009F7933" w:rsidRPr="009F7933" w:rsidRDefault="009F7933" w:rsidP="009F7933">
      <w:pPr>
        <w:widowControl w:val="0"/>
        <w:spacing w:before="120" w:line="312" w:lineRule="auto"/>
        <w:ind w:firstLine="720"/>
        <w:jc w:val="both"/>
        <w:rPr>
          <w:sz w:val="28"/>
          <w:szCs w:val="28"/>
          <w:lang w:val="it-IT"/>
        </w:rPr>
      </w:pPr>
      <w:r w:rsidRPr="009F7933">
        <w:rPr>
          <w:sz w:val="28"/>
          <w:szCs w:val="28"/>
          <w:lang w:val="it-IT"/>
        </w:rPr>
        <w:lastRenderedPageBreak/>
        <w:t xml:space="preserve">- Báo cáo với GSV cấp </w:t>
      </w:r>
      <w:r w:rsidRPr="009F7933">
        <w:rPr>
          <w:sz w:val="28"/>
          <w:szCs w:val="28"/>
        </w:rPr>
        <w:t>t</w:t>
      </w:r>
      <w:r w:rsidRPr="009F7933">
        <w:rPr>
          <w:sz w:val="28"/>
          <w:szCs w:val="28"/>
          <w:lang w:val="it-IT"/>
        </w:rPr>
        <w:t>rung ương về những vấn đề nghiệp vụ phát sinh hoặc những vấn đề kỹ thuật sử dụng phần mềm trong quá trình điều tra để thống nhất thực hiện tại địa phương.</w:t>
      </w:r>
    </w:p>
    <w:p w:rsidR="009F7933" w:rsidRPr="009F7933" w:rsidRDefault="009F7933" w:rsidP="009F7933">
      <w:pPr>
        <w:widowControl w:val="0"/>
        <w:spacing w:before="120" w:line="312" w:lineRule="auto"/>
        <w:ind w:firstLine="720"/>
        <w:jc w:val="both"/>
        <w:rPr>
          <w:b/>
          <w:bCs/>
          <w:i/>
          <w:iCs/>
          <w:sz w:val="28"/>
          <w:szCs w:val="28"/>
          <w:lang w:val="it-IT"/>
        </w:rPr>
      </w:pPr>
      <w:r w:rsidRPr="009F7933">
        <w:rPr>
          <w:b/>
          <w:bCs/>
          <w:i/>
          <w:iCs/>
          <w:sz w:val="28"/>
          <w:szCs w:val="28"/>
        </w:rPr>
        <w:t xml:space="preserve">c. </w:t>
      </w:r>
      <w:r w:rsidRPr="009F7933">
        <w:rPr>
          <w:b/>
          <w:bCs/>
          <w:i/>
          <w:iCs/>
          <w:sz w:val="28"/>
          <w:szCs w:val="28"/>
          <w:lang w:val="it-IT"/>
        </w:rPr>
        <w:t xml:space="preserve">Đối với GSV cấp </w:t>
      </w:r>
      <w:r w:rsidRPr="009F7933">
        <w:rPr>
          <w:b/>
          <w:bCs/>
          <w:i/>
          <w:iCs/>
          <w:sz w:val="28"/>
          <w:szCs w:val="28"/>
        </w:rPr>
        <w:t>t</w:t>
      </w:r>
      <w:r w:rsidRPr="009F7933">
        <w:rPr>
          <w:b/>
          <w:bCs/>
          <w:i/>
          <w:iCs/>
          <w:sz w:val="28"/>
          <w:szCs w:val="28"/>
          <w:lang w:val="it-IT"/>
        </w:rPr>
        <w:t>rung ương</w:t>
      </w:r>
    </w:p>
    <w:p w:rsidR="009F7933" w:rsidRPr="009F7933" w:rsidRDefault="009F7933" w:rsidP="009F7933">
      <w:pPr>
        <w:widowControl w:val="0"/>
        <w:spacing w:before="120" w:line="312" w:lineRule="auto"/>
        <w:ind w:firstLine="720"/>
        <w:jc w:val="both"/>
        <w:rPr>
          <w:sz w:val="28"/>
          <w:szCs w:val="28"/>
          <w:lang w:val="it-IT"/>
        </w:rPr>
      </w:pPr>
      <w:r w:rsidRPr="009F7933">
        <w:rPr>
          <w:sz w:val="28"/>
          <w:szCs w:val="28"/>
          <w:lang w:val="it-IT"/>
        </w:rPr>
        <w:t>Thực hiện giám sát, kiểm tra với các nhiệm vụ chính sau:</w:t>
      </w:r>
    </w:p>
    <w:p w:rsidR="009F7933" w:rsidRPr="009F7933" w:rsidRDefault="009F7933" w:rsidP="009F7933">
      <w:pPr>
        <w:widowControl w:val="0"/>
        <w:spacing w:before="120" w:line="312" w:lineRule="auto"/>
        <w:ind w:firstLine="720"/>
        <w:jc w:val="both"/>
        <w:rPr>
          <w:spacing w:val="-6"/>
          <w:sz w:val="28"/>
          <w:szCs w:val="28"/>
          <w:lang w:val="it-IT"/>
        </w:rPr>
      </w:pPr>
      <w:r w:rsidRPr="009F7933">
        <w:rPr>
          <w:spacing w:val="-6"/>
          <w:sz w:val="28"/>
          <w:szCs w:val="28"/>
          <w:lang w:val="it-IT"/>
        </w:rPr>
        <w:t xml:space="preserve">- Kiểm tra tiến độ thực hiện điều tra </w:t>
      </w:r>
      <w:r w:rsidRPr="009F7933">
        <w:rPr>
          <w:spacing w:val="-6"/>
          <w:sz w:val="28"/>
          <w:szCs w:val="28"/>
        </w:rPr>
        <w:t>hằng</w:t>
      </w:r>
      <w:r w:rsidRPr="009F7933">
        <w:rPr>
          <w:spacing w:val="-6"/>
          <w:sz w:val="28"/>
          <w:szCs w:val="28"/>
          <w:lang w:val="it-IT"/>
        </w:rPr>
        <w:t xml:space="preserve"> ngày của các địa phương.</w:t>
      </w:r>
    </w:p>
    <w:p w:rsidR="009F7933" w:rsidRPr="009F7933" w:rsidRDefault="009F7933" w:rsidP="009F7933">
      <w:pPr>
        <w:widowControl w:val="0"/>
        <w:spacing w:before="120" w:line="312" w:lineRule="auto"/>
        <w:ind w:firstLine="720"/>
        <w:jc w:val="both"/>
        <w:rPr>
          <w:sz w:val="28"/>
          <w:szCs w:val="28"/>
          <w:lang w:val="it-IT"/>
        </w:rPr>
      </w:pPr>
      <w:r w:rsidRPr="009F7933">
        <w:rPr>
          <w:sz w:val="28"/>
          <w:szCs w:val="28"/>
          <w:lang w:val="it-IT"/>
        </w:rPr>
        <w:t xml:space="preserve">- Kiểm tra chất lượng thông tin trên phiếu điều tra khi chương trình kiểm tra báo lỗi phiếu điều tra của các doanh nghiệp và thông báo tới GSV cấp </w:t>
      </w:r>
      <w:r w:rsidRPr="009F7933">
        <w:rPr>
          <w:spacing w:val="-6"/>
          <w:sz w:val="28"/>
          <w:szCs w:val="28"/>
          <w:lang w:val="it-IT"/>
        </w:rPr>
        <w:t>tỉnh về những thông tin trong phiếu cần kiểm tra, xác minh lại để hoàn thành phiếu.</w:t>
      </w:r>
    </w:p>
    <w:p w:rsidR="009F7933" w:rsidRPr="009F7933" w:rsidRDefault="009F7933" w:rsidP="009F7933">
      <w:pPr>
        <w:widowControl w:val="0"/>
        <w:spacing w:before="120" w:line="312" w:lineRule="auto"/>
        <w:ind w:firstLine="720"/>
        <w:jc w:val="both"/>
        <w:rPr>
          <w:sz w:val="28"/>
          <w:szCs w:val="28"/>
          <w:lang w:val="it-IT"/>
        </w:rPr>
      </w:pPr>
      <w:r w:rsidRPr="009F7933">
        <w:rPr>
          <w:sz w:val="28"/>
          <w:szCs w:val="28"/>
          <w:lang w:val="it-IT"/>
        </w:rPr>
        <w:t>- Thông báo cho GSV cấp tỉnh những vấn đề nghiệp vụ cần lưu ý, trả lời những câu hỏi của GSV cấp tỉnh liên quan đến nghiệp vụ và kỹ thuật sử dụng phần mềm để thống nhất thực hiện trên toàn quốc.</w:t>
      </w:r>
    </w:p>
    <w:p w:rsidR="009F7933" w:rsidRPr="009F7933" w:rsidRDefault="009F7933" w:rsidP="009F7933">
      <w:pPr>
        <w:widowControl w:val="0"/>
        <w:spacing w:before="120" w:line="312" w:lineRule="auto"/>
        <w:ind w:firstLine="720"/>
        <w:jc w:val="both"/>
        <w:rPr>
          <w:b/>
          <w:bCs/>
          <w:sz w:val="28"/>
          <w:szCs w:val="28"/>
          <w:lang w:val="vi-VN"/>
        </w:rPr>
      </w:pPr>
      <w:r w:rsidRPr="009F7933">
        <w:rPr>
          <w:b/>
          <w:bCs/>
          <w:sz w:val="28"/>
          <w:szCs w:val="28"/>
          <w:lang w:val="vi-VN"/>
        </w:rPr>
        <w:t>4</w:t>
      </w:r>
      <w:r w:rsidRPr="009F7933">
        <w:rPr>
          <w:b/>
          <w:bCs/>
          <w:sz w:val="28"/>
          <w:szCs w:val="28"/>
          <w:lang w:val="sv-SE"/>
        </w:rPr>
        <w:t>. Nghiệm thu</w:t>
      </w:r>
      <w:r w:rsidRPr="009F7933">
        <w:rPr>
          <w:b/>
          <w:bCs/>
          <w:sz w:val="28"/>
          <w:szCs w:val="28"/>
          <w:lang w:val="vi-VN"/>
        </w:rPr>
        <w:t xml:space="preserve"> và xử lý thông tin</w:t>
      </w:r>
    </w:p>
    <w:p w:rsidR="009F7933" w:rsidRPr="009F7933" w:rsidRDefault="009F7933" w:rsidP="009F7933">
      <w:pPr>
        <w:pStyle w:val="1body"/>
        <w:spacing w:after="0" w:line="312" w:lineRule="auto"/>
        <w:ind w:firstLine="720"/>
        <w:rPr>
          <w:b/>
          <w:i/>
          <w:color w:val="auto"/>
          <w:sz w:val="28"/>
          <w:szCs w:val="28"/>
          <w:lang w:val="vi-VN"/>
        </w:rPr>
      </w:pPr>
      <w:r w:rsidRPr="009F7933">
        <w:rPr>
          <w:b/>
          <w:i/>
          <w:color w:val="auto"/>
          <w:sz w:val="28"/>
          <w:szCs w:val="28"/>
          <w:lang w:val="en-US"/>
        </w:rPr>
        <w:t>a.</w:t>
      </w:r>
      <w:r w:rsidRPr="009F7933">
        <w:rPr>
          <w:b/>
          <w:i/>
          <w:color w:val="auto"/>
          <w:sz w:val="28"/>
          <w:szCs w:val="28"/>
          <w:lang w:val="vi-VN"/>
        </w:rPr>
        <w:t xml:space="preserve"> Nghiệm thu phiếu điều tra</w:t>
      </w:r>
    </w:p>
    <w:p w:rsidR="009F7933" w:rsidRPr="009F7933" w:rsidRDefault="009F7933" w:rsidP="009F7933">
      <w:pPr>
        <w:widowControl w:val="0"/>
        <w:spacing w:before="120" w:line="312" w:lineRule="auto"/>
        <w:ind w:firstLine="720"/>
        <w:jc w:val="both"/>
        <w:rPr>
          <w:rFonts w:eastAsia="MS Mincho"/>
          <w:iCs/>
          <w:color w:val="000000"/>
          <w:sz w:val="28"/>
          <w:szCs w:val="28"/>
          <w:lang w:val="nl-NL"/>
        </w:rPr>
      </w:pPr>
      <w:r w:rsidRPr="009F7933">
        <w:rPr>
          <w:rFonts w:eastAsia="MS Mincho"/>
          <w:iCs/>
          <w:color w:val="000000"/>
          <w:sz w:val="28"/>
          <w:szCs w:val="28"/>
          <w:lang w:val="nl-NL"/>
        </w:rPr>
        <w:t>Quy trình nghiệm thu như sau:</w:t>
      </w:r>
    </w:p>
    <w:p w:rsidR="009F7933" w:rsidRPr="009F7933" w:rsidRDefault="009F7933" w:rsidP="009F7933">
      <w:pPr>
        <w:widowControl w:val="0"/>
        <w:suppressAutoHyphens/>
        <w:spacing w:before="120" w:line="312" w:lineRule="auto"/>
        <w:ind w:firstLine="720"/>
        <w:jc w:val="both"/>
        <w:rPr>
          <w:rFonts w:eastAsia="MS Mincho"/>
          <w:color w:val="000000"/>
          <w:sz w:val="28"/>
          <w:szCs w:val="28"/>
          <w:lang w:val="nl-NL"/>
        </w:rPr>
      </w:pPr>
      <w:r w:rsidRPr="009F7933">
        <w:rPr>
          <w:rFonts w:eastAsia="MS Mincho"/>
          <w:color w:val="000000"/>
          <w:sz w:val="28"/>
          <w:szCs w:val="28"/>
        </w:rPr>
        <w:t xml:space="preserve">- </w:t>
      </w:r>
      <w:r w:rsidRPr="009F7933">
        <w:rPr>
          <w:rFonts w:eastAsia="MS Mincho"/>
          <w:color w:val="000000"/>
          <w:sz w:val="28"/>
          <w:szCs w:val="28"/>
          <w:lang w:val="nl-NL"/>
        </w:rPr>
        <w:t xml:space="preserve">Cơ quan thống kê cấp tỉnh, cấp </w:t>
      </w:r>
      <w:r w:rsidR="00363D69">
        <w:rPr>
          <w:rFonts w:eastAsia="MS Mincho"/>
          <w:color w:val="000000"/>
          <w:sz w:val="28"/>
          <w:szCs w:val="28"/>
          <w:lang w:val="nl-NL"/>
        </w:rPr>
        <w:t>cơ sở</w:t>
      </w:r>
      <w:r w:rsidR="00363D69" w:rsidRPr="009F7933">
        <w:rPr>
          <w:rFonts w:eastAsia="MS Mincho"/>
          <w:color w:val="000000"/>
          <w:sz w:val="28"/>
          <w:szCs w:val="28"/>
          <w:lang w:val="nl-NL"/>
        </w:rPr>
        <w:t xml:space="preserve"> </w:t>
      </w:r>
      <w:r w:rsidRPr="009F7933">
        <w:rPr>
          <w:rFonts w:eastAsia="MS Mincho"/>
          <w:color w:val="000000"/>
          <w:sz w:val="28"/>
          <w:szCs w:val="28"/>
          <w:lang w:val="nl-NL"/>
        </w:rPr>
        <w:t xml:space="preserve">nghiệm thu dữ liệu điều tra của tất </w:t>
      </w:r>
      <w:r w:rsidRPr="009F7933">
        <w:rPr>
          <w:rFonts w:eastAsia="MS Mincho"/>
          <w:color w:val="000000"/>
          <w:spacing w:val="-6"/>
          <w:sz w:val="28"/>
          <w:szCs w:val="28"/>
          <w:lang w:val="nl-NL"/>
        </w:rPr>
        <w:t>cả các đơn vị điều tra được phân công trên trang thông tin điện tử của cuộc điều tra.</w:t>
      </w:r>
    </w:p>
    <w:p w:rsidR="009F7933" w:rsidRPr="009F7933" w:rsidRDefault="009F7933" w:rsidP="009F7933">
      <w:pPr>
        <w:widowControl w:val="0"/>
        <w:suppressAutoHyphens/>
        <w:spacing w:before="120" w:line="312" w:lineRule="auto"/>
        <w:ind w:firstLine="720"/>
        <w:jc w:val="both"/>
        <w:rPr>
          <w:b/>
          <w:bCs/>
          <w:i/>
          <w:spacing w:val="-4"/>
          <w:sz w:val="28"/>
          <w:szCs w:val="28"/>
        </w:rPr>
      </w:pPr>
      <w:r w:rsidRPr="009F7933">
        <w:rPr>
          <w:rFonts w:eastAsia="MS Mincho"/>
          <w:color w:val="000000"/>
          <w:spacing w:val="-4"/>
          <w:sz w:val="28"/>
          <w:szCs w:val="28"/>
        </w:rPr>
        <w:t>- Cơ quan thống kê</w:t>
      </w:r>
      <w:r w:rsidRPr="009F7933">
        <w:rPr>
          <w:rFonts w:eastAsia="MS Mincho"/>
          <w:color w:val="000000"/>
          <w:spacing w:val="-4"/>
          <w:sz w:val="28"/>
          <w:szCs w:val="28"/>
          <w:lang w:val="nl-NL"/>
        </w:rPr>
        <w:t xml:space="preserve"> cấp trung ương kiểm tra và nghiệm thu dữ liệu điều tra cấp tỉnh. </w:t>
      </w:r>
    </w:p>
    <w:p w:rsidR="009F7933" w:rsidRPr="009F7933" w:rsidRDefault="009F7933" w:rsidP="009F7933">
      <w:pPr>
        <w:widowControl w:val="0"/>
        <w:spacing w:before="120" w:line="312" w:lineRule="auto"/>
        <w:ind w:firstLine="720"/>
        <w:jc w:val="both"/>
        <w:rPr>
          <w:b/>
          <w:bCs/>
          <w:i/>
          <w:sz w:val="28"/>
          <w:szCs w:val="28"/>
          <w:lang w:val="sv-SE"/>
        </w:rPr>
      </w:pPr>
      <w:r w:rsidRPr="009F7933">
        <w:rPr>
          <w:b/>
          <w:bCs/>
          <w:i/>
          <w:sz w:val="28"/>
          <w:szCs w:val="28"/>
        </w:rPr>
        <w:t>b.</w:t>
      </w:r>
      <w:r w:rsidRPr="009F7933">
        <w:rPr>
          <w:b/>
          <w:bCs/>
          <w:i/>
          <w:sz w:val="28"/>
          <w:szCs w:val="28"/>
          <w:lang w:val="vi-VN"/>
        </w:rPr>
        <w:t xml:space="preserve"> Xử lý thông tin</w:t>
      </w:r>
    </w:p>
    <w:p w:rsidR="009F7933" w:rsidRPr="009F7933" w:rsidRDefault="00590342" w:rsidP="009F7933">
      <w:pPr>
        <w:widowControl w:val="0"/>
        <w:suppressAutoHyphens/>
        <w:spacing w:before="120" w:line="312" w:lineRule="auto"/>
        <w:ind w:firstLine="720"/>
        <w:jc w:val="both"/>
        <w:rPr>
          <w:rFonts w:eastAsia="MS Mincho"/>
          <w:color w:val="000000"/>
          <w:sz w:val="28"/>
          <w:szCs w:val="28"/>
          <w:lang w:val="vi-VN"/>
        </w:rPr>
      </w:pPr>
      <w:r>
        <w:rPr>
          <w:rFonts w:eastAsia="MS Mincho"/>
          <w:color w:val="000000"/>
          <w:sz w:val="28"/>
          <w:szCs w:val="28"/>
        </w:rPr>
        <w:t>C</w:t>
      </w:r>
      <w:r w:rsidR="009F7933" w:rsidRPr="009F7933">
        <w:rPr>
          <w:rFonts w:eastAsia="MS Mincho"/>
          <w:color w:val="000000"/>
          <w:sz w:val="28"/>
          <w:szCs w:val="28"/>
        </w:rPr>
        <w:t>ục Thống kê chỉ đạo, phân công các đơn vị trực thuộc</w:t>
      </w:r>
      <w:r w:rsidR="009F7933" w:rsidRPr="009F7933">
        <w:rPr>
          <w:rFonts w:eastAsia="MS Mincho"/>
          <w:color w:val="000000"/>
          <w:sz w:val="28"/>
          <w:szCs w:val="28"/>
          <w:lang w:val="vi-VN"/>
        </w:rPr>
        <w:t xml:space="preserve"> thực hiện kiểm tra, làm sạch và hoàn thiện cơ sở dữ liệu </w:t>
      </w:r>
      <w:r w:rsidR="009F7933" w:rsidRPr="009F7933">
        <w:rPr>
          <w:rFonts w:eastAsia="MS Mincho"/>
          <w:color w:val="000000"/>
          <w:sz w:val="28"/>
          <w:szCs w:val="28"/>
          <w:lang w:val="nl-NL"/>
        </w:rPr>
        <w:t>điều tra</w:t>
      </w:r>
      <w:r w:rsidR="009F7933" w:rsidRPr="009F7933">
        <w:rPr>
          <w:rFonts w:eastAsia="MS Mincho"/>
          <w:color w:val="000000"/>
          <w:sz w:val="28"/>
          <w:szCs w:val="28"/>
          <w:lang w:val="vi-VN"/>
        </w:rPr>
        <w:t xml:space="preserve"> phụ</w:t>
      </w:r>
      <w:r w:rsidR="009F7933" w:rsidRPr="009F7933">
        <w:rPr>
          <w:rFonts w:eastAsia="MS Mincho"/>
          <w:color w:val="000000"/>
          <w:sz w:val="28"/>
          <w:szCs w:val="28"/>
          <w:lang w:val="en-GB"/>
        </w:rPr>
        <w:t>c</w:t>
      </w:r>
      <w:r w:rsidR="009F7933" w:rsidRPr="009F7933">
        <w:rPr>
          <w:rFonts w:eastAsia="MS Mincho"/>
          <w:color w:val="000000"/>
          <w:sz w:val="28"/>
          <w:szCs w:val="28"/>
          <w:lang w:val="vi-VN"/>
        </w:rPr>
        <w:t xml:space="preserve"> vụ tổng hợp và phân tích kết quả </w:t>
      </w:r>
      <w:r w:rsidR="009F7933" w:rsidRPr="009F7933">
        <w:rPr>
          <w:rFonts w:eastAsia="MS Mincho"/>
          <w:color w:val="000000"/>
          <w:sz w:val="28"/>
          <w:szCs w:val="28"/>
          <w:lang w:val="nl-NL"/>
        </w:rPr>
        <w:t>điều tra</w:t>
      </w:r>
      <w:r w:rsidR="009F7933" w:rsidRPr="009F7933">
        <w:rPr>
          <w:rFonts w:eastAsia="MS Mincho"/>
          <w:color w:val="000000"/>
          <w:sz w:val="28"/>
          <w:szCs w:val="28"/>
          <w:lang w:val="vi-VN"/>
        </w:rPr>
        <w:t>; thực hiện tính quyền số và tổng hợp kết quả đầu ra</w:t>
      </w:r>
      <w:r w:rsidR="009F7933" w:rsidRPr="009F7933">
        <w:rPr>
          <w:rFonts w:eastAsia="MS Mincho"/>
          <w:color w:val="000000"/>
          <w:sz w:val="28"/>
          <w:szCs w:val="28"/>
        </w:rPr>
        <w:t xml:space="preserve"> theo yêu cầu</w:t>
      </w:r>
      <w:r w:rsidR="009F7933" w:rsidRPr="009F7933">
        <w:rPr>
          <w:rFonts w:eastAsia="MS Mincho"/>
          <w:color w:val="000000"/>
          <w:sz w:val="28"/>
          <w:szCs w:val="28"/>
          <w:lang w:val="vi-VN"/>
        </w:rPr>
        <w:t xml:space="preserve">. </w:t>
      </w:r>
    </w:p>
    <w:p w:rsidR="009F7933" w:rsidRPr="009F7933" w:rsidRDefault="009F7933" w:rsidP="009F7933">
      <w:pPr>
        <w:pStyle w:val="1body"/>
        <w:spacing w:after="0" w:line="312" w:lineRule="auto"/>
        <w:ind w:firstLine="720"/>
        <w:rPr>
          <w:b/>
          <w:bCs/>
          <w:sz w:val="28"/>
          <w:szCs w:val="28"/>
          <w:lang w:val="it-IT"/>
        </w:rPr>
      </w:pPr>
      <w:r w:rsidRPr="009F7933">
        <w:rPr>
          <w:b/>
          <w:bCs/>
          <w:sz w:val="28"/>
          <w:szCs w:val="28"/>
          <w:lang w:val="vi-VN"/>
        </w:rPr>
        <w:t>X. KINH PHÍ</w:t>
      </w:r>
      <w:r w:rsidRPr="009F7933">
        <w:rPr>
          <w:b/>
          <w:bCs/>
          <w:sz w:val="28"/>
          <w:szCs w:val="28"/>
          <w:lang w:val="it-IT"/>
        </w:rPr>
        <w:t xml:space="preserve"> </w:t>
      </w:r>
      <w:r w:rsidRPr="009F7933">
        <w:rPr>
          <w:b/>
          <w:bCs/>
          <w:sz w:val="28"/>
          <w:szCs w:val="28"/>
        </w:rPr>
        <w:t>VÀ CÁC ĐIỀU KIỆN VẬT CHẤT CHO</w:t>
      </w:r>
      <w:r w:rsidRPr="009F7933">
        <w:rPr>
          <w:b/>
          <w:bCs/>
          <w:sz w:val="28"/>
          <w:szCs w:val="28"/>
          <w:lang w:val="en-US"/>
        </w:rPr>
        <w:t xml:space="preserve"> </w:t>
      </w:r>
      <w:r w:rsidRPr="009F7933">
        <w:rPr>
          <w:b/>
          <w:bCs/>
          <w:sz w:val="28"/>
          <w:szCs w:val="28"/>
        </w:rPr>
        <w:t xml:space="preserve"> </w:t>
      </w:r>
      <w:r w:rsidRPr="009F7933">
        <w:rPr>
          <w:b/>
          <w:bCs/>
          <w:sz w:val="28"/>
          <w:szCs w:val="28"/>
          <w:lang w:val="it-IT"/>
        </w:rPr>
        <w:t>ĐIỀU TRA</w:t>
      </w:r>
    </w:p>
    <w:p w:rsidR="009F7933" w:rsidRPr="009F7933" w:rsidRDefault="009F7933" w:rsidP="009F7933">
      <w:pPr>
        <w:widowControl w:val="0"/>
        <w:shd w:val="clear" w:color="auto" w:fill="FFFFFF"/>
        <w:spacing w:before="120" w:line="312" w:lineRule="auto"/>
        <w:ind w:firstLine="720"/>
        <w:jc w:val="both"/>
        <w:rPr>
          <w:sz w:val="28"/>
          <w:szCs w:val="28"/>
          <w:lang w:val="vi-VN"/>
        </w:rPr>
      </w:pPr>
      <w:r w:rsidRPr="009F7933">
        <w:rPr>
          <w:sz w:val="28"/>
          <w:szCs w:val="28"/>
          <w:lang w:val="vi-VN"/>
        </w:rPr>
        <w:t xml:space="preserve">Kinh phí Điều tra ngành công nghiệp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w:t>
      </w:r>
      <w:r w:rsidRPr="009F7933">
        <w:rPr>
          <w:sz w:val="28"/>
          <w:szCs w:val="28"/>
          <w:lang w:val="vi-VN"/>
        </w:rPr>
        <w:lastRenderedPageBreak/>
        <w:t>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rsidR="009F7933" w:rsidRPr="009F7933" w:rsidRDefault="00AA5DC4" w:rsidP="009F7933">
      <w:pPr>
        <w:pStyle w:val="BodyText"/>
        <w:widowControl w:val="0"/>
        <w:tabs>
          <w:tab w:val="left" w:pos="709"/>
        </w:tabs>
        <w:spacing w:before="120" w:after="0" w:line="312" w:lineRule="auto"/>
        <w:ind w:firstLine="720"/>
        <w:jc w:val="both"/>
        <w:rPr>
          <w:sz w:val="28"/>
          <w:szCs w:val="28"/>
          <w:lang w:val="vi-VN"/>
        </w:rPr>
      </w:pPr>
      <w:r>
        <w:rPr>
          <w:sz w:val="28"/>
          <w:szCs w:val="28"/>
        </w:rPr>
        <w:t>C</w:t>
      </w:r>
      <w:r w:rsidR="009F7933" w:rsidRPr="009F7933">
        <w:rPr>
          <w:sz w:val="28"/>
          <w:szCs w:val="28"/>
          <w:lang w:val="vi-VN"/>
        </w:rPr>
        <w:t>ục Thống kê có trách nhiệm hướng dẫn việc quản lý, sử dụng và quyết toán kinh phí điều tra theo đúng quy định của văn bản hiện hành.</w:t>
      </w:r>
    </w:p>
    <w:p w:rsidR="009F7933" w:rsidRPr="009F7933" w:rsidRDefault="009F7933" w:rsidP="009F7933">
      <w:pPr>
        <w:widowControl w:val="0"/>
        <w:shd w:val="clear" w:color="auto" w:fill="FFFFFF"/>
        <w:spacing w:before="120" w:line="312" w:lineRule="auto"/>
        <w:ind w:firstLine="720"/>
        <w:jc w:val="both"/>
        <w:rPr>
          <w:sz w:val="28"/>
          <w:szCs w:val="28"/>
          <w:lang w:val="vi-VN"/>
        </w:rPr>
      </w:pPr>
      <w:r w:rsidRPr="009F7933">
        <w:rPr>
          <w:sz w:val="28"/>
          <w:szCs w:val="28"/>
          <w:lang w:val="vi-VN"/>
        </w:rPr>
        <w:t xml:space="preserve">Trong phạm vi dự toán được giao, Thủ trưởng các đơn vị được giao nhiệm vụ chịu trách nhiệm tổ chức thực hiện tốt cuộc điều tra theo đúng nội </w:t>
      </w:r>
      <w:r w:rsidRPr="009F7933">
        <w:rPr>
          <w:spacing w:val="-6"/>
          <w:sz w:val="28"/>
          <w:szCs w:val="28"/>
          <w:lang w:val="vi-VN"/>
        </w:rPr>
        <w:t>dung của Phương án điều tra, văn bản hướng dẫn và các chế độ tài chính hiện hành.</w:t>
      </w:r>
    </w:p>
    <w:p w:rsidR="009F7933" w:rsidRPr="00926293" w:rsidRDefault="009F7933" w:rsidP="009F7933">
      <w:pPr>
        <w:widowControl w:val="0"/>
        <w:shd w:val="clear" w:color="auto" w:fill="FFFFFF"/>
        <w:spacing w:before="120" w:line="312" w:lineRule="auto"/>
        <w:ind w:firstLine="720"/>
        <w:jc w:val="both"/>
        <w:rPr>
          <w:spacing w:val="6"/>
          <w:sz w:val="28"/>
          <w:szCs w:val="28"/>
          <w:lang w:val="vi-VN"/>
        </w:rPr>
      </w:pPr>
      <w:r w:rsidRPr="00926293">
        <w:rPr>
          <w:spacing w:val="6"/>
          <w:sz w:val="28"/>
          <w:szCs w:val="28"/>
          <w:lang w:val="vi-VN"/>
        </w:rPr>
        <w:t xml:space="preserve">Các điều kiện vật chất khác: Sử dụng cơ sở hạ tầng sẵn có của ngành </w:t>
      </w:r>
      <w:r w:rsidRPr="00926293">
        <w:rPr>
          <w:spacing w:val="6"/>
          <w:sz w:val="28"/>
          <w:szCs w:val="28"/>
        </w:rPr>
        <w:t>T</w:t>
      </w:r>
      <w:r w:rsidRPr="00926293">
        <w:rPr>
          <w:spacing w:val="6"/>
          <w:sz w:val="28"/>
          <w:szCs w:val="28"/>
          <w:lang w:val="vi-VN"/>
        </w:rPr>
        <w:t>hống kê./.</w:t>
      </w:r>
    </w:p>
    <w:p w:rsidR="00AB430C" w:rsidRPr="009F7933" w:rsidRDefault="00AB430C" w:rsidP="009F7933">
      <w:pPr>
        <w:rPr>
          <w:sz w:val="28"/>
          <w:szCs w:val="28"/>
        </w:rPr>
      </w:pPr>
    </w:p>
    <w:sectPr w:rsidR="00AB430C" w:rsidRPr="009F7933" w:rsidSect="00DD21E9">
      <w:headerReference w:type="first" r:id="rId10"/>
      <w:pgSz w:w="11907" w:h="16840"/>
      <w:pgMar w:top="1134" w:right="1134" w:bottom="1134" w:left="1701" w:header="720" w:footer="45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2C3" w:rsidRDefault="000832C3">
      <w:r>
        <w:separator/>
      </w:r>
    </w:p>
  </w:endnote>
  <w:endnote w:type="continuationSeparator" w:id="0">
    <w:p w:rsidR="000832C3" w:rsidRDefault="0008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Italic">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2C3" w:rsidRDefault="000832C3">
      <w:r>
        <w:separator/>
      </w:r>
    </w:p>
  </w:footnote>
  <w:footnote w:type="continuationSeparator" w:id="0">
    <w:p w:rsidR="000832C3" w:rsidRDefault="00083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0C" w:rsidRDefault="00AB430C">
    <w:pPr>
      <w:pStyle w:val="Header"/>
      <w:jc w:val="center"/>
    </w:pPr>
  </w:p>
  <w:p w:rsidR="00AB430C" w:rsidRDefault="00AB43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ADEDC"/>
    <w:multiLevelType w:val="singleLevel"/>
    <w:tmpl w:val="0F1ADEDC"/>
    <w:lvl w:ilvl="0">
      <w:start w:val="2"/>
      <w:numFmt w:val="decimal"/>
      <w:suff w:val="space"/>
      <w:lvlText w:val="%1."/>
      <w:lvlJc w:val="left"/>
    </w:lvl>
  </w:abstractNum>
  <w:abstractNum w:abstractNumId="1">
    <w:nsid w:val="241E5093"/>
    <w:multiLevelType w:val="multilevel"/>
    <w:tmpl w:val="241E5093"/>
    <w:lvl w:ilvl="0">
      <w:start w:val="1"/>
      <w:numFmt w:val="bullet"/>
      <w:lvlText w:val=""/>
      <w:lvlJc w:val="left"/>
      <w:pPr>
        <w:ind w:left="5040" w:hanging="360"/>
      </w:pPr>
      <w:rPr>
        <w:rFonts w:ascii="Symbol" w:hAnsi="Symbol" w:hint="default"/>
      </w:rPr>
    </w:lvl>
    <w:lvl w:ilvl="1">
      <w:start w:val="1"/>
      <w:numFmt w:val="bullet"/>
      <w:lvlText w:val="o"/>
      <w:lvlJc w:val="left"/>
      <w:pPr>
        <w:ind w:left="5760" w:hanging="360"/>
      </w:pPr>
      <w:rPr>
        <w:rFonts w:ascii="Courier New" w:hAnsi="Courier New" w:cs="Courier New" w:hint="default"/>
      </w:rPr>
    </w:lvl>
    <w:lvl w:ilvl="2">
      <w:start w:val="1"/>
      <w:numFmt w:val="bullet"/>
      <w:lvlText w:val=""/>
      <w:lvlJc w:val="left"/>
      <w:pPr>
        <w:ind w:left="6480" w:hanging="360"/>
      </w:pPr>
      <w:rPr>
        <w:rFonts w:ascii="Wingdings" w:hAnsi="Wingdings" w:hint="default"/>
      </w:rPr>
    </w:lvl>
    <w:lvl w:ilvl="3">
      <w:start w:val="1"/>
      <w:numFmt w:val="bullet"/>
      <w:lvlText w:val=""/>
      <w:lvlJc w:val="left"/>
      <w:pPr>
        <w:ind w:left="7200" w:hanging="360"/>
      </w:pPr>
      <w:rPr>
        <w:rFonts w:ascii="Symbol" w:hAnsi="Symbol" w:hint="default"/>
      </w:rPr>
    </w:lvl>
    <w:lvl w:ilvl="4">
      <w:start w:val="1"/>
      <w:numFmt w:val="bullet"/>
      <w:lvlText w:val="o"/>
      <w:lvlJc w:val="left"/>
      <w:pPr>
        <w:ind w:left="7920" w:hanging="360"/>
      </w:pPr>
      <w:rPr>
        <w:rFonts w:ascii="Courier New" w:hAnsi="Courier New" w:cs="Courier New" w:hint="default"/>
      </w:rPr>
    </w:lvl>
    <w:lvl w:ilvl="5">
      <w:start w:val="1"/>
      <w:numFmt w:val="bullet"/>
      <w:lvlText w:val=""/>
      <w:lvlJc w:val="left"/>
      <w:pPr>
        <w:ind w:left="8640" w:hanging="360"/>
      </w:pPr>
      <w:rPr>
        <w:rFonts w:ascii="Wingdings" w:hAnsi="Wingdings" w:hint="default"/>
      </w:rPr>
    </w:lvl>
    <w:lvl w:ilvl="6">
      <w:start w:val="1"/>
      <w:numFmt w:val="bullet"/>
      <w:lvlText w:val=""/>
      <w:lvlJc w:val="left"/>
      <w:pPr>
        <w:ind w:left="9360" w:hanging="360"/>
      </w:pPr>
      <w:rPr>
        <w:rFonts w:ascii="Symbol" w:hAnsi="Symbol" w:hint="default"/>
      </w:rPr>
    </w:lvl>
    <w:lvl w:ilvl="7">
      <w:start w:val="1"/>
      <w:numFmt w:val="bullet"/>
      <w:lvlText w:val="o"/>
      <w:lvlJc w:val="left"/>
      <w:pPr>
        <w:ind w:left="10080" w:hanging="360"/>
      </w:pPr>
      <w:rPr>
        <w:rFonts w:ascii="Courier New" w:hAnsi="Courier New" w:cs="Courier New" w:hint="default"/>
      </w:rPr>
    </w:lvl>
    <w:lvl w:ilvl="8">
      <w:start w:val="1"/>
      <w:numFmt w:val="bullet"/>
      <w:lvlText w:val=""/>
      <w:lvlJc w:val="left"/>
      <w:pPr>
        <w:ind w:left="10800" w:hanging="360"/>
      </w:pPr>
      <w:rPr>
        <w:rFonts w:ascii="Wingdings" w:hAnsi="Wingdings" w:hint="default"/>
      </w:rPr>
    </w:lvl>
  </w:abstractNum>
  <w:abstractNum w:abstractNumId="2">
    <w:nsid w:val="27C5706D"/>
    <w:multiLevelType w:val="multilevel"/>
    <w:tmpl w:val="27C5706D"/>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F8A01C0"/>
    <w:multiLevelType w:val="multilevel"/>
    <w:tmpl w:val="2F8A01C0"/>
    <w:lvl w:ilvl="0">
      <w:start w:val="1"/>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3D33BAA0"/>
    <w:multiLevelType w:val="singleLevel"/>
    <w:tmpl w:val="3D33BAA0"/>
    <w:lvl w:ilvl="0">
      <w:start w:val="1"/>
      <w:numFmt w:val="lowerLetter"/>
      <w:suff w:val="space"/>
      <w:lvlText w:val="%1."/>
      <w:lvlJc w:val="left"/>
    </w:lvl>
  </w:abstractNum>
  <w:abstractNum w:abstractNumId="5">
    <w:nsid w:val="68432B4D"/>
    <w:multiLevelType w:val="multilevel"/>
    <w:tmpl w:val="68432B4D"/>
    <w:lvl w:ilvl="0">
      <w:start w:val="1"/>
      <w:numFmt w:val="decimal"/>
      <w:lvlText w:val="%1."/>
      <w:lvlJc w:val="left"/>
      <w:pPr>
        <w:ind w:left="720" w:hanging="360"/>
      </w:pPr>
      <w:rPr>
        <w:rFonts w:hint="default"/>
        <w:w w:val="100"/>
        <w:sz w:val="28"/>
        <w:szCs w:val="28"/>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DEDD91"/>
    <w:multiLevelType w:val="singleLevel"/>
    <w:tmpl w:val="72DEDD91"/>
    <w:lvl w:ilvl="0">
      <w:start w:val="2"/>
      <w:numFmt w:val="decimal"/>
      <w:suff w:val="space"/>
      <w:lvlText w:val="%1."/>
      <w:lvlJc w:val="left"/>
      <w:pPr>
        <w:ind w:left="420"/>
      </w:p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A25"/>
    <w:rsid w:val="00010483"/>
    <w:rsid w:val="0001052F"/>
    <w:rsid w:val="00012964"/>
    <w:rsid w:val="00012D94"/>
    <w:rsid w:val="00013A8E"/>
    <w:rsid w:val="00014AA9"/>
    <w:rsid w:val="0001535A"/>
    <w:rsid w:val="0001648B"/>
    <w:rsid w:val="00017069"/>
    <w:rsid w:val="000173FB"/>
    <w:rsid w:val="000205A3"/>
    <w:rsid w:val="00021B43"/>
    <w:rsid w:val="00022D43"/>
    <w:rsid w:val="00024323"/>
    <w:rsid w:val="000262CB"/>
    <w:rsid w:val="00027F43"/>
    <w:rsid w:val="00034146"/>
    <w:rsid w:val="000350DB"/>
    <w:rsid w:val="00036CEB"/>
    <w:rsid w:val="00036F35"/>
    <w:rsid w:val="0004072A"/>
    <w:rsid w:val="00040802"/>
    <w:rsid w:val="00040D80"/>
    <w:rsid w:val="00041419"/>
    <w:rsid w:val="00042368"/>
    <w:rsid w:val="000434C1"/>
    <w:rsid w:val="0004377A"/>
    <w:rsid w:val="00043969"/>
    <w:rsid w:val="000457C3"/>
    <w:rsid w:val="00051296"/>
    <w:rsid w:val="00052A0D"/>
    <w:rsid w:val="00052FD4"/>
    <w:rsid w:val="0005377E"/>
    <w:rsid w:val="0005402D"/>
    <w:rsid w:val="00056B17"/>
    <w:rsid w:val="00057031"/>
    <w:rsid w:val="00060CA5"/>
    <w:rsid w:val="00061E43"/>
    <w:rsid w:val="0006259D"/>
    <w:rsid w:val="00062B18"/>
    <w:rsid w:val="00064F00"/>
    <w:rsid w:val="00064FF0"/>
    <w:rsid w:val="00066E97"/>
    <w:rsid w:val="00067168"/>
    <w:rsid w:val="000677D5"/>
    <w:rsid w:val="00070061"/>
    <w:rsid w:val="000702DD"/>
    <w:rsid w:val="00070589"/>
    <w:rsid w:val="000714F6"/>
    <w:rsid w:val="00071544"/>
    <w:rsid w:val="00071B56"/>
    <w:rsid w:val="00071DDC"/>
    <w:rsid w:val="00072869"/>
    <w:rsid w:val="000729FE"/>
    <w:rsid w:val="00072E8D"/>
    <w:rsid w:val="00073B61"/>
    <w:rsid w:val="0007528C"/>
    <w:rsid w:val="00075FA3"/>
    <w:rsid w:val="000766EE"/>
    <w:rsid w:val="00076742"/>
    <w:rsid w:val="00076844"/>
    <w:rsid w:val="00076900"/>
    <w:rsid w:val="00076E28"/>
    <w:rsid w:val="000774EC"/>
    <w:rsid w:val="0007758F"/>
    <w:rsid w:val="00077F78"/>
    <w:rsid w:val="00080F49"/>
    <w:rsid w:val="00080FE5"/>
    <w:rsid w:val="000832C3"/>
    <w:rsid w:val="00084A28"/>
    <w:rsid w:val="00084D59"/>
    <w:rsid w:val="00084E2E"/>
    <w:rsid w:val="00085096"/>
    <w:rsid w:val="000863B7"/>
    <w:rsid w:val="00087382"/>
    <w:rsid w:val="000911FB"/>
    <w:rsid w:val="00091AE9"/>
    <w:rsid w:val="00092249"/>
    <w:rsid w:val="00092280"/>
    <w:rsid w:val="0009276B"/>
    <w:rsid w:val="00092A52"/>
    <w:rsid w:val="000935F5"/>
    <w:rsid w:val="00093CED"/>
    <w:rsid w:val="00093DAA"/>
    <w:rsid w:val="000954CC"/>
    <w:rsid w:val="000956E8"/>
    <w:rsid w:val="00096453"/>
    <w:rsid w:val="000973D7"/>
    <w:rsid w:val="00097C21"/>
    <w:rsid w:val="000A0114"/>
    <w:rsid w:val="000A0461"/>
    <w:rsid w:val="000A1E8A"/>
    <w:rsid w:val="000A3F61"/>
    <w:rsid w:val="000A43DA"/>
    <w:rsid w:val="000A5DF5"/>
    <w:rsid w:val="000A6B78"/>
    <w:rsid w:val="000A6BB0"/>
    <w:rsid w:val="000A73FA"/>
    <w:rsid w:val="000B07B4"/>
    <w:rsid w:val="000B11AF"/>
    <w:rsid w:val="000B20EA"/>
    <w:rsid w:val="000B23FE"/>
    <w:rsid w:val="000B38F6"/>
    <w:rsid w:val="000B3BE8"/>
    <w:rsid w:val="000B4749"/>
    <w:rsid w:val="000B4AD1"/>
    <w:rsid w:val="000B5D49"/>
    <w:rsid w:val="000B6DF7"/>
    <w:rsid w:val="000C00A4"/>
    <w:rsid w:val="000C17CB"/>
    <w:rsid w:val="000C1D69"/>
    <w:rsid w:val="000C2923"/>
    <w:rsid w:val="000C2E12"/>
    <w:rsid w:val="000C3BEC"/>
    <w:rsid w:val="000C3DC2"/>
    <w:rsid w:val="000C3F86"/>
    <w:rsid w:val="000C48B5"/>
    <w:rsid w:val="000C4F6D"/>
    <w:rsid w:val="000C5C11"/>
    <w:rsid w:val="000C5C69"/>
    <w:rsid w:val="000C6E60"/>
    <w:rsid w:val="000D0153"/>
    <w:rsid w:val="000D071B"/>
    <w:rsid w:val="000D128E"/>
    <w:rsid w:val="000D2E76"/>
    <w:rsid w:val="000D64D5"/>
    <w:rsid w:val="000D6754"/>
    <w:rsid w:val="000D6DC2"/>
    <w:rsid w:val="000D6FF6"/>
    <w:rsid w:val="000D710D"/>
    <w:rsid w:val="000E08FC"/>
    <w:rsid w:val="000E0DDC"/>
    <w:rsid w:val="000E1F0D"/>
    <w:rsid w:val="000E2151"/>
    <w:rsid w:val="000E2454"/>
    <w:rsid w:val="000E377F"/>
    <w:rsid w:val="000E3917"/>
    <w:rsid w:val="000E44BA"/>
    <w:rsid w:val="000E4620"/>
    <w:rsid w:val="000E62DE"/>
    <w:rsid w:val="000F0DCB"/>
    <w:rsid w:val="000F1123"/>
    <w:rsid w:val="000F263B"/>
    <w:rsid w:val="000F39BE"/>
    <w:rsid w:val="000F4AC4"/>
    <w:rsid w:val="000F514E"/>
    <w:rsid w:val="000F698D"/>
    <w:rsid w:val="001006C4"/>
    <w:rsid w:val="0010071A"/>
    <w:rsid w:val="00100836"/>
    <w:rsid w:val="00100AE0"/>
    <w:rsid w:val="00100E45"/>
    <w:rsid w:val="001027DF"/>
    <w:rsid w:val="00104660"/>
    <w:rsid w:val="001052F1"/>
    <w:rsid w:val="0010599A"/>
    <w:rsid w:val="00110085"/>
    <w:rsid w:val="00110B42"/>
    <w:rsid w:val="001125E6"/>
    <w:rsid w:val="0011395C"/>
    <w:rsid w:val="001145A9"/>
    <w:rsid w:val="00115222"/>
    <w:rsid w:val="001171EA"/>
    <w:rsid w:val="001207EC"/>
    <w:rsid w:val="001209EB"/>
    <w:rsid w:val="00121D46"/>
    <w:rsid w:val="001226E9"/>
    <w:rsid w:val="00123131"/>
    <w:rsid w:val="0012349D"/>
    <w:rsid w:val="00124A0D"/>
    <w:rsid w:val="00124A42"/>
    <w:rsid w:val="00124B43"/>
    <w:rsid w:val="0012674F"/>
    <w:rsid w:val="00127B6D"/>
    <w:rsid w:val="00132056"/>
    <w:rsid w:val="001326EC"/>
    <w:rsid w:val="00133AE8"/>
    <w:rsid w:val="001343C3"/>
    <w:rsid w:val="00134B45"/>
    <w:rsid w:val="00135005"/>
    <w:rsid w:val="00135099"/>
    <w:rsid w:val="0013600F"/>
    <w:rsid w:val="00140AE9"/>
    <w:rsid w:val="001416F6"/>
    <w:rsid w:val="00141A22"/>
    <w:rsid w:val="00142C3D"/>
    <w:rsid w:val="00142D12"/>
    <w:rsid w:val="00144C97"/>
    <w:rsid w:val="001450EF"/>
    <w:rsid w:val="00145D0E"/>
    <w:rsid w:val="00146E51"/>
    <w:rsid w:val="00147C43"/>
    <w:rsid w:val="00150706"/>
    <w:rsid w:val="00153167"/>
    <w:rsid w:val="00153409"/>
    <w:rsid w:val="0015390B"/>
    <w:rsid w:val="00154FC9"/>
    <w:rsid w:val="00156FD7"/>
    <w:rsid w:val="00156FF3"/>
    <w:rsid w:val="001574CD"/>
    <w:rsid w:val="00157B32"/>
    <w:rsid w:val="0016001A"/>
    <w:rsid w:val="00161D0A"/>
    <w:rsid w:val="00162A98"/>
    <w:rsid w:val="001630E8"/>
    <w:rsid w:val="0016328A"/>
    <w:rsid w:val="00163523"/>
    <w:rsid w:val="001636A9"/>
    <w:rsid w:val="0016387D"/>
    <w:rsid w:val="00163F55"/>
    <w:rsid w:val="00165162"/>
    <w:rsid w:val="00165808"/>
    <w:rsid w:val="001666CB"/>
    <w:rsid w:val="00166766"/>
    <w:rsid w:val="00166914"/>
    <w:rsid w:val="0017153B"/>
    <w:rsid w:val="001721C9"/>
    <w:rsid w:val="0017247B"/>
    <w:rsid w:val="00172F01"/>
    <w:rsid w:val="001738F1"/>
    <w:rsid w:val="00174802"/>
    <w:rsid w:val="00176F28"/>
    <w:rsid w:val="001800D5"/>
    <w:rsid w:val="00180BA9"/>
    <w:rsid w:val="00183A69"/>
    <w:rsid w:val="00185296"/>
    <w:rsid w:val="001852A8"/>
    <w:rsid w:val="00185967"/>
    <w:rsid w:val="00185AD9"/>
    <w:rsid w:val="001876E3"/>
    <w:rsid w:val="001917A6"/>
    <w:rsid w:val="00192C1E"/>
    <w:rsid w:val="00192D3A"/>
    <w:rsid w:val="0019350E"/>
    <w:rsid w:val="00194C53"/>
    <w:rsid w:val="001956AF"/>
    <w:rsid w:val="001959ED"/>
    <w:rsid w:val="001962A8"/>
    <w:rsid w:val="001963EC"/>
    <w:rsid w:val="00197F04"/>
    <w:rsid w:val="001A000D"/>
    <w:rsid w:val="001A003E"/>
    <w:rsid w:val="001A0066"/>
    <w:rsid w:val="001A0A4A"/>
    <w:rsid w:val="001A1B8D"/>
    <w:rsid w:val="001A2F05"/>
    <w:rsid w:val="001A31CE"/>
    <w:rsid w:val="001A4FEF"/>
    <w:rsid w:val="001A52F1"/>
    <w:rsid w:val="001A5BB5"/>
    <w:rsid w:val="001A5D6E"/>
    <w:rsid w:val="001A6EC0"/>
    <w:rsid w:val="001A7165"/>
    <w:rsid w:val="001A750A"/>
    <w:rsid w:val="001A7917"/>
    <w:rsid w:val="001B0D2B"/>
    <w:rsid w:val="001B2D87"/>
    <w:rsid w:val="001B41D6"/>
    <w:rsid w:val="001B4687"/>
    <w:rsid w:val="001B70F8"/>
    <w:rsid w:val="001B74BD"/>
    <w:rsid w:val="001B75F7"/>
    <w:rsid w:val="001C134B"/>
    <w:rsid w:val="001C1D92"/>
    <w:rsid w:val="001C2029"/>
    <w:rsid w:val="001C2152"/>
    <w:rsid w:val="001C2575"/>
    <w:rsid w:val="001C28D7"/>
    <w:rsid w:val="001C2C19"/>
    <w:rsid w:val="001C2EC3"/>
    <w:rsid w:val="001C31FB"/>
    <w:rsid w:val="001C4064"/>
    <w:rsid w:val="001C673C"/>
    <w:rsid w:val="001C7ACD"/>
    <w:rsid w:val="001D05E6"/>
    <w:rsid w:val="001D0612"/>
    <w:rsid w:val="001D1ACC"/>
    <w:rsid w:val="001D26D2"/>
    <w:rsid w:val="001D32B9"/>
    <w:rsid w:val="001D3A7B"/>
    <w:rsid w:val="001D53C1"/>
    <w:rsid w:val="001D5A48"/>
    <w:rsid w:val="001D63C8"/>
    <w:rsid w:val="001D6624"/>
    <w:rsid w:val="001D720D"/>
    <w:rsid w:val="001E076D"/>
    <w:rsid w:val="001E1506"/>
    <w:rsid w:val="001E1C1B"/>
    <w:rsid w:val="001E37D5"/>
    <w:rsid w:val="001E43C0"/>
    <w:rsid w:val="001E44AD"/>
    <w:rsid w:val="001E514A"/>
    <w:rsid w:val="001E6CF1"/>
    <w:rsid w:val="001E6EBE"/>
    <w:rsid w:val="001E6F99"/>
    <w:rsid w:val="001F038C"/>
    <w:rsid w:val="001F0885"/>
    <w:rsid w:val="001F0B51"/>
    <w:rsid w:val="001F1174"/>
    <w:rsid w:val="001F4089"/>
    <w:rsid w:val="001F44DE"/>
    <w:rsid w:val="001F44F3"/>
    <w:rsid w:val="001F53B0"/>
    <w:rsid w:val="001F55A3"/>
    <w:rsid w:val="001F64F4"/>
    <w:rsid w:val="002000A5"/>
    <w:rsid w:val="00201DE1"/>
    <w:rsid w:val="00201F9F"/>
    <w:rsid w:val="002040B2"/>
    <w:rsid w:val="00204206"/>
    <w:rsid w:val="002062A3"/>
    <w:rsid w:val="00207020"/>
    <w:rsid w:val="00207BB8"/>
    <w:rsid w:val="00207BC2"/>
    <w:rsid w:val="00207C20"/>
    <w:rsid w:val="002107DB"/>
    <w:rsid w:val="002110AD"/>
    <w:rsid w:val="00211153"/>
    <w:rsid w:val="0021142E"/>
    <w:rsid w:val="0021148C"/>
    <w:rsid w:val="002119F3"/>
    <w:rsid w:val="00211A36"/>
    <w:rsid w:val="002120D0"/>
    <w:rsid w:val="002142B9"/>
    <w:rsid w:val="00215CCD"/>
    <w:rsid w:val="002161EC"/>
    <w:rsid w:val="0022089C"/>
    <w:rsid w:val="00222F90"/>
    <w:rsid w:val="00224674"/>
    <w:rsid w:val="00224B6F"/>
    <w:rsid w:val="00224E0F"/>
    <w:rsid w:val="0022603E"/>
    <w:rsid w:val="00226466"/>
    <w:rsid w:val="00226B59"/>
    <w:rsid w:val="00227266"/>
    <w:rsid w:val="00230FE3"/>
    <w:rsid w:val="0023160D"/>
    <w:rsid w:val="0023250B"/>
    <w:rsid w:val="00232F1B"/>
    <w:rsid w:val="002330E0"/>
    <w:rsid w:val="002334AB"/>
    <w:rsid w:val="002352DF"/>
    <w:rsid w:val="00240610"/>
    <w:rsid w:val="00241850"/>
    <w:rsid w:val="00241CF2"/>
    <w:rsid w:val="00244FA2"/>
    <w:rsid w:val="002454D2"/>
    <w:rsid w:val="00246342"/>
    <w:rsid w:val="00246545"/>
    <w:rsid w:val="002500B7"/>
    <w:rsid w:val="0025120D"/>
    <w:rsid w:val="00251963"/>
    <w:rsid w:val="0025244A"/>
    <w:rsid w:val="00252FC9"/>
    <w:rsid w:val="0025554C"/>
    <w:rsid w:val="00255666"/>
    <w:rsid w:val="0025579C"/>
    <w:rsid w:val="00256CAF"/>
    <w:rsid w:val="00257492"/>
    <w:rsid w:val="00257979"/>
    <w:rsid w:val="00262CAF"/>
    <w:rsid w:val="002662AA"/>
    <w:rsid w:val="00266916"/>
    <w:rsid w:val="00266FC4"/>
    <w:rsid w:val="002704BB"/>
    <w:rsid w:val="00270B5B"/>
    <w:rsid w:val="00270E88"/>
    <w:rsid w:val="00271B2E"/>
    <w:rsid w:val="00271FCA"/>
    <w:rsid w:val="00272763"/>
    <w:rsid w:val="002747C3"/>
    <w:rsid w:val="00274F1D"/>
    <w:rsid w:val="00275CFE"/>
    <w:rsid w:val="00275EC5"/>
    <w:rsid w:val="00276108"/>
    <w:rsid w:val="0027634F"/>
    <w:rsid w:val="002769C4"/>
    <w:rsid w:val="00280B54"/>
    <w:rsid w:val="00281AC3"/>
    <w:rsid w:val="00281BD8"/>
    <w:rsid w:val="00281E0E"/>
    <w:rsid w:val="0028509E"/>
    <w:rsid w:val="00286836"/>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9E7"/>
    <w:rsid w:val="00297D70"/>
    <w:rsid w:val="002A0443"/>
    <w:rsid w:val="002A0511"/>
    <w:rsid w:val="002A27AF"/>
    <w:rsid w:val="002A2BD6"/>
    <w:rsid w:val="002A3677"/>
    <w:rsid w:val="002A3722"/>
    <w:rsid w:val="002A390B"/>
    <w:rsid w:val="002A4160"/>
    <w:rsid w:val="002A41FF"/>
    <w:rsid w:val="002A5734"/>
    <w:rsid w:val="002A5D84"/>
    <w:rsid w:val="002A6658"/>
    <w:rsid w:val="002A681E"/>
    <w:rsid w:val="002A789B"/>
    <w:rsid w:val="002A7902"/>
    <w:rsid w:val="002B01C8"/>
    <w:rsid w:val="002B0B7E"/>
    <w:rsid w:val="002B1789"/>
    <w:rsid w:val="002B4018"/>
    <w:rsid w:val="002B505E"/>
    <w:rsid w:val="002B5BFE"/>
    <w:rsid w:val="002C0391"/>
    <w:rsid w:val="002C1126"/>
    <w:rsid w:val="002C1CD8"/>
    <w:rsid w:val="002C2CDB"/>
    <w:rsid w:val="002C306D"/>
    <w:rsid w:val="002C3403"/>
    <w:rsid w:val="002C37BF"/>
    <w:rsid w:val="002C3E3A"/>
    <w:rsid w:val="002C4BBC"/>
    <w:rsid w:val="002C5187"/>
    <w:rsid w:val="002C5D87"/>
    <w:rsid w:val="002C60C9"/>
    <w:rsid w:val="002C66F9"/>
    <w:rsid w:val="002C7478"/>
    <w:rsid w:val="002D1E43"/>
    <w:rsid w:val="002D1E8D"/>
    <w:rsid w:val="002D2BF2"/>
    <w:rsid w:val="002D3E7A"/>
    <w:rsid w:val="002D42BF"/>
    <w:rsid w:val="002D466F"/>
    <w:rsid w:val="002D4E0B"/>
    <w:rsid w:val="002D5454"/>
    <w:rsid w:val="002D5AE8"/>
    <w:rsid w:val="002D5C66"/>
    <w:rsid w:val="002D6066"/>
    <w:rsid w:val="002D6525"/>
    <w:rsid w:val="002D7500"/>
    <w:rsid w:val="002D7AA7"/>
    <w:rsid w:val="002E0928"/>
    <w:rsid w:val="002E0D68"/>
    <w:rsid w:val="002E282A"/>
    <w:rsid w:val="002E2C29"/>
    <w:rsid w:val="002E3C2C"/>
    <w:rsid w:val="002E45D1"/>
    <w:rsid w:val="002E514F"/>
    <w:rsid w:val="002E6077"/>
    <w:rsid w:val="002E6B6F"/>
    <w:rsid w:val="002E7055"/>
    <w:rsid w:val="002F0400"/>
    <w:rsid w:val="002F2A56"/>
    <w:rsid w:val="002F33D0"/>
    <w:rsid w:val="002F340C"/>
    <w:rsid w:val="002F3735"/>
    <w:rsid w:val="002F3BCC"/>
    <w:rsid w:val="002F41E6"/>
    <w:rsid w:val="002F48A8"/>
    <w:rsid w:val="002F5F3B"/>
    <w:rsid w:val="002F7668"/>
    <w:rsid w:val="002F7AE8"/>
    <w:rsid w:val="002F7F21"/>
    <w:rsid w:val="003003F1"/>
    <w:rsid w:val="0030153C"/>
    <w:rsid w:val="00302B79"/>
    <w:rsid w:val="00304AE8"/>
    <w:rsid w:val="00304D7E"/>
    <w:rsid w:val="00306C1B"/>
    <w:rsid w:val="00306D4F"/>
    <w:rsid w:val="003102AA"/>
    <w:rsid w:val="0031064C"/>
    <w:rsid w:val="00312362"/>
    <w:rsid w:val="003136BD"/>
    <w:rsid w:val="00315940"/>
    <w:rsid w:val="00316233"/>
    <w:rsid w:val="0031651D"/>
    <w:rsid w:val="00316E70"/>
    <w:rsid w:val="00316FCA"/>
    <w:rsid w:val="0031768A"/>
    <w:rsid w:val="00320E49"/>
    <w:rsid w:val="00321790"/>
    <w:rsid w:val="00321CEC"/>
    <w:rsid w:val="003243A7"/>
    <w:rsid w:val="00324927"/>
    <w:rsid w:val="00324972"/>
    <w:rsid w:val="00324F0A"/>
    <w:rsid w:val="0032617C"/>
    <w:rsid w:val="00326613"/>
    <w:rsid w:val="0032794E"/>
    <w:rsid w:val="00327B5A"/>
    <w:rsid w:val="0033136B"/>
    <w:rsid w:val="0033162E"/>
    <w:rsid w:val="0033193E"/>
    <w:rsid w:val="00331BCF"/>
    <w:rsid w:val="00332204"/>
    <w:rsid w:val="00334568"/>
    <w:rsid w:val="00335001"/>
    <w:rsid w:val="003355A4"/>
    <w:rsid w:val="00335DB8"/>
    <w:rsid w:val="00337906"/>
    <w:rsid w:val="00337BFD"/>
    <w:rsid w:val="0034084E"/>
    <w:rsid w:val="00341421"/>
    <w:rsid w:val="00341609"/>
    <w:rsid w:val="0034217B"/>
    <w:rsid w:val="00342A79"/>
    <w:rsid w:val="00342E6A"/>
    <w:rsid w:val="0034315F"/>
    <w:rsid w:val="00343893"/>
    <w:rsid w:val="003445F0"/>
    <w:rsid w:val="003446B2"/>
    <w:rsid w:val="00346553"/>
    <w:rsid w:val="00347091"/>
    <w:rsid w:val="003479AD"/>
    <w:rsid w:val="00351C3B"/>
    <w:rsid w:val="00352426"/>
    <w:rsid w:val="003534B2"/>
    <w:rsid w:val="0035355D"/>
    <w:rsid w:val="003538DC"/>
    <w:rsid w:val="003542AC"/>
    <w:rsid w:val="00355742"/>
    <w:rsid w:val="00355B6F"/>
    <w:rsid w:val="003567B5"/>
    <w:rsid w:val="003571D6"/>
    <w:rsid w:val="00357E01"/>
    <w:rsid w:val="0036071C"/>
    <w:rsid w:val="00361422"/>
    <w:rsid w:val="00361A9B"/>
    <w:rsid w:val="00362890"/>
    <w:rsid w:val="00362CBB"/>
    <w:rsid w:val="00362DE0"/>
    <w:rsid w:val="00363050"/>
    <w:rsid w:val="003637B1"/>
    <w:rsid w:val="00363D69"/>
    <w:rsid w:val="003646FB"/>
    <w:rsid w:val="00364835"/>
    <w:rsid w:val="00365B01"/>
    <w:rsid w:val="00366BCA"/>
    <w:rsid w:val="0036702E"/>
    <w:rsid w:val="00367542"/>
    <w:rsid w:val="00367B3A"/>
    <w:rsid w:val="00372977"/>
    <w:rsid w:val="0037316D"/>
    <w:rsid w:val="00375422"/>
    <w:rsid w:val="00376D23"/>
    <w:rsid w:val="00377351"/>
    <w:rsid w:val="00377489"/>
    <w:rsid w:val="00380C57"/>
    <w:rsid w:val="003819A4"/>
    <w:rsid w:val="00383676"/>
    <w:rsid w:val="0038486D"/>
    <w:rsid w:val="00384ADF"/>
    <w:rsid w:val="00384BE6"/>
    <w:rsid w:val="0038580D"/>
    <w:rsid w:val="00385F0B"/>
    <w:rsid w:val="0038636B"/>
    <w:rsid w:val="00387747"/>
    <w:rsid w:val="0039065E"/>
    <w:rsid w:val="0039113B"/>
    <w:rsid w:val="003918D6"/>
    <w:rsid w:val="00392622"/>
    <w:rsid w:val="00393074"/>
    <w:rsid w:val="00394938"/>
    <w:rsid w:val="00395062"/>
    <w:rsid w:val="003951E5"/>
    <w:rsid w:val="0039696F"/>
    <w:rsid w:val="003970E9"/>
    <w:rsid w:val="003A0271"/>
    <w:rsid w:val="003A0AED"/>
    <w:rsid w:val="003A0FCC"/>
    <w:rsid w:val="003A1970"/>
    <w:rsid w:val="003A3C71"/>
    <w:rsid w:val="003A50C2"/>
    <w:rsid w:val="003A5103"/>
    <w:rsid w:val="003A6170"/>
    <w:rsid w:val="003A7E17"/>
    <w:rsid w:val="003B08D9"/>
    <w:rsid w:val="003B0904"/>
    <w:rsid w:val="003B0A74"/>
    <w:rsid w:val="003B2AB7"/>
    <w:rsid w:val="003B3264"/>
    <w:rsid w:val="003B3BA4"/>
    <w:rsid w:val="003B49C9"/>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587"/>
    <w:rsid w:val="003C55D8"/>
    <w:rsid w:val="003C7842"/>
    <w:rsid w:val="003D0D6D"/>
    <w:rsid w:val="003D1A29"/>
    <w:rsid w:val="003D2580"/>
    <w:rsid w:val="003D386B"/>
    <w:rsid w:val="003D3CEA"/>
    <w:rsid w:val="003D44C4"/>
    <w:rsid w:val="003D4AC9"/>
    <w:rsid w:val="003D4D29"/>
    <w:rsid w:val="003D6D0B"/>
    <w:rsid w:val="003D7426"/>
    <w:rsid w:val="003D7A9E"/>
    <w:rsid w:val="003E12A6"/>
    <w:rsid w:val="003E373C"/>
    <w:rsid w:val="003E4290"/>
    <w:rsid w:val="003E43BD"/>
    <w:rsid w:val="003E465B"/>
    <w:rsid w:val="003E4723"/>
    <w:rsid w:val="003E4AEB"/>
    <w:rsid w:val="003E4E23"/>
    <w:rsid w:val="003E54E5"/>
    <w:rsid w:val="003E790E"/>
    <w:rsid w:val="003E7CAE"/>
    <w:rsid w:val="003F0786"/>
    <w:rsid w:val="003F0FD6"/>
    <w:rsid w:val="003F1126"/>
    <w:rsid w:val="003F173D"/>
    <w:rsid w:val="003F190A"/>
    <w:rsid w:val="003F2DDD"/>
    <w:rsid w:val="003F3D51"/>
    <w:rsid w:val="003F4FB1"/>
    <w:rsid w:val="003F56D5"/>
    <w:rsid w:val="003F7023"/>
    <w:rsid w:val="003F7207"/>
    <w:rsid w:val="00400CAC"/>
    <w:rsid w:val="00402B53"/>
    <w:rsid w:val="0040303C"/>
    <w:rsid w:val="004030C7"/>
    <w:rsid w:val="004035A4"/>
    <w:rsid w:val="00403E6D"/>
    <w:rsid w:val="0040420E"/>
    <w:rsid w:val="004057BA"/>
    <w:rsid w:val="00405A10"/>
    <w:rsid w:val="00407193"/>
    <w:rsid w:val="00407402"/>
    <w:rsid w:val="00407D25"/>
    <w:rsid w:val="00410146"/>
    <w:rsid w:val="004110C1"/>
    <w:rsid w:val="00412173"/>
    <w:rsid w:val="00412943"/>
    <w:rsid w:val="00413452"/>
    <w:rsid w:val="004139C2"/>
    <w:rsid w:val="00413BC2"/>
    <w:rsid w:val="00415231"/>
    <w:rsid w:val="004167A9"/>
    <w:rsid w:val="00416852"/>
    <w:rsid w:val="0041698F"/>
    <w:rsid w:val="00416AF5"/>
    <w:rsid w:val="004201F7"/>
    <w:rsid w:val="004208ED"/>
    <w:rsid w:val="00420D54"/>
    <w:rsid w:val="00420F3D"/>
    <w:rsid w:val="00421621"/>
    <w:rsid w:val="00422F9B"/>
    <w:rsid w:val="004236DC"/>
    <w:rsid w:val="00425E18"/>
    <w:rsid w:val="00426B55"/>
    <w:rsid w:val="0042706A"/>
    <w:rsid w:val="00427F2A"/>
    <w:rsid w:val="00430108"/>
    <w:rsid w:val="004304D2"/>
    <w:rsid w:val="00431DB6"/>
    <w:rsid w:val="00432461"/>
    <w:rsid w:val="004328D2"/>
    <w:rsid w:val="00432A4C"/>
    <w:rsid w:val="00434331"/>
    <w:rsid w:val="00436846"/>
    <w:rsid w:val="00437999"/>
    <w:rsid w:val="00437C92"/>
    <w:rsid w:val="00437DE2"/>
    <w:rsid w:val="00440B6C"/>
    <w:rsid w:val="00440BCA"/>
    <w:rsid w:val="00441920"/>
    <w:rsid w:val="00442581"/>
    <w:rsid w:val="00443719"/>
    <w:rsid w:val="00443C58"/>
    <w:rsid w:val="00443E4A"/>
    <w:rsid w:val="00445900"/>
    <w:rsid w:val="00445E4B"/>
    <w:rsid w:val="0044653E"/>
    <w:rsid w:val="0044668E"/>
    <w:rsid w:val="004466EF"/>
    <w:rsid w:val="00450042"/>
    <w:rsid w:val="0045191F"/>
    <w:rsid w:val="0045408F"/>
    <w:rsid w:val="004540F1"/>
    <w:rsid w:val="004544B5"/>
    <w:rsid w:val="00454639"/>
    <w:rsid w:val="00455292"/>
    <w:rsid w:val="00456057"/>
    <w:rsid w:val="00456CA3"/>
    <w:rsid w:val="00457D2E"/>
    <w:rsid w:val="0046065D"/>
    <w:rsid w:val="0046362C"/>
    <w:rsid w:val="00463DC0"/>
    <w:rsid w:val="00465871"/>
    <w:rsid w:val="0047072B"/>
    <w:rsid w:val="00470C0D"/>
    <w:rsid w:val="004714FB"/>
    <w:rsid w:val="004715EF"/>
    <w:rsid w:val="00471DAE"/>
    <w:rsid w:val="004728D9"/>
    <w:rsid w:val="00472F03"/>
    <w:rsid w:val="00473534"/>
    <w:rsid w:val="00473A1F"/>
    <w:rsid w:val="00473F2F"/>
    <w:rsid w:val="00473F3C"/>
    <w:rsid w:val="00474ACC"/>
    <w:rsid w:val="004751D1"/>
    <w:rsid w:val="00475A5C"/>
    <w:rsid w:val="00475D21"/>
    <w:rsid w:val="0047624D"/>
    <w:rsid w:val="0047796B"/>
    <w:rsid w:val="00477D81"/>
    <w:rsid w:val="00480781"/>
    <w:rsid w:val="00480B7D"/>
    <w:rsid w:val="004816E7"/>
    <w:rsid w:val="00482342"/>
    <w:rsid w:val="0048310F"/>
    <w:rsid w:val="00483EC1"/>
    <w:rsid w:val="00485402"/>
    <w:rsid w:val="004862B8"/>
    <w:rsid w:val="00486DB8"/>
    <w:rsid w:val="0048723D"/>
    <w:rsid w:val="00487440"/>
    <w:rsid w:val="00487665"/>
    <w:rsid w:val="004876AB"/>
    <w:rsid w:val="00490676"/>
    <w:rsid w:val="00490F68"/>
    <w:rsid w:val="0049147D"/>
    <w:rsid w:val="00491E51"/>
    <w:rsid w:val="00492D8E"/>
    <w:rsid w:val="0049429E"/>
    <w:rsid w:val="004946CA"/>
    <w:rsid w:val="004955B1"/>
    <w:rsid w:val="00495E9B"/>
    <w:rsid w:val="00495F43"/>
    <w:rsid w:val="004A152A"/>
    <w:rsid w:val="004A1BB7"/>
    <w:rsid w:val="004A1EFE"/>
    <w:rsid w:val="004A2D88"/>
    <w:rsid w:val="004A2EDC"/>
    <w:rsid w:val="004A2F3F"/>
    <w:rsid w:val="004A498C"/>
    <w:rsid w:val="004A59E2"/>
    <w:rsid w:val="004A65A3"/>
    <w:rsid w:val="004A6B0E"/>
    <w:rsid w:val="004A7699"/>
    <w:rsid w:val="004A7FA7"/>
    <w:rsid w:val="004B043F"/>
    <w:rsid w:val="004B0B95"/>
    <w:rsid w:val="004B19D9"/>
    <w:rsid w:val="004B2D18"/>
    <w:rsid w:val="004B3B79"/>
    <w:rsid w:val="004B5493"/>
    <w:rsid w:val="004B5B62"/>
    <w:rsid w:val="004B6C88"/>
    <w:rsid w:val="004B7A61"/>
    <w:rsid w:val="004C07DB"/>
    <w:rsid w:val="004C0DBB"/>
    <w:rsid w:val="004C0EDA"/>
    <w:rsid w:val="004C10BB"/>
    <w:rsid w:val="004C2452"/>
    <w:rsid w:val="004C3078"/>
    <w:rsid w:val="004C32F4"/>
    <w:rsid w:val="004C366A"/>
    <w:rsid w:val="004C5512"/>
    <w:rsid w:val="004C7701"/>
    <w:rsid w:val="004D0317"/>
    <w:rsid w:val="004D0660"/>
    <w:rsid w:val="004D29BB"/>
    <w:rsid w:val="004D2D43"/>
    <w:rsid w:val="004D3095"/>
    <w:rsid w:val="004D46C5"/>
    <w:rsid w:val="004D4EC6"/>
    <w:rsid w:val="004D5060"/>
    <w:rsid w:val="004D5DA5"/>
    <w:rsid w:val="004D6082"/>
    <w:rsid w:val="004E305A"/>
    <w:rsid w:val="004E320C"/>
    <w:rsid w:val="004E35BE"/>
    <w:rsid w:val="004E3D37"/>
    <w:rsid w:val="004E3EC3"/>
    <w:rsid w:val="004E4662"/>
    <w:rsid w:val="004E5595"/>
    <w:rsid w:val="004F1775"/>
    <w:rsid w:val="004F2291"/>
    <w:rsid w:val="004F2930"/>
    <w:rsid w:val="004F2EC9"/>
    <w:rsid w:val="004F32F6"/>
    <w:rsid w:val="004F36C5"/>
    <w:rsid w:val="004F3725"/>
    <w:rsid w:val="004F47D6"/>
    <w:rsid w:val="004F4D5F"/>
    <w:rsid w:val="004F4EBB"/>
    <w:rsid w:val="004F652A"/>
    <w:rsid w:val="00500030"/>
    <w:rsid w:val="00503DEC"/>
    <w:rsid w:val="00504BDF"/>
    <w:rsid w:val="005058CC"/>
    <w:rsid w:val="00506C72"/>
    <w:rsid w:val="005102EB"/>
    <w:rsid w:val="0051034B"/>
    <w:rsid w:val="005110EB"/>
    <w:rsid w:val="005128F6"/>
    <w:rsid w:val="00513032"/>
    <w:rsid w:val="00513CEC"/>
    <w:rsid w:val="005147BD"/>
    <w:rsid w:val="00515326"/>
    <w:rsid w:val="00515B6F"/>
    <w:rsid w:val="00516E25"/>
    <w:rsid w:val="0051730B"/>
    <w:rsid w:val="00517924"/>
    <w:rsid w:val="005200E9"/>
    <w:rsid w:val="00520B23"/>
    <w:rsid w:val="00521DB0"/>
    <w:rsid w:val="0052376F"/>
    <w:rsid w:val="0052387B"/>
    <w:rsid w:val="00524DDD"/>
    <w:rsid w:val="00525018"/>
    <w:rsid w:val="005268FF"/>
    <w:rsid w:val="00527CC5"/>
    <w:rsid w:val="00527F4E"/>
    <w:rsid w:val="0053163B"/>
    <w:rsid w:val="005318E5"/>
    <w:rsid w:val="005323B9"/>
    <w:rsid w:val="005333AD"/>
    <w:rsid w:val="005335D3"/>
    <w:rsid w:val="00534520"/>
    <w:rsid w:val="00534C6F"/>
    <w:rsid w:val="005357DA"/>
    <w:rsid w:val="00535A3E"/>
    <w:rsid w:val="00536187"/>
    <w:rsid w:val="0053661D"/>
    <w:rsid w:val="005367E4"/>
    <w:rsid w:val="00541353"/>
    <w:rsid w:val="00542132"/>
    <w:rsid w:val="005426E7"/>
    <w:rsid w:val="005432A3"/>
    <w:rsid w:val="00544B56"/>
    <w:rsid w:val="00544CC5"/>
    <w:rsid w:val="005457F3"/>
    <w:rsid w:val="00545A74"/>
    <w:rsid w:val="00551489"/>
    <w:rsid w:val="00553B7B"/>
    <w:rsid w:val="00554189"/>
    <w:rsid w:val="00555C00"/>
    <w:rsid w:val="00555E0D"/>
    <w:rsid w:val="00556044"/>
    <w:rsid w:val="005575D5"/>
    <w:rsid w:val="00557CA8"/>
    <w:rsid w:val="005603C8"/>
    <w:rsid w:val="00561E7E"/>
    <w:rsid w:val="00562FF2"/>
    <w:rsid w:val="0056490C"/>
    <w:rsid w:val="00564A1C"/>
    <w:rsid w:val="00565A7B"/>
    <w:rsid w:val="005700C4"/>
    <w:rsid w:val="00570EC4"/>
    <w:rsid w:val="00570EE9"/>
    <w:rsid w:val="0057111A"/>
    <w:rsid w:val="0057285D"/>
    <w:rsid w:val="005745B6"/>
    <w:rsid w:val="00576E39"/>
    <w:rsid w:val="00577C18"/>
    <w:rsid w:val="005832E3"/>
    <w:rsid w:val="00587349"/>
    <w:rsid w:val="00587CA6"/>
    <w:rsid w:val="00590342"/>
    <w:rsid w:val="00592690"/>
    <w:rsid w:val="005933D2"/>
    <w:rsid w:val="0059357E"/>
    <w:rsid w:val="00593EE5"/>
    <w:rsid w:val="00594E3B"/>
    <w:rsid w:val="00595AFD"/>
    <w:rsid w:val="0059733B"/>
    <w:rsid w:val="005A0681"/>
    <w:rsid w:val="005A0AAD"/>
    <w:rsid w:val="005A189B"/>
    <w:rsid w:val="005A38F0"/>
    <w:rsid w:val="005A3DDE"/>
    <w:rsid w:val="005A511A"/>
    <w:rsid w:val="005A5DCD"/>
    <w:rsid w:val="005A6300"/>
    <w:rsid w:val="005B03F8"/>
    <w:rsid w:val="005B21E0"/>
    <w:rsid w:val="005B25EC"/>
    <w:rsid w:val="005B38F5"/>
    <w:rsid w:val="005B4A8B"/>
    <w:rsid w:val="005B5679"/>
    <w:rsid w:val="005B5769"/>
    <w:rsid w:val="005B5BEB"/>
    <w:rsid w:val="005B73C0"/>
    <w:rsid w:val="005C0EC5"/>
    <w:rsid w:val="005C2264"/>
    <w:rsid w:val="005C254D"/>
    <w:rsid w:val="005C2B20"/>
    <w:rsid w:val="005C4C08"/>
    <w:rsid w:val="005C5061"/>
    <w:rsid w:val="005C52A5"/>
    <w:rsid w:val="005C74A6"/>
    <w:rsid w:val="005D02E6"/>
    <w:rsid w:val="005D1741"/>
    <w:rsid w:val="005D46C7"/>
    <w:rsid w:val="005D4C3E"/>
    <w:rsid w:val="005D4D57"/>
    <w:rsid w:val="005D5E38"/>
    <w:rsid w:val="005D5FD5"/>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5B26"/>
    <w:rsid w:val="005E604E"/>
    <w:rsid w:val="005E62E3"/>
    <w:rsid w:val="005E635E"/>
    <w:rsid w:val="005F1C69"/>
    <w:rsid w:val="005F4353"/>
    <w:rsid w:val="005F457C"/>
    <w:rsid w:val="005F46CE"/>
    <w:rsid w:val="005F7A2C"/>
    <w:rsid w:val="006001E8"/>
    <w:rsid w:val="00602708"/>
    <w:rsid w:val="00602BDC"/>
    <w:rsid w:val="00603171"/>
    <w:rsid w:val="00603F3B"/>
    <w:rsid w:val="006041FB"/>
    <w:rsid w:val="00605219"/>
    <w:rsid w:val="0060713E"/>
    <w:rsid w:val="006071C7"/>
    <w:rsid w:val="00607966"/>
    <w:rsid w:val="00611BC6"/>
    <w:rsid w:val="00612184"/>
    <w:rsid w:val="006122DC"/>
    <w:rsid w:val="00614CE6"/>
    <w:rsid w:val="0061503D"/>
    <w:rsid w:val="006152ED"/>
    <w:rsid w:val="0061634C"/>
    <w:rsid w:val="00617D1C"/>
    <w:rsid w:val="00620B2D"/>
    <w:rsid w:val="00621416"/>
    <w:rsid w:val="00623D2C"/>
    <w:rsid w:val="00623EF4"/>
    <w:rsid w:val="00625C31"/>
    <w:rsid w:val="006268F7"/>
    <w:rsid w:val="00630032"/>
    <w:rsid w:val="00630574"/>
    <w:rsid w:val="00630F95"/>
    <w:rsid w:val="00633FA1"/>
    <w:rsid w:val="006351E2"/>
    <w:rsid w:val="00636397"/>
    <w:rsid w:val="00636E4B"/>
    <w:rsid w:val="00640A99"/>
    <w:rsid w:val="00640E05"/>
    <w:rsid w:val="00642322"/>
    <w:rsid w:val="006434E0"/>
    <w:rsid w:val="00643D42"/>
    <w:rsid w:val="00643F87"/>
    <w:rsid w:val="00644219"/>
    <w:rsid w:val="00645713"/>
    <w:rsid w:val="00645DC9"/>
    <w:rsid w:val="00650697"/>
    <w:rsid w:val="0065092C"/>
    <w:rsid w:val="00651E2F"/>
    <w:rsid w:val="00652D81"/>
    <w:rsid w:val="00655359"/>
    <w:rsid w:val="00655463"/>
    <w:rsid w:val="00655762"/>
    <w:rsid w:val="00655813"/>
    <w:rsid w:val="0065629A"/>
    <w:rsid w:val="006569A2"/>
    <w:rsid w:val="00656DD5"/>
    <w:rsid w:val="00656F19"/>
    <w:rsid w:val="00662967"/>
    <w:rsid w:val="00663B8C"/>
    <w:rsid w:val="00663E8C"/>
    <w:rsid w:val="00663F10"/>
    <w:rsid w:val="00665248"/>
    <w:rsid w:val="006659D9"/>
    <w:rsid w:val="00665ED7"/>
    <w:rsid w:val="00671468"/>
    <w:rsid w:val="00671706"/>
    <w:rsid w:val="00671F70"/>
    <w:rsid w:val="006727D5"/>
    <w:rsid w:val="0067474B"/>
    <w:rsid w:val="00674A6B"/>
    <w:rsid w:val="0067528E"/>
    <w:rsid w:val="006757C2"/>
    <w:rsid w:val="00677F31"/>
    <w:rsid w:val="00680531"/>
    <w:rsid w:val="00680769"/>
    <w:rsid w:val="00681A76"/>
    <w:rsid w:val="006823A4"/>
    <w:rsid w:val="006824EA"/>
    <w:rsid w:val="00682C9E"/>
    <w:rsid w:val="00683504"/>
    <w:rsid w:val="00684A52"/>
    <w:rsid w:val="006851C4"/>
    <w:rsid w:val="00685DD0"/>
    <w:rsid w:val="00690577"/>
    <w:rsid w:val="006916F2"/>
    <w:rsid w:val="00691A37"/>
    <w:rsid w:val="00691C8D"/>
    <w:rsid w:val="006926E1"/>
    <w:rsid w:val="006933AC"/>
    <w:rsid w:val="00695997"/>
    <w:rsid w:val="00695BC2"/>
    <w:rsid w:val="00695C9E"/>
    <w:rsid w:val="00697683"/>
    <w:rsid w:val="006978BF"/>
    <w:rsid w:val="006A019C"/>
    <w:rsid w:val="006A05E3"/>
    <w:rsid w:val="006A1C56"/>
    <w:rsid w:val="006A1DFA"/>
    <w:rsid w:val="006A21A7"/>
    <w:rsid w:val="006A2F39"/>
    <w:rsid w:val="006A3FF5"/>
    <w:rsid w:val="006A442D"/>
    <w:rsid w:val="006A5046"/>
    <w:rsid w:val="006A5ECC"/>
    <w:rsid w:val="006A655F"/>
    <w:rsid w:val="006A78BB"/>
    <w:rsid w:val="006B1166"/>
    <w:rsid w:val="006B176B"/>
    <w:rsid w:val="006B27E2"/>
    <w:rsid w:val="006B3543"/>
    <w:rsid w:val="006B38AC"/>
    <w:rsid w:val="006B3B67"/>
    <w:rsid w:val="006B45F2"/>
    <w:rsid w:val="006B4BCC"/>
    <w:rsid w:val="006B5731"/>
    <w:rsid w:val="006B5F65"/>
    <w:rsid w:val="006B6519"/>
    <w:rsid w:val="006B7E87"/>
    <w:rsid w:val="006C170C"/>
    <w:rsid w:val="006C1900"/>
    <w:rsid w:val="006C630F"/>
    <w:rsid w:val="006C734C"/>
    <w:rsid w:val="006D0288"/>
    <w:rsid w:val="006D05B7"/>
    <w:rsid w:val="006D26ED"/>
    <w:rsid w:val="006D2B10"/>
    <w:rsid w:val="006D3BB7"/>
    <w:rsid w:val="006D4F9A"/>
    <w:rsid w:val="006D522B"/>
    <w:rsid w:val="006D6FB1"/>
    <w:rsid w:val="006E1587"/>
    <w:rsid w:val="006E25D9"/>
    <w:rsid w:val="006E2B05"/>
    <w:rsid w:val="006E3329"/>
    <w:rsid w:val="006E3A0D"/>
    <w:rsid w:val="006E4A94"/>
    <w:rsid w:val="006E4E1E"/>
    <w:rsid w:val="006E5E59"/>
    <w:rsid w:val="006E6392"/>
    <w:rsid w:val="006E69D1"/>
    <w:rsid w:val="006E7973"/>
    <w:rsid w:val="006F0261"/>
    <w:rsid w:val="006F1357"/>
    <w:rsid w:val="006F1BED"/>
    <w:rsid w:val="006F1C2C"/>
    <w:rsid w:val="006F2337"/>
    <w:rsid w:val="006F2463"/>
    <w:rsid w:val="006F3EE2"/>
    <w:rsid w:val="006F4782"/>
    <w:rsid w:val="006F5C0D"/>
    <w:rsid w:val="006F6DA8"/>
    <w:rsid w:val="006F6F84"/>
    <w:rsid w:val="006F7E57"/>
    <w:rsid w:val="007010E0"/>
    <w:rsid w:val="007036F7"/>
    <w:rsid w:val="007044D6"/>
    <w:rsid w:val="007048FB"/>
    <w:rsid w:val="00704C4F"/>
    <w:rsid w:val="00711862"/>
    <w:rsid w:val="0071252B"/>
    <w:rsid w:val="007125E5"/>
    <w:rsid w:val="007126BA"/>
    <w:rsid w:val="00713390"/>
    <w:rsid w:val="00713792"/>
    <w:rsid w:val="00713D0C"/>
    <w:rsid w:val="0071487C"/>
    <w:rsid w:val="007148F2"/>
    <w:rsid w:val="00714B47"/>
    <w:rsid w:val="00715284"/>
    <w:rsid w:val="00716172"/>
    <w:rsid w:val="00716F91"/>
    <w:rsid w:val="007170D4"/>
    <w:rsid w:val="00717BCB"/>
    <w:rsid w:val="00717EC8"/>
    <w:rsid w:val="00720D97"/>
    <w:rsid w:val="007233AE"/>
    <w:rsid w:val="007239A8"/>
    <w:rsid w:val="00724167"/>
    <w:rsid w:val="00724A56"/>
    <w:rsid w:val="00725862"/>
    <w:rsid w:val="00725DC8"/>
    <w:rsid w:val="007274C5"/>
    <w:rsid w:val="00730B9B"/>
    <w:rsid w:val="007310B0"/>
    <w:rsid w:val="00732D71"/>
    <w:rsid w:val="00732D81"/>
    <w:rsid w:val="00733F34"/>
    <w:rsid w:val="00734806"/>
    <w:rsid w:val="007370BA"/>
    <w:rsid w:val="00737281"/>
    <w:rsid w:val="007378E5"/>
    <w:rsid w:val="007400A4"/>
    <w:rsid w:val="00740D8A"/>
    <w:rsid w:val="0074106A"/>
    <w:rsid w:val="007418EF"/>
    <w:rsid w:val="007429B4"/>
    <w:rsid w:val="007438B0"/>
    <w:rsid w:val="00743DDA"/>
    <w:rsid w:val="00743F26"/>
    <w:rsid w:val="007449DB"/>
    <w:rsid w:val="00745A9C"/>
    <w:rsid w:val="00746C75"/>
    <w:rsid w:val="00747B88"/>
    <w:rsid w:val="007522A1"/>
    <w:rsid w:val="00752625"/>
    <w:rsid w:val="0075266F"/>
    <w:rsid w:val="00753C45"/>
    <w:rsid w:val="00755D17"/>
    <w:rsid w:val="00757CF1"/>
    <w:rsid w:val="00760803"/>
    <w:rsid w:val="007631FF"/>
    <w:rsid w:val="007647F3"/>
    <w:rsid w:val="00764AF3"/>
    <w:rsid w:val="00765B44"/>
    <w:rsid w:val="007671B9"/>
    <w:rsid w:val="00767936"/>
    <w:rsid w:val="00770182"/>
    <w:rsid w:val="007702E2"/>
    <w:rsid w:val="0077069F"/>
    <w:rsid w:val="00770B1C"/>
    <w:rsid w:val="0077272F"/>
    <w:rsid w:val="0077303C"/>
    <w:rsid w:val="007739A6"/>
    <w:rsid w:val="00773E09"/>
    <w:rsid w:val="0077455E"/>
    <w:rsid w:val="00776131"/>
    <w:rsid w:val="00776A20"/>
    <w:rsid w:val="00777BEE"/>
    <w:rsid w:val="00780ABD"/>
    <w:rsid w:val="007834EC"/>
    <w:rsid w:val="00783926"/>
    <w:rsid w:val="00784033"/>
    <w:rsid w:val="00786080"/>
    <w:rsid w:val="00786CBB"/>
    <w:rsid w:val="00791207"/>
    <w:rsid w:val="00792B58"/>
    <w:rsid w:val="0079331E"/>
    <w:rsid w:val="00795DD9"/>
    <w:rsid w:val="00796964"/>
    <w:rsid w:val="00797BC8"/>
    <w:rsid w:val="00797E66"/>
    <w:rsid w:val="007A0982"/>
    <w:rsid w:val="007A18D0"/>
    <w:rsid w:val="007A26FD"/>
    <w:rsid w:val="007A2884"/>
    <w:rsid w:val="007A33AF"/>
    <w:rsid w:val="007A35AD"/>
    <w:rsid w:val="007A3A92"/>
    <w:rsid w:val="007A415A"/>
    <w:rsid w:val="007A5C49"/>
    <w:rsid w:val="007A6005"/>
    <w:rsid w:val="007A61FC"/>
    <w:rsid w:val="007A64D7"/>
    <w:rsid w:val="007A66B4"/>
    <w:rsid w:val="007A6AF0"/>
    <w:rsid w:val="007A7F80"/>
    <w:rsid w:val="007B0330"/>
    <w:rsid w:val="007B090D"/>
    <w:rsid w:val="007B0958"/>
    <w:rsid w:val="007B0D11"/>
    <w:rsid w:val="007B3541"/>
    <w:rsid w:val="007B390E"/>
    <w:rsid w:val="007B48F8"/>
    <w:rsid w:val="007B5ACA"/>
    <w:rsid w:val="007B6818"/>
    <w:rsid w:val="007B789B"/>
    <w:rsid w:val="007C0045"/>
    <w:rsid w:val="007C155F"/>
    <w:rsid w:val="007C21BC"/>
    <w:rsid w:val="007C2B46"/>
    <w:rsid w:val="007C36DC"/>
    <w:rsid w:val="007C3BF4"/>
    <w:rsid w:val="007C69C9"/>
    <w:rsid w:val="007C7D7C"/>
    <w:rsid w:val="007D0900"/>
    <w:rsid w:val="007D0B28"/>
    <w:rsid w:val="007D25E8"/>
    <w:rsid w:val="007D2683"/>
    <w:rsid w:val="007D2E9E"/>
    <w:rsid w:val="007D3640"/>
    <w:rsid w:val="007D45C5"/>
    <w:rsid w:val="007D63B4"/>
    <w:rsid w:val="007D63C8"/>
    <w:rsid w:val="007D7985"/>
    <w:rsid w:val="007E2895"/>
    <w:rsid w:val="007E34FA"/>
    <w:rsid w:val="007E357C"/>
    <w:rsid w:val="007E492F"/>
    <w:rsid w:val="007E4A1D"/>
    <w:rsid w:val="007E4D43"/>
    <w:rsid w:val="007E6DE7"/>
    <w:rsid w:val="007E715D"/>
    <w:rsid w:val="007F142C"/>
    <w:rsid w:val="007F3328"/>
    <w:rsid w:val="007F362B"/>
    <w:rsid w:val="007F3975"/>
    <w:rsid w:val="007F42E9"/>
    <w:rsid w:val="007F44F3"/>
    <w:rsid w:val="007F4DD9"/>
    <w:rsid w:val="007F61C2"/>
    <w:rsid w:val="007F6DA2"/>
    <w:rsid w:val="007F7D96"/>
    <w:rsid w:val="007F7F78"/>
    <w:rsid w:val="0080306E"/>
    <w:rsid w:val="00803D22"/>
    <w:rsid w:val="00804095"/>
    <w:rsid w:val="008041C3"/>
    <w:rsid w:val="00804612"/>
    <w:rsid w:val="008047FB"/>
    <w:rsid w:val="00805BCD"/>
    <w:rsid w:val="00806122"/>
    <w:rsid w:val="00806365"/>
    <w:rsid w:val="008075E2"/>
    <w:rsid w:val="008127B4"/>
    <w:rsid w:val="00812A74"/>
    <w:rsid w:val="00812AF7"/>
    <w:rsid w:val="0081427A"/>
    <w:rsid w:val="0081582D"/>
    <w:rsid w:val="00815EB7"/>
    <w:rsid w:val="008164A1"/>
    <w:rsid w:val="00817512"/>
    <w:rsid w:val="00820BBB"/>
    <w:rsid w:val="00820DAD"/>
    <w:rsid w:val="008234EF"/>
    <w:rsid w:val="0082510E"/>
    <w:rsid w:val="008263D2"/>
    <w:rsid w:val="00826466"/>
    <w:rsid w:val="00826687"/>
    <w:rsid w:val="00826771"/>
    <w:rsid w:val="00826AED"/>
    <w:rsid w:val="0082743A"/>
    <w:rsid w:val="00827C65"/>
    <w:rsid w:val="00832280"/>
    <w:rsid w:val="0083271E"/>
    <w:rsid w:val="008336EB"/>
    <w:rsid w:val="0083439C"/>
    <w:rsid w:val="00834AFE"/>
    <w:rsid w:val="00836150"/>
    <w:rsid w:val="00837E6F"/>
    <w:rsid w:val="00840BCF"/>
    <w:rsid w:val="00840C9E"/>
    <w:rsid w:val="00842FE5"/>
    <w:rsid w:val="008430D6"/>
    <w:rsid w:val="00843A72"/>
    <w:rsid w:val="00843A9A"/>
    <w:rsid w:val="008454A0"/>
    <w:rsid w:val="00845C3D"/>
    <w:rsid w:val="008476B0"/>
    <w:rsid w:val="008512DE"/>
    <w:rsid w:val="00852368"/>
    <w:rsid w:val="008541AA"/>
    <w:rsid w:val="00854A97"/>
    <w:rsid w:val="00855A4A"/>
    <w:rsid w:val="00857F25"/>
    <w:rsid w:val="008604EF"/>
    <w:rsid w:val="008604FF"/>
    <w:rsid w:val="00860F79"/>
    <w:rsid w:val="0086103F"/>
    <w:rsid w:val="00863650"/>
    <w:rsid w:val="008646F0"/>
    <w:rsid w:val="00864B8F"/>
    <w:rsid w:val="00865590"/>
    <w:rsid w:val="00866308"/>
    <w:rsid w:val="00866968"/>
    <w:rsid w:val="00866D54"/>
    <w:rsid w:val="0086722B"/>
    <w:rsid w:val="00867C3A"/>
    <w:rsid w:val="00867E6B"/>
    <w:rsid w:val="00870072"/>
    <w:rsid w:val="00870271"/>
    <w:rsid w:val="00870438"/>
    <w:rsid w:val="0087075E"/>
    <w:rsid w:val="00872977"/>
    <w:rsid w:val="00873274"/>
    <w:rsid w:val="008744BF"/>
    <w:rsid w:val="00874651"/>
    <w:rsid w:val="00874D28"/>
    <w:rsid w:val="00874E4D"/>
    <w:rsid w:val="008754EE"/>
    <w:rsid w:val="00876306"/>
    <w:rsid w:val="0087709A"/>
    <w:rsid w:val="0087726A"/>
    <w:rsid w:val="0087777C"/>
    <w:rsid w:val="00880A22"/>
    <w:rsid w:val="00882EC2"/>
    <w:rsid w:val="008838CF"/>
    <w:rsid w:val="00883B99"/>
    <w:rsid w:val="008843B8"/>
    <w:rsid w:val="00885C5D"/>
    <w:rsid w:val="00886E28"/>
    <w:rsid w:val="008901E8"/>
    <w:rsid w:val="008924AD"/>
    <w:rsid w:val="00892648"/>
    <w:rsid w:val="00893173"/>
    <w:rsid w:val="008936CA"/>
    <w:rsid w:val="00893A44"/>
    <w:rsid w:val="00893BE4"/>
    <w:rsid w:val="00894848"/>
    <w:rsid w:val="00894A6A"/>
    <w:rsid w:val="00895DB5"/>
    <w:rsid w:val="008975F0"/>
    <w:rsid w:val="008A0133"/>
    <w:rsid w:val="008A0B4F"/>
    <w:rsid w:val="008A1211"/>
    <w:rsid w:val="008A1585"/>
    <w:rsid w:val="008A2839"/>
    <w:rsid w:val="008A3194"/>
    <w:rsid w:val="008A52C5"/>
    <w:rsid w:val="008A60BD"/>
    <w:rsid w:val="008A62D8"/>
    <w:rsid w:val="008A6BE9"/>
    <w:rsid w:val="008A7690"/>
    <w:rsid w:val="008A7C32"/>
    <w:rsid w:val="008B037C"/>
    <w:rsid w:val="008B0ED9"/>
    <w:rsid w:val="008B2E28"/>
    <w:rsid w:val="008B325A"/>
    <w:rsid w:val="008B40FC"/>
    <w:rsid w:val="008B465B"/>
    <w:rsid w:val="008B59C3"/>
    <w:rsid w:val="008B5CA4"/>
    <w:rsid w:val="008B6B0A"/>
    <w:rsid w:val="008B6F37"/>
    <w:rsid w:val="008B7CB3"/>
    <w:rsid w:val="008C1BEE"/>
    <w:rsid w:val="008C2917"/>
    <w:rsid w:val="008C3D5E"/>
    <w:rsid w:val="008C4DB6"/>
    <w:rsid w:val="008C6A6C"/>
    <w:rsid w:val="008D090D"/>
    <w:rsid w:val="008D0DF7"/>
    <w:rsid w:val="008D1F26"/>
    <w:rsid w:val="008D2A90"/>
    <w:rsid w:val="008D41C9"/>
    <w:rsid w:val="008D4EDC"/>
    <w:rsid w:val="008E2274"/>
    <w:rsid w:val="008E2EB6"/>
    <w:rsid w:val="008E344D"/>
    <w:rsid w:val="008E3E70"/>
    <w:rsid w:val="008E4833"/>
    <w:rsid w:val="008E4BF7"/>
    <w:rsid w:val="008E6D66"/>
    <w:rsid w:val="008E7C65"/>
    <w:rsid w:val="008F0739"/>
    <w:rsid w:val="008F08B4"/>
    <w:rsid w:val="008F1036"/>
    <w:rsid w:val="008F103F"/>
    <w:rsid w:val="008F2185"/>
    <w:rsid w:val="008F54B3"/>
    <w:rsid w:val="008F5C5A"/>
    <w:rsid w:val="009004E1"/>
    <w:rsid w:val="00900F77"/>
    <w:rsid w:val="009016B9"/>
    <w:rsid w:val="00901AD1"/>
    <w:rsid w:val="009022C0"/>
    <w:rsid w:val="00902B65"/>
    <w:rsid w:val="009030CD"/>
    <w:rsid w:val="00903360"/>
    <w:rsid w:val="00903364"/>
    <w:rsid w:val="009041CB"/>
    <w:rsid w:val="009041D1"/>
    <w:rsid w:val="00904D4B"/>
    <w:rsid w:val="00905CE2"/>
    <w:rsid w:val="00906F7D"/>
    <w:rsid w:val="00907BF7"/>
    <w:rsid w:val="009100AC"/>
    <w:rsid w:val="00910595"/>
    <w:rsid w:val="00911DC9"/>
    <w:rsid w:val="00911E9D"/>
    <w:rsid w:val="00911F31"/>
    <w:rsid w:val="009127E9"/>
    <w:rsid w:val="00912E20"/>
    <w:rsid w:val="00912FD8"/>
    <w:rsid w:val="0091396B"/>
    <w:rsid w:val="00913BA7"/>
    <w:rsid w:val="009147A6"/>
    <w:rsid w:val="00914B0A"/>
    <w:rsid w:val="00915CEA"/>
    <w:rsid w:val="00916542"/>
    <w:rsid w:val="00917D4B"/>
    <w:rsid w:val="00917FAF"/>
    <w:rsid w:val="00920043"/>
    <w:rsid w:val="00920D8A"/>
    <w:rsid w:val="00920FAB"/>
    <w:rsid w:val="009219C6"/>
    <w:rsid w:val="00921E2F"/>
    <w:rsid w:val="00923DD2"/>
    <w:rsid w:val="00923F0C"/>
    <w:rsid w:val="00926293"/>
    <w:rsid w:val="0092652C"/>
    <w:rsid w:val="009265D4"/>
    <w:rsid w:val="00926E81"/>
    <w:rsid w:val="0092761C"/>
    <w:rsid w:val="009303AF"/>
    <w:rsid w:val="00930D9C"/>
    <w:rsid w:val="0093110E"/>
    <w:rsid w:val="00932DEE"/>
    <w:rsid w:val="009330DD"/>
    <w:rsid w:val="00933754"/>
    <w:rsid w:val="00933920"/>
    <w:rsid w:val="009353E5"/>
    <w:rsid w:val="00935D08"/>
    <w:rsid w:val="00937C9A"/>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1617"/>
    <w:rsid w:val="009518BB"/>
    <w:rsid w:val="0095223B"/>
    <w:rsid w:val="00953B2E"/>
    <w:rsid w:val="00954162"/>
    <w:rsid w:val="009547E5"/>
    <w:rsid w:val="00955125"/>
    <w:rsid w:val="009551B7"/>
    <w:rsid w:val="00955422"/>
    <w:rsid w:val="00955F36"/>
    <w:rsid w:val="00957EE8"/>
    <w:rsid w:val="00961EE0"/>
    <w:rsid w:val="00961FFC"/>
    <w:rsid w:val="009628F0"/>
    <w:rsid w:val="00962FE4"/>
    <w:rsid w:val="00963162"/>
    <w:rsid w:val="00963F40"/>
    <w:rsid w:val="00966249"/>
    <w:rsid w:val="0096735F"/>
    <w:rsid w:val="00970832"/>
    <w:rsid w:val="00970D77"/>
    <w:rsid w:val="00971457"/>
    <w:rsid w:val="009737B1"/>
    <w:rsid w:val="009745E5"/>
    <w:rsid w:val="00974682"/>
    <w:rsid w:val="00975192"/>
    <w:rsid w:val="00975241"/>
    <w:rsid w:val="0097658B"/>
    <w:rsid w:val="0097714F"/>
    <w:rsid w:val="00980DAE"/>
    <w:rsid w:val="009817C2"/>
    <w:rsid w:val="00981D30"/>
    <w:rsid w:val="0098237C"/>
    <w:rsid w:val="009824C6"/>
    <w:rsid w:val="00984870"/>
    <w:rsid w:val="00984BFD"/>
    <w:rsid w:val="00985250"/>
    <w:rsid w:val="00985737"/>
    <w:rsid w:val="00985E0A"/>
    <w:rsid w:val="00985E9E"/>
    <w:rsid w:val="00986634"/>
    <w:rsid w:val="0098692A"/>
    <w:rsid w:val="00990F98"/>
    <w:rsid w:val="00991DC9"/>
    <w:rsid w:val="0099203E"/>
    <w:rsid w:val="0099250B"/>
    <w:rsid w:val="00992DE3"/>
    <w:rsid w:val="00992EC1"/>
    <w:rsid w:val="00994A79"/>
    <w:rsid w:val="00994D5F"/>
    <w:rsid w:val="00997A37"/>
    <w:rsid w:val="00997FEE"/>
    <w:rsid w:val="009A0979"/>
    <w:rsid w:val="009A0F64"/>
    <w:rsid w:val="009A16C5"/>
    <w:rsid w:val="009A3215"/>
    <w:rsid w:val="009A3432"/>
    <w:rsid w:val="009A440D"/>
    <w:rsid w:val="009A4BA4"/>
    <w:rsid w:val="009A6C51"/>
    <w:rsid w:val="009A7BCF"/>
    <w:rsid w:val="009B06C2"/>
    <w:rsid w:val="009B08C1"/>
    <w:rsid w:val="009B1048"/>
    <w:rsid w:val="009B30A8"/>
    <w:rsid w:val="009B3CB1"/>
    <w:rsid w:val="009B4D81"/>
    <w:rsid w:val="009B5112"/>
    <w:rsid w:val="009B5687"/>
    <w:rsid w:val="009B6462"/>
    <w:rsid w:val="009C0D8E"/>
    <w:rsid w:val="009C1394"/>
    <w:rsid w:val="009C2A88"/>
    <w:rsid w:val="009C2D34"/>
    <w:rsid w:val="009C2E57"/>
    <w:rsid w:val="009C3AD5"/>
    <w:rsid w:val="009C428C"/>
    <w:rsid w:val="009C446C"/>
    <w:rsid w:val="009C4DD4"/>
    <w:rsid w:val="009C6016"/>
    <w:rsid w:val="009C6EC9"/>
    <w:rsid w:val="009C72B1"/>
    <w:rsid w:val="009C7F2E"/>
    <w:rsid w:val="009D19D7"/>
    <w:rsid w:val="009D314E"/>
    <w:rsid w:val="009D3576"/>
    <w:rsid w:val="009D5471"/>
    <w:rsid w:val="009D5A98"/>
    <w:rsid w:val="009D6020"/>
    <w:rsid w:val="009D6368"/>
    <w:rsid w:val="009D69F0"/>
    <w:rsid w:val="009D6C05"/>
    <w:rsid w:val="009E12A0"/>
    <w:rsid w:val="009E3383"/>
    <w:rsid w:val="009E38DA"/>
    <w:rsid w:val="009E427D"/>
    <w:rsid w:val="009E4DEE"/>
    <w:rsid w:val="009E7766"/>
    <w:rsid w:val="009F1494"/>
    <w:rsid w:val="009F173C"/>
    <w:rsid w:val="009F181C"/>
    <w:rsid w:val="009F184B"/>
    <w:rsid w:val="009F1BF0"/>
    <w:rsid w:val="009F2ABA"/>
    <w:rsid w:val="009F4011"/>
    <w:rsid w:val="009F4561"/>
    <w:rsid w:val="009F58AE"/>
    <w:rsid w:val="009F5E08"/>
    <w:rsid w:val="009F6154"/>
    <w:rsid w:val="009F6323"/>
    <w:rsid w:val="009F69B4"/>
    <w:rsid w:val="009F7933"/>
    <w:rsid w:val="00A01769"/>
    <w:rsid w:val="00A01FCA"/>
    <w:rsid w:val="00A033A4"/>
    <w:rsid w:val="00A05BC5"/>
    <w:rsid w:val="00A05FC5"/>
    <w:rsid w:val="00A064E8"/>
    <w:rsid w:val="00A06B8C"/>
    <w:rsid w:val="00A1059A"/>
    <w:rsid w:val="00A10E41"/>
    <w:rsid w:val="00A11774"/>
    <w:rsid w:val="00A119AE"/>
    <w:rsid w:val="00A11E4A"/>
    <w:rsid w:val="00A12461"/>
    <w:rsid w:val="00A1360D"/>
    <w:rsid w:val="00A13E7A"/>
    <w:rsid w:val="00A143A5"/>
    <w:rsid w:val="00A1570E"/>
    <w:rsid w:val="00A164DD"/>
    <w:rsid w:val="00A1765F"/>
    <w:rsid w:val="00A232B2"/>
    <w:rsid w:val="00A233BB"/>
    <w:rsid w:val="00A25872"/>
    <w:rsid w:val="00A26456"/>
    <w:rsid w:val="00A26D5A"/>
    <w:rsid w:val="00A278AA"/>
    <w:rsid w:val="00A32419"/>
    <w:rsid w:val="00A32520"/>
    <w:rsid w:val="00A33990"/>
    <w:rsid w:val="00A33C4B"/>
    <w:rsid w:val="00A33DD7"/>
    <w:rsid w:val="00A345C9"/>
    <w:rsid w:val="00A3462A"/>
    <w:rsid w:val="00A34668"/>
    <w:rsid w:val="00A34924"/>
    <w:rsid w:val="00A35299"/>
    <w:rsid w:val="00A3531B"/>
    <w:rsid w:val="00A35C0B"/>
    <w:rsid w:val="00A36405"/>
    <w:rsid w:val="00A4060F"/>
    <w:rsid w:val="00A42590"/>
    <w:rsid w:val="00A435B8"/>
    <w:rsid w:val="00A43681"/>
    <w:rsid w:val="00A4382B"/>
    <w:rsid w:val="00A4389C"/>
    <w:rsid w:val="00A43E4F"/>
    <w:rsid w:val="00A455DD"/>
    <w:rsid w:val="00A4588A"/>
    <w:rsid w:val="00A46519"/>
    <w:rsid w:val="00A469ED"/>
    <w:rsid w:val="00A476A1"/>
    <w:rsid w:val="00A507E7"/>
    <w:rsid w:val="00A51554"/>
    <w:rsid w:val="00A5173F"/>
    <w:rsid w:val="00A537BE"/>
    <w:rsid w:val="00A53EE0"/>
    <w:rsid w:val="00A5554A"/>
    <w:rsid w:val="00A5605B"/>
    <w:rsid w:val="00A561D9"/>
    <w:rsid w:val="00A56400"/>
    <w:rsid w:val="00A5682E"/>
    <w:rsid w:val="00A56939"/>
    <w:rsid w:val="00A57590"/>
    <w:rsid w:val="00A57B83"/>
    <w:rsid w:val="00A57DBF"/>
    <w:rsid w:val="00A57F95"/>
    <w:rsid w:val="00A6027A"/>
    <w:rsid w:val="00A60583"/>
    <w:rsid w:val="00A611B6"/>
    <w:rsid w:val="00A6150C"/>
    <w:rsid w:val="00A61B00"/>
    <w:rsid w:val="00A61C41"/>
    <w:rsid w:val="00A631E8"/>
    <w:rsid w:val="00A638B6"/>
    <w:rsid w:val="00A64045"/>
    <w:rsid w:val="00A649FC"/>
    <w:rsid w:val="00A65595"/>
    <w:rsid w:val="00A65986"/>
    <w:rsid w:val="00A670D4"/>
    <w:rsid w:val="00A6768D"/>
    <w:rsid w:val="00A67C05"/>
    <w:rsid w:val="00A7106E"/>
    <w:rsid w:val="00A72AC4"/>
    <w:rsid w:val="00A75D77"/>
    <w:rsid w:val="00A75F33"/>
    <w:rsid w:val="00A767DC"/>
    <w:rsid w:val="00A7799A"/>
    <w:rsid w:val="00A8064D"/>
    <w:rsid w:val="00A80F38"/>
    <w:rsid w:val="00A82948"/>
    <w:rsid w:val="00A82D2E"/>
    <w:rsid w:val="00A83157"/>
    <w:rsid w:val="00A842C4"/>
    <w:rsid w:val="00A85B10"/>
    <w:rsid w:val="00A86030"/>
    <w:rsid w:val="00A916C6"/>
    <w:rsid w:val="00A9185F"/>
    <w:rsid w:val="00A91FB4"/>
    <w:rsid w:val="00A92115"/>
    <w:rsid w:val="00A92138"/>
    <w:rsid w:val="00A932EB"/>
    <w:rsid w:val="00A943E7"/>
    <w:rsid w:val="00A966C1"/>
    <w:rsid w:val="00A973CF"/>
    <w:rsid w:val="00A97654"/>
    <w:rsid w:val="00AA20DB"/>
    <w:rsid w:val="00AA20F8"/>
    <w:rsid w:val="00AA32ED"/>
    <w:rsid w:val="00AA419C"/>
    <w:rsid w:val="00AA5DC4"/>
    <w:rsid w:val="00AA5FF1"/>
    <w:rsid w:val="00AA667F"/>
    <w:rsid w:val="00AA6C58"/>
    <w:rsid w:val="00AA6CB0"/>
    <w:rsid w:val="00AA6DAE"/>
    <w:rsid w:val="00AA6F92"/>
    <w:rsid w:val="00AB055F"/>
    <w:rsid w:val="00AB380A"/>
    <w:rsid w:val="00AB40AF"/>
    <w:rsid w:val="00AB430C"/>
    <w:rsid w:val="00AB6111"/>
    <w:rsid w:val="00AB65DF"/>
    <w:rsid w:val="00AB70A0"/>
    <w:rsid w:val="00AC10B1"/>
    <w:rsid w:val="00AC10B5"/>
    <w:rsid w:val="00AC3225"/>
    <w:rsid w:val="00AC374A"/>
    <w:rsid w:val="00AC6875"/>
    <w:rsid w:val="00AC7454"/>
    <w:rsid w:val="00AD272D"/>
    <w:rsid w:val="00AD398B"/>
    <w:rsid w:val="00AD3D4F"/>
    <w:rsid w:val="00AD58F6"/>
    <w:rsid w:val="00AD7462"/>
    <w:rsid w:val="00AE129A"/>
    <w:rsid w:val="00AE21DA"/>
    <w:rsid w:val="00AE25E6"/>
    <w:rsid w:val="00AE33AF"/>
    <w:rsid w:val="00AE3D25"/>
    <w:rsid w:val="00AE45FE"/>
    <w:rsid w:val="00AE516C"/>
    <w:rsid w:val="00AE7FEF"/>
    <w:rsid w:val="00AF1120"/>
    <w:rsid w:val="00AF1F4D"/>
    <w:rsid w:val="00AF2ACF"/>
    <w:rsid w:val="00AF36A6"/>
    <w:rsid w:val="00AF41FF"/>
    <w:rsid w:val="00AF6F48"/>
    <w:rsid w:val="00B001A5"/>
    <w:rsid w:val="00B0165F"/>
    <w:rsid w:val="00B01E2B"/>
    <w:rsid w:val="00B02082"/>
    <w:rsid w:val="00B02EC2"/>
    <w:rsid w:val="00B03B51"/>
    <w:rsid w:val="00B0549A"/>
    <w:rsid w:val="00B05FB1"/>
    <w:rsid w:val="00B0792D"/>
    <w:rsid w:val="00B07DF2"/>
    <w:rsid w:val="00B103DC"/>
    <w:rsid w:val="00B10476"/>
    <w:rsid w:val="00B11323"/>
    <w:rsid w:val="00B11976"/>
    <w:rsid w:val="00B129C4"/>
    <w:rsid w:val="00B13B44"/>
    <w:rsid w:val="00B13F0F"/>
    <w:rsid w:val="00B14870"/>
    <w:rsid w:val="00B15255"/>
    <w:rsid w:val="00B15A59"/>
    <w:rsid w:val="00B15D95"/>
    <w:rsid w:val="00B17251"/>
    <w:rsid w:val="00B17C62"/>
    <w:rsid w:val="00B17CAA"/>
    <w:rsid w:val="00B2067D"/>
    <w:rsid w:val="00B215F8"/>
    <w:rsid w:val="00B23AA8"/>
    <w:rsid w:val="00B23AF8"/>
    <w:rsid w:val="00B23E42"/>
    <w:rsid w:val="00B2477D"/>
    <w:rsid w:val="00B27359"/>
    <w:rsid w:val="00B2761E"/>
    <w:rsid w:val="00B30C82"/>
    <w:rsid w:val="00B32DC6"/>
    <w:rsid w:val="00B335EC"/>
    <w:rsid w:val="00B33796"/>
    <w:rsid w:val="00B33F55"/>
    <w:rsid w:val="00B34630"/>
    <w:rsid w:val="00B351B1"/>
    <w:rsid w:val="00B356C0"/>
    <w:rsid w:val="00B35AFE"/>
    <w:rsid w:val="00B368BA"/>
    <w:rsid w:val="00B41F8B"/>
    <w:rsid w:val="00B4208C"/>
    <w:rsid w:val="00B425B8"/>
    <w:rsid w:val="00B42A60"/>
    <w:rsid w:val="00B43C46"/>
    <w:rsid w:val="00B456CD"/>
    <w:rsid w:val="00B46A99"/>
    <w:rsid w:val="00B475B0"/>
    <w:rsid w:val="00B47F0B"/>
    <w:rsid w:val="00B50F3D"/>
    <w:rsid w:val="00B52723"/>
    <w:rsid w:val="00B52773"/>
    <w:rsid w:val="00B52E0F"/>
    <w:rsid w:val="00B554D4"/>
    <w:rsid w:val="00B56334"/>
    <w:rsid w:val="00B56EEA"/>
    <w:rsid w:val="00B5703F"/>
    <w:rsid w:val="00B60BF0"/>
    <w:rsid w:val="00B617AB"/>
    <w:rsid w:val="00B61B2F"/>
    <w:rsid w:val="00B6207E"/>
    <w:rsid w:val="00B620EF"/>
    <w:rsid w:val="00B62C0C"/>
    <w:rsid w:val="00B639A2"/>
    <w:rsid w:val="00B65223"/>
    <w:rsid w:val="00B65ACD"/>
    <w:rsid w:val="00B65B1B"/>
    <w:rsid w:val="00B668D4"/>
    <w:rsid w:val="00B66B1B"/>
    <w:rsid w:val="00B6756E"/>
    <w:rsid w:val="00B702F7"/>
    <w:rsid w:val="00B70717"/>
    <w:rsid w:val="00B708A6"/>
    <w:rsid w:val="00B70F4F"/>
    <w:rsid w:val="00B713F1"/>
    <w:rsid w:val="00B7204E"/>
    <w:rsid w:val="00B723CF"/>
    <w:rsid w:val="00B7351C"/>
    <w:rsid w:val="00B74B14"/>
    <w:rsid w:val="00B74D9C"/>
    <w:rsid w:val="00B754D6"/>
    <w:rsid w:val="00B763CA"/>
    <w:rsid w:val="00B76B77"/>
    <w:rsid w:val="00B76E64"/>
    <w:rsid w:val="00B77082"/>
    <w:rsid w:val="00B80C2E"/>
    <w:rsid w:val="00B81DCC"/>
    <w:rsid w:val="00B82ED2"/>
    <w:rsid w:val="00B839C4"/>
    <w:rsid w:val="00B83A73"/>
    <w:rsid w:val="00B83A77"/>
    <w:rsid w:val="00B84C11"/>
    <w:rsid w:val="00B85A26"/>
    <w:rsid w:val="00B86889"/>
    <w:rsid w:val="00B86D01"/>
    <w:rsid w:val="00B87FE6"/>
    <w:rsid w:val="00B91444"/>
    <w:rsid w:val="00B91B5B"/>
    <w:rsid w:val="00B93EAB"/>
    <w:rsid w:val="00B9460F"/>
    <w:rsid w:val="00B975C9"/>
    <w:rsid w:val="00BA088D"/>
    <w:rsid w:val="00BA08F5"/>
    <w:rsid w:val="00BA1731"/>
    <w:rsid w:val="00BA26A7"/>
    <w:rsid w:val="00BA2C73"/>
    <w:rsid w:val="00BA37E4"/>
    <w:rsid w:val="00BA4414"/>
    <w:rsid w:val="00BA4CA5"/>
    <w:rsid w:val="00BA52BE"/>
    <w:rsid w:val="00BA7218"/>
    <w:rsid w:val="00BB0872"/>
    <w:rsid w:val="00BB1B34"/>
    <w:rsid w:val="00BB2896"/>
    <w:rsid w:val="00BB3806"/>
    <w:rsid w:val="00BB3A37"/>
    <w:rsid w:val="00BB3D0B"/>
    <w:rsid w:val="00BB5249"/>
    <w:rsid w:val="00BB6CD0"/>
    <w:rsid w:val="00BC251B"/>
    <w:rsid w:val="00BC3D59"/>
    <w:rsid w:val="00BC451A"/>
    <w:rsid w:val="00BC5B83"/>
    <w:rsid w:val="00BC73B0"/>
    <w:rsid w:val="00BC73BB"/>
    <w:rsid w:val="00BD0705"/>
    <w:rsid w:val="00BD0709"/>
    <w:rsid w:val="00BD1E3B"/>
    <w:rsid w:val="00BD1FB9"/>
    <w:rsid w:val="00BD260D"/>
    <w:rsid w:val="00BD2B69"/>
    <w:rsid w:val="00BD35E6"/>
    <w:rsid w:val="00BD3AB3"/>
    <w:rsid w:val="00BD4C30"/>
    <w:rsid w:val="00BD625D"/>
    <w:rsid w:val="00BD6CE0"/>
    <w:rsid w:val="00BE034A"/>
    <w:rsid w:val="00BE45F9"/>
    <w:rsid w:val="00BE46EF"/>
    <w:rsid w:val="00BE63DB"/>
    <w:rsid w:val="00BE6C9D"/>
    <w:rsid w:val="00BE77E0"/>
    <w:rsid w:val="00BE7D04"/>
    <w:rsid w:val="00BF1B0C"/>
    <w:rsid w:val="00BF271C"/>
    <w:rsid w:val="00BF3CFD"/>
    <w:rsid w:val="00BF4E01"/>
    <w:rsid w:val="00BF5BD0"/>
    <w:rsid w:val="00BF5CB5"/>
    <w:rsid w:val="00BF6DA5"/>
    <w:rsid w:val="00BF7458"/>
    <w:rsid w:val="00BF797F"/>
    <w:rsid w:val="00BF7BF5"/>
    <w:rsid w:val="00C00535"/>
    <w:rsid w:val="00C03346"/>
    <w:rsid w:val="00C0365B"/>
    <w:rsid w:val="00C04B5A"/>
    <w:rsid w:val="00C05086"/>
    <w:rsid w:val="00C0597D"/>
    <w:rsid w:val="00C063F1"/>
    <w:rsid w:val="00C06571"/>
    <w:rsid w:val="00C06A8D"/>
    <w:rsid w:val="00C0759C"/>
    <w:rsid w:val="00C07871"/>
    <w:rsid w:val="00C07F3C"/>
    <w:rsid w:val="00C10D62"/>
    <w:rsid w:val="00C11D0F"/>
    <w:rsid w:val="00C1205E"/>
    <w:rsid w:val="00C12B12"/>
    <w:rsid w:val="00C1535E"/>
    <w:rsid w:val="00C158BA"/>
    <w:rsid w:val="00C16085"/>
    <w:rsid w:val="00C161B7"/>
    <w:rsid w:val="00C17043"/>
    <w:rsid w:val="00C17E6F"/>
    <w:rsid w:val="00C204B4"/>
    <w:rsid w:val="00C220A5"/>
    <w:rsid w:val="00C2220E"/>
    <w:rsid w:val="00C23C6C"/>
    <w:rsid w:val="00C23D64"/>
    <w:rsid w:val="00C26000"/>
    <w:rsid w:val="00C27514"/>
    <w:rsid w:val="00C3000A"/>
    <w:rsid w:val="00C30831"/>
    <w:rsid w:val="00C335D0"/>
    <w:rsid w:val="00C33EE3"/>
    <w:rsid w:val="00C34493"/>
    <w:rsid w:val="00C34539"/>
    <w:rsid w:val="00C34BE5"/>
    <w:rsid w:val="00C353A9"/>
    <w:rsid w:val="00C36131"/>
    <w:rsid w:val="00C36DD2"/>
    <w:rsid w:val="00C3766F"/>
    <w:rsid w:val="00C37699"/>
    <w:rsid w:val="00C41821"/>
    <w:rsid w:val="00C4184E"/>
    <w:rsid w:val="00C43438"/>
    <w:rsid w:val="00C44B2B"/>
    <w:rsid w:val="00C453DC"/>
    <w:rsid w:val="00C50371"/>
    <w:rsid w:val="00C50654"/>
    <w:rsid w:val="00C52348"/>
    <w:rsid w:val="00C53487"/>
    <w:rsid w:val="00C54547"/>
    <w:rsid w:val="00C54751"/>
    <w:rsid w:val="00C54D5B"/>
    <w:rsid w:val="00C55777"/>
    <w:rsid w:val="00C572B3"/>
    <w:rsid w:val="00C57313"/>
    <w:rsid w:val="00C602BD"/>
    <w:rsid w:val="00C60E64"/>
    <w:rsid w:val="00C61026"/>
    <w:rsid w:val="00C625F8"/>
    <w:rsid w:val="00C626CC"/>
    <w:rsid w:val="00C63EE5"/>
    <w:rsid w:val="00C6496D"/>
    <w:rsid w:val="00C65D9F"/>
    <w:rsid w:val="00C66EBC"/>
    <w:rsid w:val="00C6789A"/>
    <w:rsid w:val="00C67994"/>
    <w:rsid w:val="00C67DC6"/>
    <w:rsid w:val="00C70F0B"/>
    <w:rsid w:val="00C719A3"/>
    <w:rsid w:val="00C738FB"/>
    <w:rsid w:val="00C73B46"/>
    <w:rsid w:val="00C75C06"/>
    <w:rsid w:val="00C767F1"/>
    <w:rsid w:val="00C7710C"/>
    <w:rsid w:val="00C77165"/>
    <w:rsid w:val="00C77A2C"/>
    <w:rsid w:val="00C80D3E"/>
    <w:rsid w:val="00C872D5"/>
    <w:rsid w:val="00C876BA"/>
    <w:rsid w:val="00C87AF4"/>
    <w:rsid w:val="00C906FF"/>
    <w:rsid w:val="00C9178F"/>
    <w:rsid w:val="00C91B72"/>
    <w:rsid w:val="00C94C58"/>
    <w:rsid w:val="00C94C67"/>
    <w:rsid w:val="00C95319"/>
    <w:rsid w:val="00C95F96"/>
    <w:rsid w:val="00C96972"/>
    <w:rsid w:val="00C9762F"/>
    <w:rsid w:val="00CA0954"/>
    <w:rsid w:val="00CA15E6"/>
    <w:rsid w:val="00CA17FE"/>
    <w:rsid w:val="00CA5259"/>
    <w:rsid w:val="00CA7094"/>
    <w:rsid w:val="00CA71F2"/>
    <w:rsid w:val="00CA7A39"/>
    <w:rsid w:val="00CB0360"/>
    <w:rsid w:val="00CB14E7"/>
    <w:rsid w:val="00CB1EB1"/>
    <w:rsid w:val="00CB228E"/>
    <w:rsid w:val="00CB2ABA"/>
    <w:rsid w:val="00CB3368"/>
    <w:rsid w:val="00CB345E"/>
    <w:rsid w:val="00CB38DD"/>
    <w:rsid w:val="00CB399E"/>
    <w:rsid w:val="00CB3DB5"/>
    <w:rsid w:val="00CB56DE"/>
    <w:rsid w:val="00CB58E6"/>
    <w:rsid w:val="00CB6604"/>
    <w:rsid w:val="00CC02F7"/>
    <w:rsid w:val="00CC1720"/>
    <w:rsid w:val="00CC197C"/>
    <w:rsid w:val="00CC33FF"/>
    <w:rsid w:val="00CC3D46"/>
    <w:rsid w:val="00CC4107"/>
    <w:rsid w:val="00CC4CE5"/>
    <w:rsid w:val="00CC724D"/>
    <w:rsid w:val="00CC7E54"/>
    <w:rsid w:val="00CD01C9"/>
    <w:rsid w:val="00CD05C9"/>
    <w:rsid w:val="00CD10AA"/>
    <w:rsid w:val="00CD1836"/>
    <w:rsid w:val="00CD1922"/>
    <w:rsid w:val="00CD1C4C"/>
    <w:rsid w:val="00CD4B34"/>
    <w:rsid w:val="00CD4C9F"/>
    <w:rsid w:val="00CD4E71"/>
    <w:rsid w:val="00CD5930"/>
    <w:rsid w:val="00CD7525"/>
    <w:rsid w:val="00CD7686"/>
    <w:rsid w:val="00CE1134"/>
    <w:rsid w:val="00CE1D68"/>
    <w:rsid w:val="00CE1D7C"/>
    <w:rsid w:val="00CE28C3"/>
    <w:rsid w:val="00CE2B2C"/>
    <w:rsid w:val="00CE4238"/>
    <w:rsid w:val="00CE6502"/>
    <w:rsid w:val="00CF0447"/>
    <w:rsid w:val="00CF057A"/>
    <w:rsid w:val="00CF1BA0"/>
    <w:rsid w:val="00CF418A"/>
    <w:rsid w:val="00CF53C0"/>
    <w:rsid w:val="00CF5887"/>
    <w:rsid w:val="00CF640B"/>
    <w:rsid w:val="00CF6F0F"/>
    <w:rsid w:val="00CF71E4"/>
    <w:rsid w:val="00CF77D7"/>
    <w:rsid w:val="00D015B8"/>
    <w:rsid w:val="00D02FBE"/>
    <w:rsid w:val="00D03624"/>
    <w:rsid w:val="00D0619E"/>
    <w:rsid w:val="00D0694E"/>
    <w:rsid w:val="00D06FC7"/>
    <w:rsid w:val="00D07D23"/>
    <w:rsid w:val="00D07DEC"/>
    <w:rsid w:val="00D1268D"/>
    <w:rsid w:val="00D13689"/>
    <w:rsid w:val="00D1444E"/>
    <w:rsid w:val="00D150A8"/>
    <w:rsid w:val="00D16217"/>
    <w:rsid w:val="00D16AD4"/>
    <w:rsid w:val="00D16CD0"/>
    <w:rsid w:val="00D17815"/>
    <w:rsid w:val="00D1798D"/>
    <w:rsid w:val="00D17D47"/>
    <w:rsid w:val="00D20543"/>
    <w:rsid w:val="00D21183"/>
    <w:rsid w:val="00D21ADA"/>
    <w:rsid w:val="00D21C51"/>
    <w:rsid w:val="00D23C1D"/>
    <w:rsid w:val="00D240A2"/>
    <w:rsid w:val="00D24D5A"/>
    <w:rsid w:val="00D25531"/>
    <w:rsid w:val="00D255BA"/>
    <w:rsid w:val="00D2584A"/>
    <w:rsid w:val="00D25D46"/>
    <w:rsid w:val="00D2609E"/>
    <w:rsid w:val="00D275CA"/>
    <w:rsid w:val="00D2760D"/>
    <w:rsid w:val="00D27A17"/>
    <w:rsid w:val="00D27B3E"/>
    <w:rsid w:val="00D301B7"/>
    <w:rsid w:val="00D3024A"/>
    <w:rsid w:val="00D303D5"/>
    <w:rsid w:val="00D30D64"/>
    <w:rsid w:val="00D31887"/>
    <w:rsid w:val="00D32129"/>
    <w:rsid w:val="00D33B39"/>
    <w:rsid w:val="00D33D5A"/>
    <w:rsid w:val="00D3414A"/>
    <w:rsid w:val="00D350BE"/>
    <w:rsid w:val="00D352FC"/>
    <w:rsid w:val="00D364C0"/>
    <w:rsid w:val="00D4041D"/>
    <w:rsid w:val="00D42506"/>
    <w:rsid w:val="00D44702"/>
    <w:rsid w:val="00D44EC6"/>
    <w:rsid w:val="00D476B1"/>
    <w:rsid w:val="00D47B52"/>
    <w:rsid w:val="00D502AB"/>
    <w:rsid w:val="00D502E2"/>
    <w:rsid w:val="00D5073D"/>
    <w:rsid w:val="00D5177F"/>
    <w:rsid w:val="00D51789"/>
    <w:rsid w:val="00D53868"/>
    <w:rsid w:val="00D54086"/>
    <w:rsid w:val="00D605D6"/>
    <w:rsid w:val="00D609E9"/>
    <w:rsid w:val="00D610F0"/>
    <w:rsid w:val="00D62BA6"/>
    <w:rsid w:val="00D63526"/>
    <w:rsid w:val="00D638C0"/>
    <w:rsid w:val="00D657B2"/>
    <w:rsid w:val="00D66A18"/>
    <w:rsid w:val="00D67A56"/>
    <w:rsid w:val="00D67ED8"/>
    <w:rsid w:val="00D704F9"/>
    <w:rsid w:val="00D71599"/>
    <w:rsid w:val="00D71A23"/>
    <w:rsid w:val="00D724DE"/>
    <w:rsid w:val="00D72D55"/>
    <w:rsid w:val="00D744A0"/>
    <w:rsid w:val="00D745BF"/>
    <w:rsid w:val="00D74734"/>
    <w:rsid w:val="00D7787B"/>
    <w:rsid w:val="00D77D68"/>
    <w:rsid w:val="00D80577"/>
    <w:rsid w:val="00D80FFA"/>
    <w:rsid w:val="00D81529"/>
    <w:rsid w:val="00D819C1"/>
    <w:rsid w:val="00D82763"/>
    <w:rsid w:val="00D82A12"/>
    <w:rsid w:val="00D82D6D"/>
    <w:rsid w:val="00D84BAA"/>
    <w:rsid w:val="00D84BF5"/>
    <w:rsid w:val="00D85171"/>
    <w:rsid w:val="00D86364"/>
    <w:rsid w:val="00D86C24"/>
    <w:rsid w:val="00D87521"/>
    <w:rsid w:val="00D91265"/>
    <w:rsid w:val="00D915DF"/>
    <w:rsid w:val="00D92129"/>
    <w:rsid w:val="00D936C9"/>
    <w:rsid w:val="00D94BEB"/>
    <w:rsid w:val="00D954CC"/>
    <w:rsid w:val="00D9559C"/>
    <w:rsid w:val="00D95A82"/>
    <w:rsid w:val="00DA0AF1"/>
    <w:rsid w:val="00DA1423"/>
    <w:rsid w:val="00DA171A"/>
    <w:rsid w:val="00DA1F7E"/>
    <w:rsid w:val="00DA30D4"/>
    <w:rsid w:val="00DA5383"/>
    <w:rsid w:val="00DB0699"/>
    <w:rsid w:val="00DB1C87"/>
    <w:rsid w:val="00DB1D17"/>
    <w:rsid w:val="00DB30E1"/>
    <w:rsid w:val="00DB36F0"/>
    <w:rsid w:val="00DB4360"/>
    <w:rsid w:val="00DB44E5"/>
    <w:rsid w:val="00DB4968"/>
    <w:rsid w:val="00DB52CB"/>
    <w:rsid w:val="00DB70FE"/>
    <w:rsid w:val="00DB7A0A"/>
    <w:rsid w:val="00DB7A9C"/>
    <w:rsid w:val="00DC1EE3"/>
    <w:rsid w:val="00DC205B"/>
    <w:rsid w:val="00DC301C"/>
    <w:rsid w:val="00DC590E"/>
    <w:rsid w:val="00DC5A98"/>
    <w:rsid w:val="00DC634F"/>
    <w:rsid w:val="00DC664E"/>
    <w:rsid w:val="00DC719F"/>
    <w:rsid w:val="00DC7DC9"/>
    <w:rsid w:val="00DD0DE4"/>
    <w:rsid w:val="00DD2005"/>
    <w:rsid w:val="00DD21E9"/>
    <w:rsid w:val="00DD2A56"/>
    <w:rsid w:val="00DD3988"/>
    <w:rsid w:val="00DD4145"/>
    <w:rsid w:val="00DD4588"/>
    <w:rsid w:val="00DD4817"/>
    <w:rsid w:val="00DD51B3"/>
    <w:rsid w:val="00DD51B9"/>
    <w:rsid w:val="00DD5DA2"/>
    <w:rsid w:val="00DD62B9"/>
    <w:rsid w:val="00DD69EF"/>
    <w:rsid w:val="00DD6A05"/>
    <w:rsid w:val="00DD7B50"/>
    <w:rsid w:val="00DD7ED6"/>
    <w:rsid w:val="00DE0556"/>
    <w:rsid w:val="00DE1918"/>
    <w:rsid w:val="00DE1F58"/>
    <w:rsid w:val="00DE229E"/>
    <w:rsid w:val="00DE30F4"/>
    <w:rsid w:val="00DE36B9"/>
    <w:rsid w:val="00DE4563"/>
    <w:rsid w:val="00DE484D"/>
    <w:rsid w:val="00DE5286"/>
    <w:rsid w:val="00DE695E"/>
    <w:rsid w:val="00DE72EE"/>
    <w:rsid w:val="00DE7BE8"/>
    <w:rsid w:val="00DF0CDA"/>
    <w:rsid w:val="00DF125A"/>
    <w:rsid w:val="00DF143C"/>
    <w:rsid w:val="00DF150A"/>
    <w:rsid w:val="00DF261E"/>
    <w:rsid w:val="00DF2645"/>
    <w:rsid w:val="00DF6363"/>
    <w:rsid w:val="00DF63B9"/>
    <w:rsid w:val="00DF6576"/>
    <w:rsid w:val="00DF6894"/>
    <w:rsid w:val="00DF718A"/>
    <w:rsid w:val="00DF7D67"/>
    <w:rsid w:val="00E01FDC"/>
    <w:rsid w:val="00E02CAF"/>
    <w:rsid w:val="00E048F5"/>
    <w:rsid w:val="00E048FD"/>
    <w:rsid w:val="00E058E0"/>
    <w:rsid w:val="00E06D76"/>
    <w:rsid w:val="00E1085A"/>
    <w:rsid w:val="00E12286"/>
    <w:rsid w:val="00E140FF"/>
    <w:rsid w:val="00E15ED7"/>
    <w:rsid w:val="00E16565"/>
    <w:rsid w:val="00E17964"/>
    <w:rsid w:val="00E20330"/>
    <w:rsid w:val="00E213DE"/>
    <w:rsid w:val="00E2337F"/>
    <w:rsid w:val="00E260E8"/>
    <w:rsid w:val="00E2639D"/>
    <w:rsid w:val="00E27CFF"/>
    <w:rsid w:val="00E3055A"/>
    <w:rsid w:val="00E30C38"/>
    <w:rsid w:val="00E30FB7"/>
    <w:rsid w:val="00E313D7"/>
    <w:rsid w:val="00E36E19"/>
    <w:rsid w:val="00E412FA"/>
    <w:rsid w:val="00E41936"/>
    <w:rsid w:val="00E42B1F"/>
    <w:rsid w:val="00E466AC"/>
    <w:rsid w:val="00E47754"/>
    <w:rsid w:val="00E47CD7"/>
    <w:rsid w:val="00E47EE0"/>
    <w:rsid w:val="00E511AD"/>
    <w:rsid w:val="00E522A8"/>
    <w:rsid w:val="00E5455E"/>
    <w:rsid w:val="00E5461A"/>
    <w:rsid w:val="00E549EE"/>
    <w:rsid w:val="00E55DF2"/>
    <w:rsid w:val="00E562B1"/>
    <w:rsid w:val="00E562B8"/>
    <w:rsid w:val="00E61273"/>
    <w:rsid w:val="00E62B31"/>
    <w:rsid w:val="00E62B5C"/>
    <w:rsid w:val="00E63088"/>
    <w:rsid w:val="00E64E3D"/>
    <w:rsid w:val="00E65FB6"/>
    <w:rsid w:val="00E67C13"/>
    <w:rsid w:val="00E709B1"/>
    <w:rsid w:val="00E70E66"/>
    <w:rsid w:val="00E71A64"/>
    <w:rsid w:val="00E72C9C"/>
    <w:rsid w:val="00E754C1"/>
    <w:rsid w:val="00E756A3"/>
    <w:rsid w:val="00E75B08"/>
    <w:rsid w:val="00E75B80"/>
    <w:rsid w:val="00E77187"/>
    <w:rsid w:val="00E7777B"/>
    <w:rsid w:val="00E8013F"/>
    <w:rsid w:val="00E8017D"/>
    <w:rsid w:val="00E81377"/>
    <w:rsid w:val="00E814F1"/>
    <w:rsid w:val="00E82709"/>
    <w:rsid w:val="00E82CB5"/>
    <w:rsid w:val="00E84819"/>
    <w:rsid w:val="00E85898"/>
    <w:rsid w:val="00E85B02"/>
    <w:rsid w:val="00E85C05"/>
    <w:rsid w:val="00E90F5B"/>
    <w:rsid w:val="00E93292"/>
    <w:rsid w:val="00E943AB"/>
    <w:rsid w:val="00E950F4"/>
    <w:rsid w:val="00E95B69"/>
    <w:rsid w:val="00E95ED1"/>
    <w:rsid w:val="00E97B69"/>
    <w:rsid w:val="00E97F67"/>
    <w:rsid w:val="00EA0220"/>
    <w:rsid w:val="00EA0E25"/>
    <w:rsid w:val="00EA13D9"/>
    <w:rsid w:val="00EA1FE9"/>
    <w:rsid w:val="00EA2F3A"/>
    <w:rsid w:val="00EA41EB"/>
    <w:rsid w:val="00EA4B3A"/>
    <w:rsid w:val="00EA6F3F"/>
    <w:rsid w:val="00EA7529"/>
    <w:rsid w:val="00EA7EFB"/>
    <w:rsid w:val="00EB05B9"/>
    <w:rsid w:val="00EB29E5"/>
    <w:rsid w:val="00EB387C"/>
    <w:rsid w:val="00EB419A"/>
    <w:rsid w:val="00EB41FB"/>
    <w:rsid w:val="00EB5394"/>
    <w:rsid w:val="00EB5C87"/>
    <w:rsid w:val="00EB7061"/>
    <w:rsid w:val="00EB732E"/>
    <w:rsid w:val="00EB7DED"/>
    <w:rsid w:val="00EC0A8B"/>
    <w:rsid w:val="00EC13C8"/>
    <w:rsid w:val="00EC192D"/>
    <w:rsid w:val="00EC1D4E"/>
    <w:rsid w:val="00EC2235"/>
    <w:rsid w:val="00EC3B7D"/>
    <w:rsid w:val="00EC4D76"/>
    <w:rsid w:val="00EC553D"/>
    <w:rsid w:val="00EC5C8B"/>
    <w:rsid w:val="00EC6F37"/>
    <w:rsid w:val="00ED26C9"/>
    <w:rsid w:val="00ED3611"/>
    <w:rsid w:val="00ED3E53"/>
    <w:rsid w:val="00ED4AB9"/>
    <w:rsid w:val="00ED58B0"/>
    <w:rsid w:val="00ED5D45"/>
    <w:rsid w:val="00ED6DAC"/>
    <w:rsid w:val="00ED6EDE"/>
    <w:rsid w:val="00ED7CA0"/>
    <w:rsid w:val="00EE1261"/>
    <w:rsid w:val="00EE172F"/>
    <w:rsid w:val="00EE2B89"/>
    <w:rsid w:val="00EE4F30"/>
    <w:rsid w:val="00EE50EC"/>
    <w:rsid w:val="00EE606E"/>
    <w:rsid w:val="00EE6518"/>
    <w:rsid w:val="00EE6CAD"/>
    <w:rsid w:val="00EF1524"/>
    <w:rsid w:val="00EF3804"/>
    <w:rsid w:val="00EF4640"/>
    <w:rsid w:val="00EF4AA2"/>
    <w:rsid w:val="00EF57BC"/>
    <w:rsid w:val="00F016A4"/>
    <w:rsid w:val="00F018E5"/>
    <w:rsid w:val="00F01BD0"/>
    <w:rsid w:val="00F01D35"/>
    <w:rsid w:val="00F01EAF"/>
    <w:rsid w:val="00F02565"/>
    <w:rsid w:val="00F02BEE"/>
    <w:rsid w:val="00F0304E"/>
    <w:rsid w:val="00F03060"/>
    <w:rsid w:val="00F05CAA"/>
    <w:rsid w:val="00F05E81"/>
    <w:rsid w:val="00F0715B"/>
    <w:rsid w:val="00F12677"/>
    <w:rsid w:val="00F13AA3"/>
    <w:rsid w:val="00F142F8"/>
    <w:rsid w:val="00F15A0F"/>
    <w:rsid w:val="00F15DEB"/>
    <w:rsid w:val="00F17926"/>
    <w:rsid w:val="00F17D9A"/>
    <w:rsid w:val="00F2000E"/>
    <w:rsid w:val="00F20444"/>
    <w:rsid w:val="00F205C0"/>
    <w:rsid w:val="00F20E63"/>
    <w:rsid w:val="00F2146B"/>
    <w:rsid w:val="00F2161D"/>
    <w:rsid w:val="00F21653"/>
    <w:rsid w:val="00F2320D"/>
    <w:rsid w:val="00F2485E"/>
    <w:rsid w:val="00F24C07"/>
    <w:rsid w:val="00F266FC"/>
    <w:rsid w:val="00F267BE"/>
    <w:rsid w:val="00F26BF9"/>
    <w:rsid w:val="00F336CB"/>
    <w:rsid w:val="00F33F3E"/>
    <w:rsid w:val="00F340E6"/>
    <w:rsid w:val="00F3411A"/>
    <w:rsid w:val="00F3573B"/>
    <w:rsid w:val="00F3573C"/>
    <w:rsid w:val="00F35C97"/>
    <w:rsid w:val="00F36FD9"/>
    <w:rsid w:val="00F37917"/>
    <w:rsid w:val="00F40373"/>
    <w:rsid w:val="00F40921"/>
    <w:rsid w:val="00F41023"/>
    <w:rsid w:val="00F4112E"/>
    <w:rsid w:val="00F430A1"/>
    <w:rsid w:val="00F43833"/>
    <w:rsid w:val="00F441B8"/>
    <w:rsid w:val="00F4470B"/>
    <w:rsid w:val="00F447E8"/>
    <w:rsid w:val="00F45039"/>
    <w:rsid w:val="00F452E1"/>
    <w:rsid w:val="00F458CC"/>
    <w:rsid w:val="00F45F53"/>
    <w:rsid w:val="00F460A3"/>
    <w:rsid w:val="00F46E5E"/>
    <w:rsid w:val="00F47761"/>
    <w:rsid w:val="00F522F2"/>
    <w:rsid w:val="00F52562"/>
    <w:rsid w:val="00F53D97"/>
    <w:rsid w:val="00F54709"/>
    <w:rsid w:val="00F54C8B"/>
    <w:rsid w:val="00F56D4D"/>
    <w:rsid w:val="00F575C6"/>
    <w:rsid w:val="00F614A4"/>
    <w:rsid w:val="00F61CBE"/>
    <w:rsid w:val="00F61D2A"/>
    <w:rsid w:val="00F6261E"/>
    <w:rsid w:val="00F62644"/>
    <w:rsid w:val="00F649AD"/>
    <w:rsid w:val="00F65511"/>
    <w:rsid w:val="00F66054"/>
    <w:rsid w:val="00F67956"/>
    <w:rsid w:val="00F70740"/>
    <w:rsid w:val="00F71762"/>
    <w:rsid w:val="00F71951"/>
    <w:rsid w:val="00F7243D"/>
    <w:rsid w:val="00F72EEA"/>
    <w:rsid w:val="00F735E9"/>
    <w:rsid w:val="00F73FD8"/>
    <w:rsid w:val="00F7423D"/>
    <w:rsid w:val="00F75256"/>
    <w:rsid w:val="00F758C9"/>
    <w:rsid w:val="00F75E10"/>
    <w:rsid w:val="00F76461"/>
    <w:rsid w:val="00F77195"/>
    <w:rsid w:val="00F774B5"/>
    <w:rsid w:val="00F77909"/>
    <w:rsid w:val="00F80962"/>
    <w:rsid w:val="00F80E9E"/>
    <w:rsid w:val="00F81EB6"/>
    <w:rsid w:val="00F82E75"/>
    <w:rsid w:val="00F83D55"/>
    <w:rsid w:val="00F853A6"/>
    <w:rsid w:val="00F86068"/>
    <w:rsid w:val="00F86C5C"/>
    <w:rsid w:val="00F90662"/>
    <w:rsid w:val="00F91773"/>
    <w:rsid w:val="00F9300A"/>
    <w:rsid w:val="00F93A99"/>
    <w:rsid w:val="00F9416F"/>
    <w:rsid w:val="00F9419E"/>
    <w:rsid w:val="00F9507E"/>
    <w:rsid w:val="00F96127"/>
    <w:rsid w:val="00F9684D"/>
    <w:rsid w:val="00F96861"/>
    <w:rsid w:val="00F97361"/>
    <w:rsid w:val="00FA0AE5"/>
    <w:rsid w:val="00FA249E"/>
    <w:rsid w:val="00FA3076"/>
    <w:rsid w:val="00FA31FA"/>
    <w:rsid w:val="00FA74C9"/>
    <w:rsid w:val="00FA7E32"/>
    <w:rsid w:val="00FA7ED8"/>
    <w:rsid w:val="00FB10EA"/>
    <w:rsid w:val="00FB397A"/>
    <w:rsid w:val="00FB4AF5"/>
    <w:rsid w:val="00FB634A"/>
    <w:rsid w:val="00FB6EA1"/>
    <w:rsid w:val="00FC1658"/>
    <w:rsid w:val="00FC195A"/>
    <w:rsid w:val="00FC28CE"/>
    <w:rsid w:val="00FC33AD"/>
    <w:rsid w:val="00FC3B12"/>
    <w:rsid w:val="00FC475F"/>
    <w:rsid w:val="00FC555A"/>
    <w:rsid w:val="00FC5904"/>
    <w:rsid w:val="00FC687E"/>
    <w:rsid w:val="00FD04B1"/>
    <w:rsid w:val="00FD07DD"/>
    <w:rsid w:val="00FD2981"/>
    <w:rsid w:val="00FD311A"/>
    <w:rsid w:val="00FD3F87"/>
    <w:rsid w:val="00FD52F2"/>
    <w:rsid w:val="00FD53F2"/>
    <w:rsid w:val="00FD643D"/>
    <w:rsid w:val="00FD6622"/>
    <w:rsid w:val="00FD6B7C"/>
    <w:rsid w:val="00FD6C30"/>
    <w:rsid w:val="00FD75F6"/>
    <w:rsid w:val="00FE0FD2"/>
    <w:rsid w:val="00FE456E"/>
    <w:rsid w:val="00FE64FB"/>
    <w:rsid w:val="00FE6812"/>
    <w:rsid w:val="00FE6C3D"/>
    <w:rsid w:val="00FE708C"/>
    <w:rsid w:val="00FE773D"/>
    <w:rsid w:val="00FE7CE7"/>
    <w:rsid w:val="00FF12F6"/>
    <w:rsid w:val="00FF3346"/>
    <w:rsid w:val="00FF338E"/>
    <w:rsid w:val="00FF4A72"/>
    <w:rsid w:val="00FF4ABE"/>
    <w:rsid w:val="00FF5086"/>
    <w:rsid w:val="00FF557D"/>
    <w:rsid w:val="00FF73BF"/>
    <w:rsid w:val="128E1E81"/>
    <w:rsid w:val="14015F70"/>
    <w:rsid w:val="492C7621"/>
    <w:rsid w:val="4AD41253"/>
    <w:rsid w:val="69395ED8"/>
    <w:rsid w:val="6A825F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604B3B4-9CD0-4D0A-888E-B633F0A8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4"/>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pPr>
      <w:spacing w:after="120"/>
    </w:pPr>
  </w:style>
  <w:style w:type="paragraph" w:styleId="BodyText2">
    <w:name w:val="Body Text 2"/>
    <w:basedOn w:val="Normal"/>
    <w:link w:val="BodyText2Char"/>
    <w:pPr>
      <w:spacing w:line="320" w:lineRule="exact"/>
      <w:jc w:val="both"/>
    </w:pPr>
    <w:rPr>
      <w:sz w:val="28"/>
    </w:rPr>
  </w:style>
  <w:style w:type="paragraph" w:styleId="BodyTextIndent">
    <w:name w:val="Body Text Indent"/>
    <w:basedOn w:val="Normal"/>
    <w:qFormat/>
    <w:pPr>
      <w:spacing w:before="180"/>
      <w:ind w:firstLine="720"/>
      <w:jc w:val="both"/>
    </w:pPr>
    <w:rPr>
      <w:rFonts w:ascii=".VnTime" w:hAnsi=".VnTime"/>
      <w:sz w:val="28"/>
    </w:rPr>
  </w:style>
  <w:style w:type="character" w:styleId="CommentReference">
    <w:name w:val="annotation reference"/>
    <w:semiHidden/>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link w:val="DocumentMapChar"/>
    <w:semiHidden/>
    <w:unhideWhenUsed/>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qFormat/>
    <w:rPr>
      <w:rFonts w:cs="Times New Roman"/>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PlainText">
    <w:name w:val="Plain Text"/>
    <w:basedOn w:val="Normal"/>
    <w:link w:val="PlainTextChar"/>
    <w:uiPriority w:val="99"/>
    <w:unhideWhenUsed/>
    <w:rPr>
      <w:rFonts w:ascii="Arial" w:eastAsiaTheme="minorHAnsi" w:hAnsi="Arial" w:cstheme="minorBidi"/>
      <w:color w:val="215868" w:themeColor="accent5" w:themeShade="80"/>
      <w:sz w:val="20"/>
      <w:szCs w:val="21"/>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semiHidden/>
    <w:qFormat/>
    <w:rPr>
      <w:lang w:val="en-US" w:eastAsia="en-US" w:bidi="ar-SA"/>
    </w:rPr>
  </w:style>
  <w:style w:type="paragraph" w:styleId="ListParagraph">
    <w:name w:val="List Paragraph"/>
    <w:basedOn w:val="Normal"/>
    <w:link w:val="ListParagraphChar"/>
    <w:uiPriority w:val="34"/>
    <w:qFormat/>
    <w:pPr>
      <w:ind w:left="720"/>
      <w:contextualSpacing/>
    </w:pPr>
  </w:style>
  <w:style w:type="character" w:customStyle="1" w:styleId="PlainTextChar">
    <w:name w:val="Plain Text Char"/>
    <w:basedOn w:val="DefaultParagraphFont"/>
    <w:link w:val="PlainText"/>
    <w:uiPriority w:val="99"/>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qFormat/>
  </w:style>
  <w:style w:type="character" w:customStyle="1" w:styleId="DocumentMapChar">
    <w:name w:val="Document Map Char"/>
    <w:basedOn w:val="DefaultParagraphFont"/>
    <w:link w:val="DocumentMap"/>
    <w:semiHidden/>
    <w:rPr>
      <w:rFonts w:ascii="Tahoma" w:hAnsi="Tahoma" w:cs="Tahoma"/>
      <w:sz w:val="16"/>
      <w:szCs w:val="16"/>
    </w:rPr>
  </w:style>
  <w:style w:type="character" w:customStyle="1" w:styleId="BodyText2Char">
    <w:name w:val="Body Text 2 Char"/>
    <w:link w:val="BodyText2"/>
    <w:rPr>
      <w:sz w:val="28"/>
      <w:szCs w:val="24"/>
    </w:rPr>
  </w:style>
  <w:style w:type="character" w:customStyle="1" w:styleId="HeaderChar">
    <w:name w:val="Header Char"/>
    <w:basedOn w:val="DefaultParagraphFont"/>
    <w:link w:val="Header"/>
    <w:uiPriority w:val="99"/>
    <w:rPr>
      <w:sz w:val="26"/>
      <w:szCs w:val="24"/>
    </w:rPr>
  </w:style>
  <w:style w:type="character" w:customStyle="1" w:styleId="FooterChar">
    <w:name w:val="Footer Char"/>
    <w:basedOn w:val="DefaultParagraphFont"/>
    <w:link w:val="Footer"/>
    <w:uiPriority w:val="99"/>
    <w:rPr>
      <w:sz w:val="26"/>
      <w:szCs w:val="24"/>
    </w:rPr>
  </w:style>
  <w:style w:type="paragraph" w:customStyle="1" w:styleId="Revision1">
    <w:name w:val="Revision1"/>
    <w:hidden/>
    <w:uiPriority w:val="99"/>
    <w:semiHidden/>
    <w:rPr>
      <w:sz w:val="26"/>
      <w:szCs w:val="24"/>
    </w:rPr>
  </w:style>
  <w:style w:type="character" w:customStyle="1" w:styleId="text">
    <w:name w:val="text"/>
    <w:basedOn w:val="DefaultParagraphFont"/>
  </w:style>
  <w:style w:type="character" w:customStyle="1" w:styleId="card-send-timesendtime">
    <w:name w:val="card-send-time__sendtime"/>
    <w:basedOn w:val="DefaultParagraphFont"/>
  </w:style>
  <w:style w:type="paragraph" w:customStyle="1" w:styleId="Noidung2">
    <w:name w:val="Noi dung 2"/>
    <w:basedOn w:val="Normal"/>
    <w:pPr>
      <w:widowControl w:val="0"/>
      <w:spacing w:before="60" w:after="60" w:line="296" w:lineRule="exact"/>
      <w:ind w:firstLine="425"/>
      <w:jc w:val="both"/>
    </w:pPr>
    <w:rPr>
      <w:rFonts w:ascii=".VnCentury Schoolbook" w:eastAsia="MS Mincho" w:hAnsi=".VnCentury Schoolbook" w:cs=".VnCentury Schoolbook"/>
      <w:sz w:val="23"/>
      <w:szCs w:val="20"/>
    </w:rPr>
  </w:style>
  <w:style w:type="character" w:customStyle="1" w:styleId="BodyTextChar">
    <w:name w:val="Body Text Char"/>
    <w:basedOn w:val="DefaultParagraphFont"/>
    <w:link w:val="BodyText"/>
    <w:rPr>
      <w:sz w:val="26"/>
      <w:szCs w:val="24"/>
    </w:rPr>
  </w:style>
  <w:style w:type="paragraph" w:customStyle="1" w:styleId="1body">
    <w:name w:val="1 body"/>
    <w:basedOn w:val="Normal"/>
    <w:qFormat/>
    <w:pPr>
      <w:widowControl w:val="0"/>
      <w:suppressAutoHyphens/>
      <w:spacing w:before="120" w:after="120" w:line="288" w:lineRule="auto"/>
      <w:ind w:firstLine="567"/>
      <w:jc w:val="both"/>
    </w:pPr>
    <w:rPr>
      <w:rFonts w:eastAsia="MS Mincho"/>
      <w:color w:val="000000"/>
      <w:szCs w:val="26"/>
      <w:lang w:val="nl-NL"/>
    </w:rPr>
  </w:style>
  <w:style w:type="table" w:customStyle="1" w:styleId="TableGrid1">
    <w:name w:val="Table Grid1"/>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DD5DA2"/>
    <w:rPr>
      <w:sz w:val="26"/>
      <w:szCs w:val="24"/>
    </w:rPr>
  </w:style>
  <w:style w:type="paragraph" w:styleId="BodyTextIndent2">
    <w:name w:val="Body Text Indent 2"/>
    <w:basedOn w:val="Normal"/>
    <w:link w:val="BodyTextIndent2Char"/>
    <w:semiHidden/>
    <w:unhideWhenUsed/>
    <w:rsid w:val="009F7933"/>
    <w:pPr>
      <w:spacing w:after="120" w:line="480" w:lineRule="auto"/>
      <w:ind w:left="360"/>
    </w:pPr>
  </w:style>
  <w:style w:type="character" w:customStyle="1" w:styleId="BodyTextIndent2Char">
    <w:name w:val="Body Text Indent 2 Char"/>
    <w:basedOn w:val="DefaultParagraphFont"/>
    <w:link w:val="BodyTextIndent2"/>
    <w:semiHidden/>
    <w:rsid w:val="009F7933"/>
    <w:rPr>
      <w:sz w:val="26"/>
      <w:szCs w:val="24"/>
    </w:rPr>
  </w:style>
  <w:style w:type="paragraph" w:styleId="Revision">
    <w:name w:val="Revision"/>
    <w:hidden/>
    <w:uiPriority w:val="99"/>
    <w:semiHidden/>
    <w:rsid w:val="009C2A88"/>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28282D-8456-4029-BAAA-6E3EBC05CCAF}">
  <ds:schemaRefs>
    <ds:schemaRef ds:uri="http://schemas.openxmlformats.org/officeDocument/2006/bibliography"/>
  </ds:schemaRefs>
</ds:datastoreItem>
</file>

<file path=customXml/itemProps3.xml><?xml version="1.0" encoding="utf-8"?>
<ds:datastoreItem xmlns:ds="http://schemas.openxmlformats.org/officeDocument/2006/customXml" ds:itemID="{455F1DDC-A88B-4333-B697-5B094431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3487</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23323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6</cp:revision>
  <cp:lastPrinted>2023-02-21T04:20:00Z</cp:lastPrinted>
  <dcterms:created xsi:type="dcterms:W3CDTF">2025-09-19T09:57:00Z</dcterms:created>
  <dcterms:modified xsi:type="dcterms:W3CDTF">2025-09-20T03:40:00Z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cf3120bf-b960-4611-84e8-01ea3bc5fbb6</vt:lpwstr>
  </property>
  <property fmtid="{D5CDD505-2E9C-101B-9397-08002B2CF9AE}" pid="3" name="KSOProductBuildVer">
    <vt:lpwstr>1033-12.2.0.21179</vt:lpwstr>
  </property>
  <property fmtid="{D5CDD505-2E9C-101B-9397-08002B2CF9AE}" pid="4" name="ICV">
    <vt:lpwstr>4D661696CA0740709F0B8374B0264390_13</vt:lpwstr>
  </property>
</Properties>
</file>